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288EC" w14:textId="77777777" w:rsidR="007D5ADD" w:rsidRDefault="00000000">
      <w:pPr>
        <w:rPr>
          <w:rFonts w:hint="eastAsia"/>
          <w:bCs/>
          <w:color w:val="auto"/>
          <w:szCs w:val="21"/>
        </w:rPr>
      </w:pPr>
      <w:sdt>
        <w:sdtPr>
          <w:tag w:val="_PLD_41052f7d73764a899f628db351ea4d7d"/>
          <w:id w:val="1693642502"/>
        </w:sdtPr>
        <w:sdtContent>
          <w:r w:rsidR="005D548C">
            <w:rPr>
              <w:rFonts w:hint="eastAsia"/>
              <w:bCs/>
              <w:color w:val="auto"/>
              <w:szCs w:val="21"/>
            </w:rPr>
            <w:t>证券代码：</w:t>
          </w:r>
        </w:sdtContent>
      </w:sdt>
      <w:sdt>
        <w:sdtPr>
          <w:rPr>
            <w:rFonts w:hint="eastAsia"/>
            <w:bCs/>
            <w:color w:val="auto"/>
            <w:szCs w:val="21"/>
          </w:rPr>
          <w:alias w:val="公司代码"/>
          <w:tag w:val="_GBC_6d88426d7e994aa6a9c5cf842ccf9371"/>
          <w:id w:val="1266262672"/>
        </w:sdtPr>
        <w:sdtContent>
          <w:r w:rsidR="005D548C">
            <w:rPr>
              <w:rFonts w:hint="eastAsia"/>
              <w:bCs/>
              <w:color w:val="auto"/>
              <w:szCs w:val="21"/>
            </w:rPr>
            <w:t>600377</w:t>
          </w:r>
        </w:sdtContent>
      </w:sdt>
      <w:r w:rsidR="005D548C">
        <w:rPr>
          <w:rFonts w:hint="eastAsia"/>
          <w:bCs/>
          <w:color w:val="auto"/>
          <w:szCs w:val="21"/>
        </w:rPr>
        <w:t xml:space="preserve">                           </w:t>
      </w:r>
      <w:sdt>
        <w:sdtPr>
          <w:tag w:val="_PLD_130147a80a4148b3a6592d8d6406f22c"/>
          <w:id w:val="-744413777"/>
        </w:sdtPr>
        <w:sdtContent>
          <w:r w:rsidR="005D548C">
            <w:rPr>
              <w:rFonts w:hint="eastAsia"/>
              <w:bCs/>
              <w:color w:val="auto"/>
              <w:szCs w:val="21"/>
            </w:rPr>
            <w:t>证券简称：</w:t>
          </w:r>
        </w:sdtContent>
      </w:sdt>
      <w:sdt>
        <w:sdtPr>
          <w:rPr>
            <w:rFonts w:hint="eastAsia"/>
            <w:bCs/>
            <w:color w:val="auto"/>
            <w:szCs w:val="21"/>
          </w:rPr>
          <w:alias w:val="公司简称"/>
          <w:tag w:val="_GBC_ab659901e3594314a9898cee6b0b41bc"/>
          <w:id w:val="-161009933"/>
        </w:sdtPr>
        <w:sdtContent>
          <w:r w:rsidR="005D548C">
            <w:rPr>
              <w:rFonts w:hint="eastAsia"/>
              <w:bCs/>
              <w:color w:val="auto"/>
              <w:szCs w:val="21"/>
            </w:rPr>
            <w:t>宁沪高速</w:t>
          </w:r>
        </w:sdtContent>
      </w:sdt>
    </w:p>
    <w:p w14:paraId="69AB8B6A" w14:textId="77777777" w:rsidR="007D5ADD" w:rsidRDefault="007D5ADD">
      <w:pPr>
        <w:jc w:val="center"/>
        <w:rPr>
          <w:rFonts w:ascii="黑体" w:eastAsia="黑体" w:hAnsi="黑体" w:hint="eastAsia"/>
          <w:b/>
          <w:bCs/>
          <w:color w:val="FF0000"/>
          <w:sz w:val="44"/>
          <w:szCs w:val="44"/>
        </w:rPr>
      </w:pPr>
    </w:p>
    <w:sdt>
      <w:sdtPr>
        <w:rPr>
          <w:rFonts w:ascii="黑体" w:eastAsia="黑体" w:hAnsi="黑体"/>
          <w:b/>
          <w:bCs/>
          <w:color w:val="FF0000"/>
          <w:sz w:val="44"/>
          <w:szCs w:val="44"/>
        </w:rPr>
        <w:alias w:val="公司法定中文名称"/>
        <w:tag w:val="_GBC_ab27d14a4fa1446487b4e4001930e37a"/>
        <w:id w:val="2115784150"/>
        <w:dataBinding w:prefixMappings="xmlns:clcid-cgi='clcid-cgi'" w:xpath="/*/clcid-cgi:GongSiFaDingZhongWenMingCheng[not(@periodRef)]" w:storeItemID="{42DEBF9A-6816-48AE-BADD-E3125C474CD9}"/>
        <w:text/>
      </w:sdtPr>
      <w:sdtContent>
        <w:p w14:paraId="75105EDC" w14:textId="4F0C9980" w:rsidR="007D5ADD" w:rsidRDefault="00EA6D89">
          <w:pPr>
            <w:jc w:val="center"/>
            <w:rPr>
              <w:rFonts w:ascii="黑体" w:eastAsia="黑体" w:hAnsi="黑体" w:hint="eastAsia"/>
              <w:b/>
              <w:bCs/>
              <w:color w:val="FF0000"/>
              <w:sz w:val="44"/>
              <w:szCs w:val="44"/>
            </w:rPr>
          </w:pPr>
          <w:r>
            <w:rPr>
              <w:rFonts w:ascii="黑体" w:eastAsia="黑体" w:hAnsi="黑体"/>
              <w:b/>
              <w:bCs/>
              <w:color w:val="FF0000"/>
              <w:sz w:val="44"/>
              <w:szCs w:val="44"/>
            </w:rPr>
            <w:t>江苏宁沪高速公路股份有限公司</w:t>
          </w:r>
        </w:p>
      </w:sdtContent>
    </w:sdt>
    <w:p w14:paraId="101419B5" w14:textId="77777777" w:rsidR="007D5ADD" w:rsidRDefault="005D548C">
      <w:pPr>
        <w:jc w:val="center"/>
        <w:rPr>
          <w:rFonts w:ascii="黑体" w:eastAsia="黑体" w:hAnsi="黑体" w:hint="eastAsia"/>
          <w:b/>
          <w:bCs/>
          <w:color w:val="FF0000"/>
          <w:sz w:val="44"/>
          <w:szCs w:val="44"/>
        </w:rPr>
      </w:pPr>
      <w:r>
        <w:rPr>
          <w:rFonts w:ascii="黑体" w:eastAsia="黑体" w:hAnsi="黑体"/>
          <w:b/>
          <w:bCs/>
          <w:color w:val="FF0000"/>
          <w:sz w:val="44"/>
          <w:szCs w:val="44"/>
        </w:rPr>
        <w:t>2026年第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14:paraId="6E2AEAED" w14:textId="77777777" w:rsidR="007D5ADD" w:rsidRDefault="007D5ADD">
      <w:pPr>
        <w:rPr>
          <w:rFonts w:ascii="Times New Roman" w:hAnsi="Times New Roman"/>
          <w:b/>
          <w:bCs/>
        </w:rPr>
      </w:pPr>
    </w:p>
    <w:sdt>
      <w:sdtPr>
        <w:rPr>
          <w:rFonts w:ascii="Times New Roman" w:hAnsi="Times New Roman"/>
          <w:b/>
          <w:bCs/>
        </w:rPr>
        <w:alias w:val="选项模块:公司保证公告内容的真实、准确和完整"/>
        <w:tag w:val="_SEC_cc1d6a69b67f40469ac4a15aad1038bc"/>
        <w:id w:val="-857113896"/>
      </w:sdtPr>
      <w:sdtContent>
        <w:tbl>
          <w:tblPr>
            <w:tblStyle w:val="af9"/>
            <w:tblW w:w="5000" w:type="pct"/>
            <w:tblLook w:val="04A0" w:firstRow="1" w:lastRow="0" w:firstColumn="1" w:lastColumn="0" w:noHBand="0" w:noVBand="1"/>
          </w:tblPr>
          <w:tblGrid>
            <w:gridCol w:w="9049"/>
          </w:tblGrid>
          <w:tr w:rsidR="007D5ADD" w14:paraId="6FE45669" w14:textId="77777777">
            <w:tc>
              <w:tcPr>
                <w:tcW w:w="5000" w:type="pct"/>
              </w:tcPr>
              <w:sdt>
                <w:sdtPr>
                  <w:tag w:val="_PLD_1632e986fbaf4c148e86b608e802672a"/>
                  <w:id w:val="1543095317"/>
                </w:sdtPr>
                <w:sdtEndPr>
                  <w:rPr>
                    <w:rFonts w:hint="eastAsia"/>
                    <w:sz w:val="24"/>
                    <w:szCs w:val="24"/>
                  </w:rPr>
                </w:sdtEndPr>
                <w:sdtContent>
                  <w:p w14:paraId="7F836C72" w14:textId="77777777" w:rsidR="007D5ADD" w:rsidRDefault="005D548C">
                    <w:pPr>
                      <w:spacing w:line="360" w:lineRule="auto"/>
                      <w:ind w:firstLineChars="200" w:firstLine="422"/>
                      <w:rPr>
                        <w:rFonts w:ascii="Times New Roman" w:hAnsi="Times New Roman"/>
                        <w:b/>
                        <w:bCs/>
                      </w:rPr>
                    </w:pPr>
                    <w:r>
                      <w:rPr>
                        <w:rFonts w:hint="eastAsia"/>
                        <w:sz w:val="24"/>
                        <w:szCs w:val="24"/>
                      </w:rPr>
                      <w:t>本公司董事会及全体董事保证本公告内容不存在任何虚假记载、误导性陈述或者重大遗漏，并对其内容的真实性、准确性和完整性承担法律责任。</w:t>
                    </w:r>
                  </w:p>
                </w:sdtContent>
              </w:sdt>
            </w:tc>
          </w:tr>
        </w:tbl>
        <w:p w14:paraId="25D3E3DF" w14:textId="77777777" w:rsidR="007D5ADD" w:rsidRDefault="00000000">
          <w:pPr>
            <w:rPr>
              <w:rFonts w:ascii="Times New Roman" w:hAnsi="Times New Roman"/>
              <w:b/>
              <w:bCs/>
            </w:rPr>
          </w:pPr>
        </w:p>
      </w:sdtContent>
    </w:sdt>
    <w:p w14:paraId="4CD9A0E0" w14:textId="77777777" w:rsidR="007D5ADD" w:rsidRDefault="005D548C">
      <w:pPr>
        <w:pStyle w:val="10"/>
        <w:tabs>
          <w:tab w:val="left" w:pos="434"/>
          <w:tab w:val="left" w:pos="882"/>
        </w:tabs>
        <w:spacing w:before="120" w:after="120" w:line="240" w:lineRule="auto"/>
        <w:rPr>
          <w:rFonts w:hint="eastAsia"/>
          <w:sz w:val="21"/>
          <w:szCs w:val="21"/>
        </w:rPr>
      </w:pPr>
      <w:bookmarkStart w:id="0" w:name="_Toc395718055"/>
      <w:bookmarkStart w:id="1" w:name="_Toc413833243"/>
      <w:bookmarkStart w:id="2" w:name="_Toc477954533"/>
      <w:r>
        <w:rPr>
          <w:sz w:val="21"/>
          <w:szCs w:val="21"/>
        </w:rPr>
        <w:t>重要</w:t>
      </w:r>
      <w:r>
        <w:rPr>
          <w:rFonts w:hint="eastAsia"/>
          <w:sz w:val="21"/>
          <w:szCs w:val="21"/>
        </w:rPr>
        <w:t>内容</w:t>
      </w:r>
      <w:r>
        <w:rPr>
          <w:sz w:val="21"/>
          <w:szCs w:val="21"/>
        </w:rPr>
        <w:t>提示</w:t>
      </w:r>
      <w:bookmarkEnd w:id="0"/>
      <w:bookmarkEnd w:id="1"/>
      <w:bookmarkEnd w:id="2"/>
    </w:p>
    <w:sdt>
      <w:sdtPr>
        <w:rPr>
          <w:rFonts w:hint="eastAsia"/>
          <w:szCs w:val="20"/>
        </w:rPr>
        <w:alias w:val="选项模块:公司董事会、监事会及董事、监事、高级管理人员应当保证季度报告..."/>
        <w:tag w:val="_SEC_2127fe22525d461fad446d05d88c0e4a"/>
        <w:id w:val="-1483614724"/>
      </w:sdtPr>
      <w:sdtEndPr>
        <w:rPr>
          <w:rFonts w:hint="default"/>
          <w:color w:val="0000FF"/>
        </w:rPr>
      </w:sdtEndPr>
      <w:sdtContent>
        <w:sdt>
          <w:sdtPr>
            <w:rPr>
              <w:rFonts w:hint="eastAsia"/>
            </w:rPr>
            <w:alias w:val="董事会及董事声明"/>
            <w:tag w:val="_GBC_6d463ad54e74449ba2e0f18f0ec2f3bb"/>
            <w:id w:val="148187048"/>
          </w:sdtPr>
          <w:sdtEndPr>
            <w:rPr>
              <w:b/>
            </w:rPr>
          </w:sdtEndPr>
          <w:sdtContent>
            <w:p w14:paraId="53FD9A6C" w14:textId="77777777" w:rsidR="007D5ADD" w:rsidRDefault="005D548C">
              <w:pPr>
                <w:pStyle w:val="2"/>
                <w:rPr>
                  <w:rFonts w:hint="eastAsia"/>
                  <w:b/>
                </w:rPr>
              </w:pPr>
              <w:r>
                <w:t>公司董事会及董事、高级管理人员保证季度报告内容的真实、准确、完整，不存在虚假记载、误导性陈述或重大遗漏，并承担个别和连带的法律责任。</w:t>
              </w:r>
            </w:p>
          </w:sdtContent>
        </w:sdt>
        <w:p w14:paraId="431A1466" w14:textId="77777777" w:rsidR="007D5ADD" w:rsidRDefault="00000000">
          <w:pPr>
            <w:rPr>
              <w:rFonts w:hint="eastAsia"/>
              <w:color w:val="0000FF"/>
              <w:szCs w:val="21"/>
            </w:rPr>
          </w:pPr>
        </w:p>
      </w:sdtContent>
    </w:sdt>
    <w:p w14:paraId="5A8D6DDC" w14:textId="77777777" w:rsidR="007D5ADD" w:rsidRDefault="005D548C">
      <w:pPr>
        <w:pStyle w:val="2"/>
        <w:rPr>
          <w:rFonts w:hint="eastAsia"/>
        </w:rPr>
      </w:pPr>
      <w:r>
        <w:t>公司负责人、主管会计工作负责人及会计机构负责人（会计主管人员）保证季度报告中财务</w:t>
      </w:r>
      <w:r>
        <w:rPr>
          <w:rFonts w:hint="eastAsia"/>
        </w:rPr>
        <w:t>信息</w:t>
      </w:r>
      <w:r>
        <w:t>的真实、</w:t>
      </w:r>
      <w:r>
        <w:rPr>
          <w:rFonts w:hint="eastAsia"/>
        </w:rPr>
        <w:t>准确、</w:t>
      </w:r>
      <w:r>
        <w:t>完整。</w:t>
      </w:r>
    </w:p>
    <w:p w14:paraId="7EBC84D5" w14:textId="77777777" w:rsidR="007D5ADD" w:rsidRDefault="007D5ADD">
      <w:pPr>
        <w:rPr>
          <w:rFonts w:hint="eastAsia"/>
        </w:rPr>
      </w:pPr>
    </w:p>
    <w:p w14:paraId="2140DF82" w14:textId="77777777" w:rsidR="007D5ADD" w:rsidRDefault="005D548C">
      <w:pPr>
        <w:pStyle w:val="2"/>
        <w:rPr>
          <w:rFonts w:hint="eastAsia"/>
        </w:rPr>
      </w:pPr>
      <w:bookmarkStart w:id="3" w:name="_Hlk97025584"/>
      <w:r>
        <w:rPr>
          <w:rFonts w:hint="eastAsia"/>
        </w:rPr>
        <w:t>第一季度财务报表是否经审计</w:t>
      </w:r>
    </w:p>
    <w:bookmarkStart w:id="4" w:name="_Hlk97024541"/>
    <w:bookmarkEnd w:id="4"/>
    <w:p w14:paraId="50CB4914" w14:textId="77777777" w:rsidR="007D5ADD" w:rsidRDefault="00000000">
      <w:pPr>
        <w:rPr>
          <w:rFonts w:hint="eastAsia"/>
        </w:rPr>
      </w:pPr>
      <w:sdt>
        <w:sdtPr>
          <w:rPr>
            <w:rFonts w:hint="eastAsia"/>
          </w:rPr>
          <w:alias w:val="是否经审计[双击切换]"/>
          <w:tag w:val="_GBC_1ed4550e88b94e538ee04035fe7442a6"/>
          <w:id w:val="-1711410887"/>
        </w:sdtPr>
        <w:sdtContent>
          <w:r w:rsidR="005D548C">
            <w:fldChar w:fldCharType="begin"/>
          </w:r>
          <w:r w:rsidR="005D548C">
            <w:instrText xml:space="preserve"> </w:instrText>
          </w:r>
          <w:r w:rsidR="005D548C">
            <w:rPr>
              <w:rFonts w:hint="eastAsia"/>
            </w:rPr>
            <w:instrText>MACROBUTTON  SnrToggleCheckbox □是</w:instrText>
          </w:r>
          <w:r w:rsidR="005D548C">
            <w:fldChar w:fldCharType="end"/>
          </w:r>
          <w:r w:rsidR="005D548C">
            <w:fldChar w:fldCharType="begin"/>
          </w:r>
          <w:r w:rsidR="005D548C">
            <w:instrText xml:space="preserve"> MACROBUTTON  SnrToggleCheckbox √否 </w:instrText>
          </w:r>
          <w:r w:rsidR="005D548C">
            <w:fldChar w:fldCharType="end"/>
          </w:r>
        </w:sdtContent>
      </w:sdt>
    </w:p>
    <w:p w14:paraId="21BF6FB7" w14:textId="77777777" w:rsidR="007D5ADD" w:rsidRDefault="007D5ADD">
      <w:pPr>
        <w:ind w:rightChars="-28" w:right="-59"/>
        <w:rPr>
          <w:rFonts w:hint="eastAsia"/>
          <w:color w:val="auto"/>
          <w:szCs w:val="21"/>
        </w:rPr>
      </w:pPr>
    </w:p>
    <w:p w14:paraId="482D8517" w14:textId="77777777" w:rsidR="007D5ADD" w:rsidRDefault="005D548C">
      <w:pPr>
        <w:pStyle w:val="10"/>
        <w:numPr>
          <w:ilvl w:val="0"/>
          <w:numId w:val="2"/>
        </w:numPr>
        <w:tabs>
          <w:tab w:val="left" w:pos="434"/>
          <w:tab w:val="left" w:pos="882"/>
        </w:tabs>
        <w:spacing w:before="120" w:after="120" w:line="240" w:lineRule="auto"/>
        <w:rPr>
          <w:rFonts w:hint="eastAsia"/>
          <w:sz w:val="21"/>
          <w:szCs w:val="21"/>
        </w:rPr>
      </w:pPr>
      <w:r>
        <w:rPr>
          <w:rFonts w:hint="eastAsia"/>
          <w:sz w:val="21"/>
          <w:szCs w:val="21"/>
        </w:rPr>
        <w:t>主要财务数据</w:t>
      </w:r>
    </w:p>
    <w:p w14:paraId="15579362" w14:textId="77777777" w:rsidR="007D5ADD" w:rsidRDefault="005D548C">
      <w:pPr>
        <w:pStyle w:val="2"/>
        <w:numPr>
          <w:ilvl w:val="0"/>
          <w:numId w:val="27"/>
        </w:numPr>
        <w:ind w:left="0" w:firstLine="0"/>
        <w:rPr>
          <w:rFonts w:hint="eastAsia"/>
        </w:rPr>
      </w:pPr>
      <w:r>
        <w:t>主要</w:t>
      </w:r>
      <w:r>
        <w:rPr>
          <w:rFonts w:hint="eastAsia"/>
        </w:rPr>
        <w:t>会计数据和财务指标</w:t>
      </w:r>
    </w:p>
    <w:bookmarkEnd w:id="3" w:displacedByCustomXml="next"/>
    <w:bookmarkStart w:id="5" w:name="_Hlk97026007" w:displacedByCustomXml="next"/>
    <w:sdt>
      <w:sdtPr>
        <w:rPr>
          <w:rFonts w:hint="eastAsia"/>
          <w:szCs w:val="21"/>
        </w:rPr>
        <w:alias w:val="选项模块:主要财务数据（无追溯）"/>
        <w:tag w:val="_SEC_4168bb125ca14cffaf7972727d1b6802"/>
        <w:id w:val="-175269682"/>
      </w:sdtPr>
      <w:sdtEndPr>
        <w:rPr>
          <w:rFonts w:hint="default"/>
          <w:szCs w:val="20"/>
        </w:rPr>
      </w:sdtEndPr>
      <w:sdtContent>
        <w:p w14:paraId="5BBDC9C7" w14:textId="77777777" w:rsidR="007D5ADD" w:rsidRDefault="005D548C">
          <w:pPr>
            <w:widowControl w:val="0"/>
            <w:wordWrap w:val="0"/>
            <w:ind w:right="105"/>
            <w:jc w:val="right"/>
            <w:rPr>
              <w:rFonts w:hint="eastAsia"/>
              <w:color w:val="auto"/>
              <w:szCs w:val="21"/>
            </w:rPr>
          </w:pPr>
          <w:r>
            <w:rPr>
              <w:rFonts w:hint="eastAsia"/>
              <w:color w:val="auto"/>
              <w:szCs w:val="21"/>
            </w:rPr>
            <w:t>单位：</w:t>
          </w:r>
          <w:sdt>
            <w:sdtPr>
              <w:rPr>
                <w:rFonts w:hint="eastAsia"/>
                <w:color w:val="auto"/>
                <w:szCs w:val="21"/>
              </w:rPr>
              <w:alias w:val="单位_主要财务数据"/>
              <w:tag w:val="_GBC_8d45f8d47de14926a26dea0dd1659351"/>
              <w:id w:val="1951115934"/>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19a4eb199eee4520b1920d7d4b1b8a09"/>
              <w:id w:val="-48686069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8"/>
            <w:gridCol w:w="2181"/>
            <w:gridCol w:w="2179"/>
            <w:gridCol w:w="1931"/>
          </w:tblGrid>
          <w:tr w:rsidR="007D5ADD" w:rsidRPr="00BE7789" w14:paraId="7875ADE4" w14:textId="77777777">
            <w:tc>
              <w:tcPr>
                <w:tcW w:w="1524" w:type="pct"/>
                <w:vAlign w:val="center"/>
              </w:tcPr>
              <w:sdt>
                <w:sdtPr>
                  <w:rPr>
                    <w:rFonts w:ascii="Times New Roman" w:hAnsi="Times New Roman"/>
                  </w:rPr>
                  <w:tag w:val="_PLD_7e374840df7f434fbf663681104eb472"/>
                  <w:id w:val="1840121490"/>
                </w:sdtPr>
                <w:sdtContent>
                  <w:p w14:paraId="1AF2B375" w14:textId="77777777" w:rsidR="007D5ADD" w:rsidRPr="00BE7789" w:rsidRDefault="005D548C">
                    <w:pPr>
                      <w:spacing w:line="360" w:lineRule="exact"/>
                      <w:rPr>
                        <w:rFonts w:ascii="Times New Roman" w:hAnsi="Times New Roman"/>
                        <w:szCs w:val="21"/>
                      </w:rPr>
                    </w:pPr>
                    <w:r w:rsidRPr="00BE7789">
                      <w:rPr>
                        <w:rFonts w:ascii="Times New Roman" w:hAnsi="Times New Roman"/>
                        <w:szCs w:val="21"/>
                      </w:rPr>
                      <w:t>项目</w:t>
                    </w:r>
                  </w:p>
                </w:sdtContent>
              </w:sdt>
            </w:tc>
            <w:tc>
              <w:tcPr>
                <w:tcW w:w="1205" w:type="pct"/>
                <w:vAlign w:val="center"/>
              </w:tcPr>
              <w:sdt>
                <w:sdtPr>
                  <w:rPr>
                    <w:rFonts w:ascii="Times New Roman" w:hAnsi="Times New Roman"/>
                  </w:rPr>
                  <w:tag w:val="_PLD_76a5ae8efb1140b1b3a1abd59422c595"/>
                  <w:id w:val="1689484901"/>
                </w:sdtPr>
                <w:sdtContent>
                  <w:p w14:paraId="6BDB5303" w14:textId="77777777" w:rsidR="007D5ADD" w:rsidRPr="00BE7789" w:rsidRDefault="005D548C">
                    <w:pPr>
                      <w:spacing w:line="360" w:lineRule="exact"/>
                      <w:jc w:val="center"/>
                      <w:rPr>
                        <w:rFonts w:ascii="Times New Roman" w:hAnsi="Times New Roman"/>
                        <w:szCs w:val="21"/>
                      </w:rPr>
                    </w:pPr>
                    <w:r w:rsidRPr="00BE7789">
                      <w:rPr>
                        <w:rFonts w:ascii="Times New Roman" w:hAnsi="Times New Roman"/>
                        <w:szCs w:val="21"/>
                      </w:rPr>
                      <w:t>本报告期</w:t>
                    </w:r>
                  </w:p>
                </w:sdtContent>
              </w:sdt>
            </w:tc>
            <w:tc>
              <w:tcPr>
                <w:tcW w:w="1204" w:type="pct"/>
                <w:vAlign w:val="center"/>
              </w:tcPr>
              <w:sdt>
                <w:sdtPr>
                  <w:rPr>
                    <w:rFonts w:ascii="Times New Roman" w:hAnsi="Times New Roman"/>
                  </w:rPr>
                  <w:tag w:val="_PLD_9050f58da640455bb3c3cfc1c3a50811"/>
                  <w:id w:val="1425915033"/>
                </w:sdtPr>
                <w:sdtContent>
                  <w:p w14:paraId="580C8D2E" w14:textId="77777777" w:rsidR="007D5ADD" w:rsidRPr="00BE7789" w:rsidRDefault="005D548C">
                    <w:pPr>
                      <w:spacing w:line="360" w:lineRule="exact"/>
                      <w:jc w:val="center"/>
                      <w:rPr>
                        <w:rFonts w:ascii="Times New Roman" w:hAnsi="Times New Roman"/>
                        <w:szCs w:val="21"/>
                      </w:rPr>
                    </w:pPr>
                    <w:r w:rsidRPr="00BE7789">
                      <w:rPr>
                        <w:rFonts w:ascii="Times New Roman" w:hAnsi="Times New Roman"/>
                        <w:szCs w:val="21"/>
                      </w:rPr>
                      <w:t>上年同期</w:t>
                    </w:r>
                  </w:p>
                </w:sdtContent>
              </w:sdt>
            </w:tc>
            <w:tc>
              <w:tcPr>
                <w:tcW w:w="1067" w:type="pct"/>
                <w:vAlign w:val="center"/>
              </w:tcPr>
              <w:sdt>
                <w:sdtPr>
                  <w:rPr>
                    <w:rFonts w:ascii="Times New Roman" w:hAnsi="Times New Roman"/>
                  </w:rPr>
                  <w:tag w:val="_PLD_15127c2fa7e8434f810a0f897590f615"/>
                  <w:id w:val="-1513522447"/>
                </w:sdtPr>
                <w:sdtContent>
                  <w:p w14:paraId="7490F78C" w14:textId="77777777" w:rsidR="007D5ADD" w:rsidRPr="00BE7789" w:rsidRDefault="005D548C">
                    <w:pPr>
                      <w:spacing w:line="360" w:lineRule="exact"/>
                      <w:jc w:val="center"/>
                      <w:rPr>
                        <w:rFonts w:ascii="Times New Roman" w:hAnsi="Times New Roman"/>
                        <w:szCs w:val="21"/>
                      </w:rPr>
                    </w:pPr>
                    <w:r w:rsidRPr="00BE7789">
                      <w:rPr>
                        <w:rFonts w:ascii="Times New Roman" w:hAnsi="Times New Roman"/>
                        <w:szCs w:val="21"/>
                      </w:rPr>
                      <w:t>本报告期比上年同期增减变动幅度</w:t>
                    </w:r>
                    <w:r w:rsidRPr="00BE7789">
                      <w:rPr>
                        <w:rFonts w:ascii="Times New Roman" w:hAnsi="Times New Roman"/>
                        <w:szCs w:val="21"/>
                      </w:rPr>
                      <w:t>(%)</w:t>
                    </w:r>
                  </w:p>
                </w:sdtContent>
              </w:sdt>
            </w:tc>
          </w:tr>
          <w:tr w:rsidR="004B25F2" w:rsidRPr="00BE7789" w14:paraId="5FECC407" w14:textId="77777777">
            <w:tc>
              <w:tcPr>
                <w:tcW w:w="1524" w:type="pct"/>
                <w:vAlign w:val="center"/>
              </w:tcPr>
              <w:p w14:paraId="559D03BB" w14:textId="77777777" w:rsidR="004B25F2" w:rsidRPr="00BE7789" w:rsidRDefault="004B25F2" w:rsidP="004B25F2">
                <w:pPr>
                  <w:spacing w:line="360" w:lineRule="exact"/>
                  <w:rPr>
                    <w:rFonts w:ascii="Times New Roman" w:hAnsi="Times New Roman"/>
                    <w:szCs w:val="21"/>
                  </w:rPr>
                </w:pPr>
                <w:r w:rsidRPr="00BE7789">
                  <w:rPr>
                    <w:rFonts w:ascii="Times New Roman" w:hAnsi="Times New Roman"/>
                    <w:szCs w:val="21"/>
                  </w:rPr>
                  <w:t>营业收入</w:t>
                </w:r>
              </w:p>
            </w:tc>
            <w:tc>
              <w:tcPr>
                <w:tcW w:w="1205" w:type="pct"/>
                <w:vAlign w:val="center"/>
              </w:tcPr>
              <w:p w14:paraId="03A4F92D" w14:textId="5087D148"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4,527,555,928.01</w:t>
                </w:r>
              </w:p>
            </w:tc>
            <w:tc>
              <w:tcPr>
                <w:tcW w:w="1204" w:type="pct"/>
                <w:vAlign w:val="center"/>
              </w:tcPr>
              <w:p w14:paraId="6AF7D776" w14:textId="057495CB"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4,781,525,555.03</w:t>
                </w:r>
              </w:p>
            </w:tc>
            <w:tc>
              <w:tcPr>
                <w:tcW w:w="1067" w:type="pct"/>
                <w:vAlign w:val="center"/>
              </w:tcPr>
              <w:p w14:paraId="4111B8D6" w14:textId="64A35008"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-5.31</w:t>
                </w:r>
              </w:p>
            </w:tc>
          </w:tr>
          <w:tr w:rsidR="004B25F2" w:rsidRPr="00BE7789" w14:paraId="01DA0377" w14:textId="77777777">
            <w:tc>
              <w:tcPr>
                <w:tcW w:w="1524" w:type="pct"/>
                <w:vAlign w:val="center"/>
              </w:tcPr>
              <w:p w14:paraId="19293C07" w14:textId="77777777" w:rsidR="004B25F2" w:rsidRPr="00BE7789" w:rsidRDefault="004B25F2" w:rsidP="004B25F2">
                <w:pPr>
                  <w:spacing w:line="360" w:lineRule="exact"/>
                  <w:rPr>
                    <w:rFonts w:ascii="Times New Roman" w:hAnsi="Times New Roman"/>
                    <w:szCs w:val="21"/>
                  </w:rPr>
                </w:pPr>
                <w:r w:rsidRPr="00BE7789">
                  <w:rPr>
                    <w:rFonts w:ascii="Times New Roman" w:hAnsi="Times New Roman"/>
                    <w:szCs w:val="21"/>
                  </w:rPr>
                  <w:t>利润总额</w:t>
                </w:r>
              </w:p>
            </w:tc>
            <w:tc>
              <w:tcPr>
                <w:tcW w:w="1205" w:type="pct"/>
                <w:vAlign w:val="center"/>
              </w:tcPr>
              <w:p w14:paraId="5DF09934" w14:textId="68422117"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1,801,869,702.15</w:t>
                </w:r>
              </w:p>
            </w:tc>
            <w:tc>
              <w:tcPr>
                <w:tcW w:w="1204" w:type="pct"/>
                <w:vAlign w:val="center"/>
              </w:tcPr>
              <w:p w14:paraId="723256B9" w14:textId="4BFC558F"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1,583,391,470.34</w:t>
                </w:r>
              </w:p>
            </w:tc>
            <w:tc>
              <w:tcPr>
                <w:tcW w:w="1067" w:type="pct"/>
                <w:vAlign w:val="center"/>
              </w:tcPr>
              <w:p w14:paraId="1035FA8F" w14:textId="2A6B1F80"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13.80</w:t>
                </w:r>
              </w:p>
            </w:tc>
          </w:tr>
          <w:tr w:rsidR="004B25F2" w:rsidRPr="00BE7789" w14:paraId="07E94755" w14:textId="77777777">
            <w:tc>
              <w:tcPr>
                <w:tcW w:w="1524" w:type="pct"/>
                <w:vAlign w:val="center"/>
              </w:tcPr>
              <w:p w14:paraId="23C39299" w14:textId="77777777" w:rsidR="004B25F2" w:rsidRPr="00BE7789" w:rsidRDefault="004B25F2" w:rsidP="004B25F2">
                <w:pPr>
                  <w:spacing w:line="360" w:lineRule="exact"/>
                  <w:rPr>
                    <w:rFonts w:ascii="Times New Roman" w:hAnsi="Times New Roman"/>
                    <w:szCs w:val="21"/>
                  </w:rPr>
                </w:pPr>
                <w:r w:rsidRPr="00BE7789">
                  <w:rPr>
                    <w:rFonts w:ascii="Times New Roman" w:hAnsi="Times New Roman"/>
                    <w:szCs w:val="21"/>
                  </w:rPr>
                  <w:t>归属于上市公司股东的净利润</w:t>
                </w:r>
              </w:p>
            </w:tc>
            <w:tc>
              <w:tcPr>
                <w:tcW w:w="1205" w:type="pct"/>
                <w:vAlign w:val="center"/>
              </w:tcPr>
              <w:p w14:paraId="20DBAB10" w14:textId="6AA42F17"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1,365,946,091.37</w:t>
                </w:r>
              </w:p>
            </w:tc>
            <w:tc>
              <w:tcPr>
                <w:tcW w:w="1204" w:type="pct"/>
                <w:vAlign w:val="center"/>
              </w:tcPr>
              <w:p w14:paraId="263E4720" w14:textId="37AF6B09"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1,210,866,236.48</w:t>
                </w:r>
              </w:p>
            </w:tc>
            <w:tc>
              <w:tcPr>
                <w:tcW w:w="1067" w:type="pct"/>
                <w:vAlign w:val="center"/>
              </w:tcPr>
              <w:p w14:paraId="3E3B66F3" w14:textId="5FA9FE67"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12.81</w:t>
                </w:r>
              </w:p>
            </w:tc>
          </w:tr>
          <w:tr w:rsidR="004B25F2" w:rsidRPr="00BE7789" w14:paraId="3D896041" w14:textId="77777777">
            <w:tc>
              <w:tcPr>
                <w:tcW w:w="1524" w:type="pct"/>
                <w:vAlign w:val="center"/>
              </w:tcPr>
              <w:p w14:paraId="1B622D32" w14:textId="77777777" w:rsidR="004B25F2" w:rsidRPr="00BE7789" w:rsidRDefault="004B25F2" w:rsidP="004B25F2">
                <w:pPr>
                  <w:spacing w:line="360" w:lineRule="exact"/>
                  <w:rPr>
                    <w:rFonts w:ascii="Times New Roman" w:hAnsi="Times New Roman"/>
                    <w:szCs w:val="21"/>
                  </w:rPr>
                </w:pPr>
                <w:r w:rsidRPr="00BE7789">
                  <w:rPr>
                    <w:rFonts w:ascii="Times New Roman" w:hAnsi="Times New Roman"/>
                    <w:szCs w:val="21"/>
                  </w:rPr>
                  <w:t>归属于上市公司股东的扣除非经常性损益的净利润</w:t>
                </w:r>
              </w:p>
            </w:tc>
            <w:tc>
              <w:tcPr>
                <w:tcW w:w="1205" w:type="pct"/>
                <w:vAlign w:val="center"/>
              </w:tcPr>
              <w:p w14:paraId="206C9C2D" w14:textId="17918FDC"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1,362,904,911.34</w:t>
                </w:r>
              </w:p>
            </w:tc>
            <w:tc>
              <w:tcPr>
                <w:tcW w:w="1204" w:type="pct"/>
                <w:vAlign w:val="center"/>
              </w:tcPr>
              <w:p w14:paraId="01B028FE" w14:textId="5F2D64B4"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1,194,521,06</w:t>
                </w:r>
                <w:r w:rsidR="008E2507" w:rsidRPr="00BE7789">
                  <w:rPr>
                    <w:rFonts w:ascii="Times New Roman" w:hAnsi="Times New Roman"/>
                  </w:rPr>
                  <w:t>1</w:t>
                </w:r>
                <w:r w:rsidRPr="00BE7789">
                  <w:rPr>
                    <w:rFonts w:ascii="Times New Roman" w:hAnsi="Times New Roman"/>
                  </w:rPr>
                  <w:t>.85</w:t>
                </w:r>
              </w:p>
            </w:tc>
            <w:tc>
              <w:tcPr>
                <w:tcW w:w="1067" w:type="pct"/>
                <w:vAlign w:val="center"/>
              </w:tcPr>
              <w:p w14:paraId="5E21460E" w14:textId="6C5310D1"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14.10</w:t>
                </w:r>
              </w:p>
            </w:tc>
          </w:tr>
          <w:tr w:rsidR="004B25F2" w:rsidRPr="00BE7789" w14:paraId="2E18A89D" w14:textId="77777777">
            <w:tc>
              <w:tcPr>
                <w:tcW w:w="1524" w:type="pct"/>
                <w:vAlign w:val="center"/>
              </w:tcPr>
              <w:p w14:paraId="5A3E6DEF" w14:textId="77777777" w:rsidR="004B25F2" w:rsidRPr="00BE7789" w:rsidRDefault="004B25F2" w:rsidP="004B25F2">
                <w:pPr>
                  <w:spacing w:line="360" w:lineRule="exact"/>
                  <w:rPr>
                    <w:rFonts w:ascii="Times New Roman" w:hAnsi="Times New Roman"/>
                    <w:szCs w:val="21"/>
                  </w:rPr>
                </w:pPr>
                <w:r w:rsidRPr="00BE7789">
                  <w:rPr>
                    <w:rFonts w:ascii="Times New Roman" w:hAnsi="Times New Roman"/>
                    <w:szCs w:val="21"/>
                  </w:rPr>
                  <w:t>经营活动产生的现金流量净</w:t>
                </w:r>
                <w:r w:rsidRPr="00BE7789">
                  <w:rPr>
                    <w:rFonts w:ascii="Times New Roman" w:hAnsi="Times New Roman"/>
                    <w:szCs w:val="21"/>
                  </w:rPr>
                  <w:lastRenderedPageBreak/>
                  <w:t>额</w:t>
                </w:r>
              </w:p>
            </w:tc>
            <w:tc>
              <w:tcPr>
                <w:tcW w:w="1205" w:type="pct"/>
                <w:vAlign w:val="center"/>
              </w:tcPr>
              <w:p w14:paraId="280C5F3D" w14:textId="49B91983"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lastRenderedPageBreak/>
                  <w:t>1,715,592,951.58</w:t>
                </w:r>
              </w:p>
            </w:tc>
            <w:tc>
              <w:tcPr>
                <w:tcW w:w="1204" w:type="pct"/>
                <w:vAlign w:val="center"/>
              </w:tcPr>
              <w:p w14:paraId="7DAE72D6" w14:textId="5D148C88"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1,713,194,681.50</w:t>
                </w:r>
              </w:p>
            </w:tc>
            <w:tc>
              <w:tcPr>
                <w:tcW w:w="1067" w:type="pct"/>
                <w:vAlign w:val="center"/>
              </w:tcPr>
              <w:p w14:paraId="2878671E" w14:textId="7860245B"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0.14</w:t>
                </w:r>
              </w:p>
            </w:tc>
          </w:tr>
          <w:tr w:rsidR="004B25F2" w:rsidRPr="00BE7789" w14:paraId="6455D324" w14:textId="77777777">
            <w:tc>
              <w:tcPr>
                <w:tcW w:w="1524" w:type="pct"/>
                <w:vAlign w:val="center"/>
              </w:tcPr>
              <w:p w14:paraId="03096A27" w14:textId="77777777" w:rsidR="004B25F2" w:rsidRPr="00BE7789" w:rsidRDefault="004B25F2" w:rsidP="004B25F2">
                <w:pPr>
                  <w:spacing w:line="360" w:lineRule="exact"/>
                  <w:rPr>
                    <w:rFonts w:ascii="Times New Roman" w:hAnsi="Times New Roman"/>
                    <w:szCs w:val="21"/>
                  </w:rPr>
                </w:pPr>
                <w:r w:rsidRPr="00BE7789">
                  <w:rPr>
                    <w:rFonts w:ascii="Times New Roman" w:hAnsi="Times New Roman"/>
                    <w:szCs w:val="21"/>
                  </w:rPr>
                  <w:t>基本每股收益（元</w:t>
                </w:r>
                <w:r w:rsidRPr="00BE7789">
                  <w:rPr>
                    <w:rFonts w:ascii="Times New Roman" w:hAnsi="Times New Roman"/>
                    <w:szCs w:val="21"/>
                  </w:rPr>
                  <w:t>/</w:t>
                </w:r>
                <w:r w:rsidRPr="00BE7789">
                  <w:rPr>
                    <w:rFonts w:ascii="Times New Roman" w:hAnsi="Times New Roman"/>
                    <w:szCs w:val="21"/>
                  </w:rPr>
                  <w:t>股）</w:t>
                </w:r>
              </w:p>
            </w:tc>
            <w:tc>
              <w:tcPr>
                <w:tcW w:w="1205" w:type="pct"/>
                <w:vAlign w:val="center"/>
              </w:tcPr>
              <w:p w14:paraId="1B3A08DA" w14:textId="1B5FA6EE"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0.2711</w:t>
                </w:r>
              </w:p>
            </w:tc>
            <w:tc>
              <w:tcPr>
                <w:tcW w:w="1204" w:type="pct"/>
                <w:vAlign w:val="center"/>
              </w:tcPr>
              <w:p w14:paraId="1C724CE5" w14:textId="3F93B348"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0.2404</w:t>
                </w:r>
              </w:p>
            </w:tc>
            <w:tc>
              <w:tcPr>
                <w:tcW w:w="1067" w:type="pct"/>
                <w:vAlign w:val="center"/>
              </w:tcPr>
              <w:p w14:paraId="67FCB26C" w14:textId="20519B30"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12.81</w:t>
                </w:r>
              </w:p>
            </w:tc>
          </w:tr>
          <w:tr w:rsidR="004B25F2" w:rsidRPr="00BE7789" w14:paraId="45168D8D" w14:textId="77777777">
            <w:tc>
              <w:tcPr>
                <w:tcW w:w="1524" w:type="pct"/>
                <w:vAlign w:val="center"/>
              </w:tcPr>
              <w:p w14:paraId="4B91FA39" w14:textId="77777777" w:rsidR="004B25F2" w:rsidRPr="00BE7789" w:rsidRDefault="004B25F2" w:rsidP="004B25F2">
                <w:pPr>
                  <w:spacing w:line="360" w:lineRule="exact"/>
                  <w:rPr>
                    <w:rFonts w:ascii="Times New Roman" w:hAnsi="Times New Roman"/>
                    <w:szCs w:val="21"/>
                  </w:rPr>
                </w:pPr>
                <w:r w:rsidRPr="00BE7789">
                  <w:rPr>
                    <w:rFonts w:ascii="Times New Roman" w:hAnsi="Times New Roman"/>
                    <w:szCs w:val="21"/>
                  </w:rPr>
                  <w:t>稀释每股收益（元</w:t>
                </w:r>
                <w:r w:rsidRPr="00BE7789">
                  <w:rPr>
                    <w:rFonts w:ascii="Times New Roman" w:hAnsi="Times New Roman"/>
                    <w:szCs w:val="21"/>
                  </w:rPr>
                  <w:t>/</w:t>
                </w:r>
                <w:r w:rsidRPr="00BE7789">
                  <w:rPr>
                    <w:rFonts w:ascii="Times New Roman" w:hAnsi="Times New Roman"/>
                    <w:szCs w:val="21"/>
                  </w:rPr>
                  <w:t>股）</w:t>
                </w:r>
              </w:p>
            </w:tc>
            <w:tc>
              <w:tcPr>
                <w:tcW w:w="1205" w:type="pct"/>
                <w:vAlign w:val="center"/>
              </w:tcPr>
              <w:p w14:paraId="3A3936FF" w14:textId="75BB4598"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0.2711</w:t>
                </w:r>
              </w:p>
            </w:tc>
            <w:tc>
              <w:tcPr>
                <w:tcW w:w="1204" w:type="pct"/>
                <w:vAlign w:val="center"/>
              </w:tcPr>
              <w:p w14:paraId="3FFFA9C1" w14:textId="2C69CB29"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0.2404</w:t>
                </w:r>
              </w:p>
            </w:tc>
            <w:tc>
              <w:tcPr>
                <w:tcW w:w="1067" w:type="pct"/>
                <w:vAlign w:val="center"/>
              </w:tcPr>
              <w:p w14:paraId="4E203824" w14:textId="71A3AFF2"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12.81</w:t>
                </w:r>
              </w:p>
            </w:tc>
          </w:tr>
          <w:tr w:rsidR="004B25F2" w:rsidRPr="00BE7789" w14:paraId="4EE59542" w14:textId="77777777">
            <w:tc>
              <w:tcPr>
                <w:tcW w:w="1524" w:type="pct"/>
                <w:vAlign w:val="center"/>
              </w:tcPr>
              <w:p w14:paraId="0D413736" w14:textId="77777777" w:rsidR="004B25F2" w:rsidRPr="00BE7789" w:rsidRDefault="004B25F2" w:rsidP="004B25F2">
                <w:pPr>
                  <w:spacing w:line="360" w:lineRule="exact"/>
                  <w:rPr>
                    <w:rFonts w:ascii="Times New Roman" w:hAnsi="Times New Roman"/>
                    <w:szCs w:val="21"/>
                  </w:rPr>
                </w:pPr>
                <w:r w:rsidRPr="00BE7789">
                  <w:rPr>
                    <w:rFonts w:ascii="Times New Roman" w:hAnsi="Times New Roman"/>
                    <w:szCs w:val="21"/>
                  </w:rPr>
                  <w:t>加权平均净资产收益率（</w:t>
                </w:r>
                <w:r w:rsidRPr="00BE7789">
                  <w:rPr>
                    <w:rFonts w:ascii="Times New Roman" w:hAnsi="Times New Roman"/>
                    <w:szCs w:val="21"/>
                  </w:rPr>
                  <w:t>%</w:t>
                </w:r>
                <w:r w:rsidRPr="00BE7789">
                  <w:rPr>
                    <w:rFonts w:ascii="Times New Roman" w:hAnsi="Times New Roman"/>
                    <w:szCs w:val="21"/>
                  </w:rPr>
                  <w:t>）</w:t>
                </w:r>
              </w:p>
            </w:tc>
            <w:tc>
              <w:tcPr>
                <w:tcW w:w="1205" w:type="pct"/>
                <w:vAlign w:val="center"/>
              </w:tcPr>
              <w:p w14:paraId="19EFD60E" w14:textId="2FA1BEC4"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3.22</w:t>
                </w:r>
              </w:p>
            </w:tc>
            <w:tc>
              <w:tcPr>
                <w:tcW w:w="1204" w:type="pct"/>
                <w:vAlign w:val="center"/>
              </w:tcPr>
              <w:p w14:paraId="20F39CD9" w14:textId="6B2035C0"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3.09</w:t>
                </w:r>
              </w:p>
            </w:tc>
            <w:tc>
              <w:tcPr>
                <w:tcW w:w="1067" w:type="pct"/>
                <w:vAlign w:val="center"/>
              </w:tcPr>
              <w:p w14:paraId="3CD4E86E" w14:textId="7FD06C5E" w:rsidR="004B25F2" w:rsidRPr="00BE7789" w:rsidRDefault="00BE7789" w:rsidP="004B25F2">
                <w:pPr>
                  <w:spacing w:line="360" w:lineRule="exact"/>
                  <w:jc w:val="right"/>
                  <w:rPr>
                    <w:rFonts w:ascii="Times New Roman" w:hAnsi="Times New Roman"/>
                    <w:szCs w:val="21"/>
                  </w:rPr>
                </w:pPr>
                <w:r w:rsidRPr="00BE7789">
                  <w:rPr>
                    <w:rFonts w:ascii="Times New Roman" w:hAnsi="Times New Roman"/>
                  </w:rPr>
                  <w:t>增加</w:t>
                </w:r>
                <w:r w:rsidRPr="00BE7789">
                  <w:rPr>
                    <w:rFonts w:ascii="Times New Roman" w:hAnsi="Times New Roman"/>
                  </w:rPr>
                  <w:t>0.13</w:t>
                </w:r>
                <w:r w:rsidRPr="00BE7789">
                  <w:rPr>
                    <w:rFonts w:ascii="Times New Roman" w:hAnsi="Times New Roman"/>
                  </w:rPr>
                  <w:t>个百分点</w:t>
                </w:r>
              </w:p>
            </w:tc>
          </w:tr>
          <w:tr w:rsidR="007D5ADD" w:rsidRPr="00BE7789" w14:paraId="18A38C46" w14:textId="77777777">
            <w:tc>
              <w:tcPr>
                <w:tcW w:w="1524" w:type="pct"/>
                <w:vAlign w:val="center"/>
              </w:tcPr>
              <w:p w14:paraId="589BE1E3" w14:textId="77777777" w:rsidR="007D5ADD" w:rsidRPr="00BE7789" w:rsidRDefault="007D5ADD">
                <w:pPr>
                  <w:spacing w:line="360" w:lineRule="exact"/>
                  <w:rPr>
                    <w:rFonts w:ascii="Times New Roman" w:hAnsi="Times New Roman"/>
                    <w:szCs w:val="21"/>
                  </w:rPr>
                </w:pPr>
              </w:p>
            </w:tc>
            <w:tc>
              <w:tcPr>
                <w:tcW w:w="1205" w:type="pct"/>
                <w:vAlign w:val="center"/>
              </w:tcPr>
              <w:sdt>
                <w:sdtPr>
                  <w:rPr>
                    <w:rFonts w:ascii="Times New Roman" w:hAnsi="Times New Roman"/>
                  </w:rPr>
                  <w:tag w:val="_PLD_cdc04872d98348a59d7bdef307867b96"/>
                  <w:id w:val="-830984880"/>
                </w:sdtPr>
                <w:sdtContent>
                  <w:p w14:paraId="6F35A44B" w14:textId="77777777" w:rsidR="007D5ADD" w:rsidRPr="00BE7789" w:rsidRDefault="005D548C">
                    <w:pPr>
                      <w:spacing w:line="360" w:lineRule="exact"/>
                      <w:jc w:val="center"/>
                      <w:rPr>
                        <w:rFonts w:ascii="Times New Roman" w:hAnsi="Times New Roman"/>
                        <w:szCs w:val="21"/>
                      </w:rPr>
                    </w:pPr>
                    <w:r w:rsidRPr="00BE7789">
                      <w:rPr>
                        <w:rFonts w:ascii="Times New Roman" w:hAnsi="Times New Roman"/>
                        <w:szCs w:val="21"/>
                      </w:rPr>
                      <w:t>本报告期末</w:t>
                    </w:r>
                  </w:p>
                </w:sdtContent>
              </w:sdt>
            </w:tc>
            <w:tc>
              <w:tcPr>
                <w:tcW w:w="1204" w:type="pct"/>
                <w:vAlign w:val="center"/>
              </w:tcPr>
              <w:sdt>
                <w:sdtPr>
                  <w:rPr>
                    <w:rFonts w:ascii="Times New Roman" w:hAnsi="Times New Roman"/>
                  </w:rPr>
                  <w:tag w:val="_PLD_5355d2f0fba54afdbe211605f23828c9"/>
                  <w:id w:val="-1712875050"/>
                </w:sdtPr>
                <w:sdtContent>
                  <w:p w14:paraId="77ECC17C" w14:textId="77777777" w:rsidR="007D5ADD" w:rsidRPr="00BE7789" w:rsidRDefault="005D548C">
                    <w:pPr>
                      <w:spacing w:line="360" w:lineRule="exact"/>
                      <w:jc w:val="center"/>
                      <w:rPr>
                        <w:rFonts w:ascii="Times New Roman" w:hAnsi="Times New Roman"/>
                        <w:szCs w:val="21"/>
                      </w:rPr>
                    </w:pPr>
                    <w:r w:rsidRPr="00BE7789">
                      <w:rPr>
                        <w:rFonts w:ascii="Times New Roman" w:hAnsi="Times New Roman"/>
                        <w:szCs w:val="21"/>
                      </w:rPr>
                      <w:t>上年度末</w:t>
                    </w:r>
                  </w:p>
                </w:sdtContent>
              </w:sdt>
            </w:tc>
            <w:tc>
              <w:tcPr>
                <w:tcW w:w="1067" w:type="pct"/>
                <w:vAlign w:val="center"/>
              </w:tcPr>
              <w:sdt>
                <w:sdtPr>
                  <w:rPr>
                    <w:rFonts w:ascii="Times New Roman" w:hAnsi="Times New Roman"/>
                  </w:rPr>
                  <w:tag w:val="_PLD_75f2f8a328f74c2c93a4b20c3419de15"/>
                  <w:id w:val="24068492"/>
                </w:sdtPr>
                <w:sdtContent>
                  <w:p w14:paraId="50C7B625" w14:textId="77777777" w:rsidR="007D5ADD" w:rsidRPr="00BE7789" w:rsidRDefault="005D548C">
                    <w:pPr>
                      <w:spacing w:line="360" w:lineRule="exact"/>
                      <w:jc w:val="center"/>
                      <w:rPr>
                        <w:rFonts w:ascii="Times New Roman" w:hAnsi="Times New Roman"/>
                        <w:szCs w:val="21"/>
                      </w:rPr>
                    </w:pPr>
                    <w:r w:rsidRPr="00BE7789">
                      <w:rPr>
                        <w:rFonts w:ascii="Times New Roman" w:hAnsi="Times New Roman"/>
                        <w:szCs w:val="21"/>
                      </w:rPr>
                      <w:t>本报告期末比上年度末增减变动幅度</w:t>
                    </w:r>
                    <w:r w:rsidRPr="00BE7789">
                      <w:rPr>
                        <w:rFonts w:ascii="Times New Roman" w:hAnsi="Times New Roman"/>
                        <w:szCs w:val="21"/>
                      </w:rPr>
                      <w:t>(%)</w:t>
                    </w:r>
                  </w:p>
                </w:sdtContent>
              </w:sdt>
            </w:tc>
          </w:tr>
          <w:tr w:rsidR="004B25F2" w:rsidRPr="00BE7789" w14:paraId="3404BB6F" w14:textId="77777777">
            <w:tc>
              <w:tcPr>
                <w:tcW w:w="1524" w:type="pct"/>
                <w:vAlign w:val="center"/>
              </w:tcPr>
              <w:p w14:paraId="5549234F" w14:textId="77777777" w:rsidR="004B25F2" w:rsidRPr="00BE7789" w:rsidRDefault="004B25F2" w:rsidP="004B25F2">
                <w:pPr>
                  <w:spacing w:line="360" w:lineRule="exact"/>
                  <w:rPr>
                    <w:rFonts w:ascii="Times New Roman" w:hAnsi="Times New Roman"/>
                    <w:szCs w:val="21"/>
                  </w:rPr>
                </w:pPr>
                <w:r w:rsidRPr="00BE7789">
                  <w:rPr>
                    <w:rFonts w:ascii="Times New Roman" w:hAnsi="Times New Roman"/>
                    <w:szCs w:val="21"/>
                  </w:rPr>
                  <w:t>总资产</w:t>
                </w:r>
              </w:p>
            </w:tc>
            <w:tc>
              <w:tcPr>
                <w:tcW w:w="1205" w:type="pct"/>
                <w:vAlign w:val="center"/>
              </w:tcPr>
              <w:p w14:paraId="71DC6B48" w14:textId="6D7BE3D8"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99,978,527,724.40</w:t>
                </w:r>
              </w:p>
            </w:tc>
            <w:tc>
              <w:tcPr>
                <w:tcW w:w="1204" w:type="pct"/>
                <w:vAlign w:val="center"/>
              </w:tcPr>
              <w:p w14:paraId="300CA457" w14:textId="44E0B72D"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96,388,991,421.56</w:t>
                </w:r>
              </w:p>
            </w:tc>
            <w:tc>
              <w:tcPr>
                <w:tcW w:w="1067" w:type="pct"/>
                <w:vAlign w:val="center"/>
              </w:tcPr>
              <w:p w14:paraId="700968C2" w14:textId="7BE00DCA"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3.72</w:t>
                </w:r>
              </w:p>
            </w:tc>
          </w:tr>
          <w:tr w:rsidR="004B25F2" w:rsidRPr="00BE7789" w14:paraId="0564E2D9" w14:textId="77777777">
            <w:tc>
              <w:tcPr>
                <w:tcW w:w="1524" w:type="pct"/>
                <w:vAlign w:val="center"/>
              </w:tcPr>
              <w:p w14:paraId="34976CF6" w14:textId="77777777" w:rsidR="004B25F2" w:rsidRPr="00BE7789" w:rsidRDefault="004B25F2" w:rsidP="004B25F2">
                <w:pPr>
                  <w:spacing w:line="360" w:lineRule="exact"/>
                  <w:rPr>
                    <w:rFonts w:ascii="Times New Roman" w:hAnsi="Times New Roman"/>
                    <w:szCs w:val="21"/>
                  </w:rPr>
                </w:pPr>
                <w:r w:rsidRPr="00BE7789">
                  <w:rPr>
                    <w:rFonts w:ascii="Times New Roman" w:hAnsi="Times New Roman"/>
                    <w:szCs w:val="21"/>
                  </w:rPr>
                  <w:t>归属于上市公司股东的所有者权益</w:t>
                </w:r>
              </w:p>
            </w:tc>
            <w:tc>
              <w:tcPr>
                <w:tcW w:w="1205" w:type="pct"/>
                <w:vAlign w:val="center"/>
              </w:tcPr>
              <w:p w14:paraId="303BF8D4" w14:textId="5D7DF36B"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43,338,120,080.22</w:t>
                </w:r>
              </w:p>
            </w:tc>
            <w:tc>
              <w:tcPr>
                <w:tcW w:w="1204" w:type="pct"/>
                <w:vAlign w:val="center"/>
              </w:tcPr>
              <w:p w14:paraId="07C5A03B" w14:textId="43F04595"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41,442,631,833.72</w:t>
                </w:r>
              </w:p>
            </w:tc>
            <w:tc>
              <w:tcPr>
                <w:tcW w:w="1067" w:type="pct"/>
                <w:vAlign w:val="center"/>
              </w:tcPr>
              <w:p w14:paraId="43A0A849" w14:textId="73AA4CAD" w:rsidR="004B25F2" w:rsidRPr="00BE7789" w:rsidRDefault="004B25F2" w:rsidP="004B25F2">
                <w:pPr>
                  <w:spacing w:line="360" w:lineRule="exact"/>
                  <w:jc w:val="right"/>
                  <w:rPr>
                    <w:rFonts w:ascii="Times New Roman" w:hAnsi="Times New Roman"/>
                    <w:szCs w:val="21"/>
                  </w:rPr>
                </w:pPr>
                <w:r w:rsidRPr="00BE7789">
                  <w:rPr>
                    <w:rFonts w:ascii="Times New Roman" w:hAnsi="Times New Roman"/>
                  </w:rPr>
                  <w:t>4.57</w:t>
                </w:r>
              </w:p>
            </w:tc>
          </w:tr>
        </w:tbl>
        <w:p w14:paraId="0A5F48A5" w14:textId="77777777" w:rsidR="007D5ADD" w:rsidRDefault="00000000">
          <w:pPr>
            <w:spacing w:line="360" w:lineRule="auto"/>
            <w:rPr>
              <w:rFonts w:hint="eastAsia"/>
            </w:rPr>
          </w:pPr>
        </w:p>
      </w:sdtContent>
    </w:sdt>
    <w:p w14:paraId="0472A30F" w14:textId="77777777" w:rsidR="007D5ADD" w:rsidRDefault="005D548C">
      <w:pPr>
        <w:pStyle w:val="2"/>
        <w:numPr>
          <w:ilvl w:val="0"/>
          <w:numId w:val="27"/>
        </w:numPr>
        <w:ind w:left="0" w:firstLine="0"/>
        <w:rPr>
          <w:rFonts w:hint="eastAsia"/>
        </w:rPr>
      </w:pPr>
      <w:r>
        <w:rPr>
          <w:rFonts w:hint="eastAsia"/>
        </w:rPr>
        <w:t>非经常性损益项目和金额</w:t>
      </w:r>
    </w:p>
    <w:bookmarkEnd w:id="5" w:displacedByCustomXml="next"/>
    <w:bookmarkStart w:id="6" w:name="_Hlk24640273" w:displacedByCustomXml="next"/>
    <w:bookmarkStart w:id="7" w:name="_Hlk152579713" w:displacedByCustomXml="next"/>
    <w:bookmarkStart w:id="8" w:name="_Hlk161151648" w:displacedByCustomXml="next"/>
    <w:bookmarkStart w:id="9" w:name="_Hlk161321765" w:displacedByCustomXml="next"/>
    <w:sdt>
      <w:sdtPr>
        <w:rPr>
          <w:szCs w:val="21"/>
        </w:rPr>
        <w:alias w:val="是否适用：扣除非经常性损益项目和金额[双击切换]"/>
        <w:tag w:val="_GBC_a83612da9b5b4ebea9a12942c0216434"/>
        <w:id w:val="1742596848"/>
      </w:sdtPr>
      <w:sdtContent>
        <w:p w14:paraId="3CE62402" w14:textId="77777777" w:rsidR="007D5ADD" w:rsidRDefault="005D548C">
          <w:pPr>
            <w:rPr>
              <w:rFonts w:hint="eastAsia"/>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640024FC" w14:textId="77777777" w:rsidR="007D5ADD" w:rsidRDefault="005D548C">
      <w:pPr>
        <w:jc w:val="right"/>
        <w:rPr>
          <w:rFonts w:hint="eastAsia"/>
          <w:szCs w:val="21"/>
        </w:rPr>
      </w:pPr>
      <w:r>
        <w:rPr>
          <w:rFonts w:hint="eastAsia"/>
          <w:szCs w:val="21"/>
        </w:rPr>
        <w:t>单位:</w:t>
      </w:r>
      <w:sdt>
        <w:sdtPr>
          <w:rPr>
            <w:rFonts w:hint="eastAsia"/>
            <w:szCs w:val="21"/>
          </w:rPr>
          <w:alias w:val="单位：扣除非经常性损益项目和金额"/>
          <w:tag w:val="_GBC_8ac43a2d51a94d1e8d17aedb6d08f1fa"/>
          <w:id w:val="1746153265"/>
          <w:dataBinding w:prefixMappings="xmlns:clcid-ci-qr='clcid-ci-qr'" w:xpath="/*/clcid-ci-qr:DanWeiKouChuFeiJingChangXingSunYiXiangMuHeJinE[not(@periodRef)]" w:storeItemID="{42DEBF9A-6816-48AE-BADD-E3125C474CD9}"/>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f32d362921884842b196633da59dcb4f"/>
          <w:id w:val="-1296370794"/>
          <w:dataBinding w:prefixMappings="xmlns:clcid-ci-qr='clcid-ci-qr'" w:xpath="/*/clcid-ci-qr:BiZhongKouChuFeiJingChangXingSunYiXiangMuHeJinE[not(@periodRef)]" w:storeItemID="{42DEBF9A-6816-48AE-BADD-E3125C474CD9}"/>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f9"/>
        <w:tblW w:w="5000" w:type="pct"/>
        <w:tblLook w:val="04A0" w:firstRow="1" w:lastRow="0" w:firstColumn="1" w:lastColumn="0" w:noHBand="0" w:noVBand="1"/>
      </w:tblPr>
      <w:tblGrid>
        <w:gridCol w:w="4481"/>
        <w:gridCol w:w="2190"/>
        <w:gridCol w:w="2378"/>
      </w:tblGrid>
      <w:tr w:rsidR="004B25F2" w:rsidRPr="00AE16C0" w14:paraId="73E10419" w14:textId="77777777" w:rsidTr="00AE75AD">
        <w:tc>
          <w:tcPr>
            <w:tcW w:w="2476" w:type="pct"/>
            <w:vAlign w:val="center"/>
          </w:tcPr>
          <w:bookmarkEnd w:id="6" w:displacedByCustomXml="next"/>
          <w:sdt>
            <w:sdtPr>
              <w:rPr>
                <w:rFonts w:ascii="Times New Roman" w:hAnsi="Times New Roman"/>
              </w:rPr>
              <w:tag w:val="_PLD_dd643dfc9771443b879fb332c16e0d2a"/>
              <w:id w:val="963781638"/>
            </w:sdtPr>
            <w:sdtContent>
              <w:p w14:paraId="1E6EF40B" w14:textId="77777777" w:rsidR="004B25F2" w:rsidRPr="00AE16C0" w:rsidRDefault="004B25F2" w:rsidP="00AE75AD">
                <w:pPr>
                  <w:pStyle w:val="af7"/>
                  <w:ind w:firstLineChars="0" w:firstLine="0"/>
                  <w:jc w:val="center"/>
                  <w:rPr>
                    <w:rFonts w:ascii="Times New Roman" w:hAnsi="Times New Roman"/>
                    <w:szCs w:val="21"/>
                  </w:rPr>
                </w:pPr>
                <w:r w:rsidRPr="00AE16C0">
                  <w:rPr>
                    <w:rFonts w:ascii="Times New Roman" w:hAnsi="Times New Roman"/>
                    <w:szCs w:val="21"/>
                  </w:rPr>
                  <w:t>非经常性损益项目</w:t>
                </w:r>
              </w:p>
            </w:sdtContent>
          </w:sdt>
        </w:tc>
        <w:tc>
          <w:tcPr>
            <w:tcW w:w="1210" w:type="pct"/>
            <w:vAlign w:val="center"/>
          </w:tcPr>
          <w:sdt>
            <w:sdtPr>
              <w:rPr>
                <w:rFonts w:ascii="Times New Roman" w:hAnsi="Times New Roman"/>
              </w:rPr>
              <w:tag w:val="_PLD_aa18b95bd6724f4ab0aa5bb4dfefe19b"/>
              <w:id w:val="1109551621"/>
            </w:sdtPr>
            <w:sdtContent>
              <w:p w14:paraId="219506EA" w14:textId="77777777" w:rsidR="004B25F2" w:rsidRPr="00AE16C0" w:rsidRDefault="004B25F2" w:rsidP="00AE75AD">
                <w:pPr>
                  <w:pStyle w:val="af7"/>
                  <w:ind w:firstLineChars="0" w:firstLine="0"/>
                  <w:jc w:val="center"/>
                  <w:rPr>
                    <w:rFonts w:ascii="Times New Roman" w:hAnsi="Times New Roman"/>
                    <w:szCs w:val="21"/>
                  </w:rPr>
                </w:pPr>
                <w:r w:rsidRPr="00AE16C0">
                  <w:rPr>
                    <w:rFonts w:ascii="Times New Roman" w:hAnsi="Times New Roman"/>
                  </w:rPr>
                  <w:t>本期</w:t>
                </w:r>
                <w:r w:rsidRPr="00AE16C0">
                  <w:rPr>
                    <w:rFonts w:ascii="Times New Roman" w:hAnsi="Times New Roman"/>
                    <w:szCs w:val="21"/>
                  </w:rPr>
                  <w:t>金额</w:t>
                </w:r>
              </w:p>
            </w:sdtContent>
          </w:sdt>
        </w:tc>
        <w:tc>
          <w:tcPr>
            <w:tcW w:w="1314" w:type="pct"/>
            <w:vAlign w:val="center"/>
          </w:tcPr>
          <w:sdt>
            <w:sdtPr>
              <w:rPr>
                <w:rFonts w:ascii="Times New Roman" w:hAnsi="Times New Roman"/>
              </w:rPr>
              <w:tag w:val="_PLD_8cad79e886f448eab59cfe7db40dc304"/>
              <w:id w:val="-1693055130"/>
            </w:sdtPr>
            <w:sdtContent>
              <w:p w14:paraId="6D370C55" w14:textId="77777777" w:rsidR="004B25F2" w:rsidRPr="00AE16C0" w:rsidRDefault="004B25F2" w:rsidP="00AE75AD">
                <w:pPr>
                  <w:pStyle w:val="af7"/>
                  <w:ind w:firstLineChars="0" w:firstLine="0"/>
                  <w:jc w:val="center"/>
                  <w:rPr>
                    <w:rFonts w:ascii="Times New Roman" w:hAnsi="Times New Roman"/>
                    <w:szCs w:val="21"/>
                  </w:rPr>
                </w:pPr>
                <w:r w:rsidRPr="00AE16C0">
                  <w:rPr>
                    <w:rFonts w:ascii="Times New Roman" w:hAnsi="Times New Roman"/>
                  </w:rPr>
                  <w:t>说明</w:t>
                </w:r>
              </w:p>
            </w:sdtContent>
          </w:sdt>
        </w:tc>
      </w:tr>
      <w:tr w:rsidR="004B25F2" w:rsidRPr="00AE16C0" w14:paraId="22E7A886" w14:textId="77777777" w:rsidTr="00AE75AD">
        <w:tc>
          <w:tcPr>
            <w:tcW w:w="2476" w:type="pct"/>
          </w:tcPr>
          <w:p w14:paraId="2E85934A" w14:textId="77777777" w:rsidR="004B25F2" w:rsidRPr="00AE16C0" w:rsidRDefault="004B25F2" w:rsidP="00AE75AD">
            <w:pPr>
              <w:pStyle w:val="af7"/>
              <w:ind w:firstLineChars="0" w:firstLine="0"/>
              <w:rPr>
                <w:rFonts w:ascii="Times New Roman" w:hAnsi="Times New Roman"/>
                <w:szCs w:val="21"/>
              </w:rPr>
            </w:pPr>
            <w:r w:rsidRPr="00AE16C0">
              <w:rPr>
                <w:rFonts w:ascii="Times New Roman" w:hAnsi="Times New Roman"/>
                <w:szCs w:val="21"/>
              </w:rPr>
              <w:t>计入当期损益的政府补助，但与公司正常经营业务密切相关、符合国家政策规定、按照确定的标准享有、对公司损益产生持续影响的政府补助除外</w:t>
            </w:r>
          </w:p>
        </w:tc>
        <w:tc>
          <w:tcPr>
            <w:tcW w:w="1210" w:type="pct"/>
            <w:vAlign w:val="center"/>
          </w:tcPr>
          <w:p w14:paraId="55705A32" w14:textId="77777777" w:rsidR="004B25F2" w:rsidRPr="00AE16C0" w:rsidRDefault="004B25F2" w:rsidP="00AE75AD">
            <w:pPr>
              <w:jc w:val="right"/>
              <w:rPr>
                <w:rFonts w:ascii="Times New Roman" w:hAnsi="Times New Roman"/>
                <w:szCs w:val="21"/>
              </w:rPr>
            </w:pPr>
            <w:r w:rsidRPr="00AE16C0">
              <w:rPr>
                <w:rFonts w:ascii="Times New Roman" w:hAnsi="Times New Roman"/>
              </w:rPr>
              <w:t>647,222.60</w:t>
            </w:r>
          </w:p>
        </w:tc>
        <w:tc>
          <w:tcPr>
            <w:tcW w:w="1314" w:type="pct"/>
            <w:vAlign w:val="center"/>
          </w:tcPr>
          <w:p w14:paraId="5241019C" w14:textId="77777777" w:rsidR="004B25F2" w:rsidRPr="00AE16C0" w:rsidRDefault="004B25F2" w:rsidP="00AE75AD">
            <w:pPr>
              <w:rPr>
                <w:rFonts w:ascii="Times New Roman" w:hAnsi="Times New Roman"/>
                <w:szCs w:val="21"/>
              </w:rPr>
            </w:pPr>
          </w:p>
        </w:tc>
      </w:tr>
      <w:tr w:rsidR="004B25F2" w:rsidRPr="00AE16C0" w14:paraId="27DBAE69" w14:textId="77777777" w:rsidTr="00AE75AD">
        <w:tc>
          <w:tcPr>
            <w:tcW w:w="2476" w:type="pct"/>
          </w:tcPr>
          <w:p w14:paraId="2C38D0E8" w14:textId="77777777" w:rsidR="004B25F2" w:rsidRPr="00AE16C0" w:rsidRDefault="004B25F2" w:rsidP="00AE75AD">
            <w:pPr>
              <w:pStyle w:val="af7"/>
              <w:ind w:firstLineChars="0" w:firstLine="0"/>
              <w:rPr>
                <w:rFonts w:ascii="Times New Roman" w:hAnsi="Times New Roman"/>
              </w:rPr>
            </w:pPr>
            <w:r w:rsidRPr="00AE16C0">
              <w:rPr>
                <w:rFonts w:ascii="Times New Roman" w:hAnsi="Times New Roman"/>
              </w:rPr>
              <w:t>除同公司正常经营业务相关的有效套期保值业务外，非金融企业持有金融资产和金融负债产生的公允价值变动损益以及处置金融资产和金融负债产生的损益</w:t>
            </w:r>
          </w:p>
        </w:tc>
        <w:tc>
          <w:tcPr>
            <w:tcW w:w="1210" w:type="pct"/>
            <w:vAlign w:val="center"/>
          </w:tcPr>
          <w:p w14:paraId="1AB31EEA" w14:textId="77777777" w:rsidR="004B25F2" w:rsidRPr="00AE16C0" w:rsidRDefault="004B25F2" w:rsidP="00AE75AD">
            <w:pPr>
              <w:jc w:val="right"/>
              <w:rPr>
                <w:rFonts w:ascii="Times New Roman" w:hAnsi="Times New Roman"/>
                <w:szCs w:val="21"/>
              </w:rPr>
            </w:pPr>
            <w:r w:rsidRPr="00AE16C0">
              <w:rPr>
                <w:rFonts w:ascii="Times New Roman" w:hAnsi="Times New Roman"/>
              </w:rPr>
              <w:t>-5,378,065.87</w:t>
            </w:r>
          </w:p>
        </w:tc>
        <w:tc>
          <w:tcPr>
            <w:tcW w:w="1314" w:type="pct"/>
            <w:vAlign w:val="center"/>
          </w:tcPr>
          <w:p w14:paraId="64B5A72F" w14:textId="60369D43" w:rsidR="004B25F2" w:rsidRPr="00AE16C0" w:rsidRDefault="00AD773F" w:rsidP="00AE75AD">
            <w:pPr>
              <w:rPr>
                <w:rFonts w:ascii="Times New Roman" w:hAnsi="Times New Roman"/>
                <w:szCs w:val="21"/>
              </w:rPr>
            </w:pPr>
            <w:r w:rsidRPr="00AD773F">
              <w:rPr>
                <w:rFonts w:ascii="Times New Roman" w:hAnsi="Times New Roman" w:hint="eastAsia"/>
                <w:szCs w:val="21"/>
              </w:rPr>
              <w:t>主要是本报告期子公司持有的国创开元二期基金等其他非流动金融资产等确认公允价值变动收益约人民币</w:t>
            </w:r>
            <w:r w:rsidRPr="00AD773F">
              <w:rPr>
                <w:rFonts w:ascii="Times New Roman" w:hAnsi="Times New Roman"/>
                <w:szCs w:val="21"/>
              </w:rPr>
              <w:t>-33,790</w:t>
            </w:r>
            <w:r w:rsidRPr="00AD773F">
              <w:rPr>
                <w:rFonts w:ascii="Times New Roman" w:hAnsi="Times New Roman"/>
                <w:szCs w:val="21"/>
              </w:rPr>
              <w:t>千元、国创开元二期基金分红收益约人民币</w:t>
            </w:r>
            <w:r w:rsidRPr="00AD773F">
              <w:rPr>
                <w:rFonts w:ascii="Times New Roman" w:hAnsi="Times New Roman"/>
                <w:szCs w:val="21"/>
              </w:rPr>
              <w:t>24,703</w:t>
            </w:r>
            <w:r w:rsidRPr="00AD773F">
              <w:rPr>
                <w:rFonts w:ascii="Times New Roman" w:hAnsi="Times New Roman"/>
                <w:szCs w:val="21"/>
              </w:rPr>
              <w:t>千元以及银行短期理财等收益约人民币</w:t>
            </w:r>
            <w:r w:rsidRPr="00AD773F">
              <w:rPr>
                <w:rFonts w:ascii="Times New Roman" w:hAnsi="Times New Roman"/>
                <w:szCs w:val="21"/>
              </w:rPr>
              <w:t>3,709</w:t>
            </w:r>
            <w:r w:rsidRPr="00AD773F">
              <w:rPr>
                <w:rFonts w:ascii="Times New Roman" w:hAnsi="Times New Roman"/>
                <w:szCs w:val="21"/>
              </w:rPr>
              <w:t>千元</w:t>
            </w:r>
          </w:p>
        </w:tc>
      </w:tr>
      <w:tr w:rsidR="004B25F2" w:rsidRPr="00AE16C0" w14:paraId="639B0DE6" w14:textId="77777777" w:rsidTr="00AE75AD">
        <w:tc>
          <w:tcPr>
            <w:tcW w:w="2476" w:type="pct"/>
          </w:tcPr>
          <w:p w14:paraId="5780CCF8" w14:textId="77777777" w:rsidR="004B25F2" w:rsidRPr="00AE16C0" w:rsidRDefault="004B25F2" w:rsidP="00AE75AD">
            <w:pPr>
              <w:pStyle w:val="af7"/>
              <w:ind w:firstLineChars="0" w:firstLine="0"/>
              <w:rPr>
                <w:rFonts w:ascii="Times New Roman" w:hAnsi="Times New Roman"/>
                <w:szCs w:val="21"/>
              </w:rPr>
            </w:pPr>
            <w:r w:rsidRPr="00AE16C0">
              <w:rPr>
                <w:rFonts w:ascii="Times New Roman" w:hAnsi="Times New Roman"/>
                <w:szCs w:val="21"/>
              </w:rPr>
              <w:t>受托经营取得的托管费收入</w:t>
            </w:r>
          </w:p>
        </w:tc>
        <w:tc>
          <w:tcPr>
            <w:tcW w:w="1210" w:type="pct"/>
            <w:vAlign w:val="center"/>
          </w:tcPr>
          <w:p w14:paraId="03441825" w14:textId="77777777" w:rsidR="004B25F2" w:rsidRPr="00AE16C0" w:rsidRDefault="004B25F2" w:rsidP="00AE75AD">
            <w:pPr>
              <w:jc w:val="right"/>
              <w:rPr>
                <w:rFonts w:ascii="Times New Roman" w:hAnsi="Times New Roman"/>
                <w:szCs w:val="21"/>
              </w:rPr>
            </w:pPr>
            <w:r w:rsidRPr="00AE16C0">
              <w:rPr>
                <w:rFonts w:ascii="Times New Roman" w:hAnsi="Times New Roman"/>
              </w:rPr>
              <w:t>11,544,794.81</w:t>
            </w:r>
          </w:p>
        </w:tc>
        <w:tc>
          <w:tcPr>
            <w:tcW w:w="1314" w:type="pct"/>
            <w:vAlign w:val="center"/>
          </w:tcPr>
          <w:p w14:paraId="665EF2F2" w14:textId="77777777" w:rsidR="004B25F2" w:rsidRPr="00AE16C0" w:rsidRDefault="004B25F2" w:rsidP="00AE75AD">
            <w:pPr>
              <w:rPr>
                <w:rFonts w:ascii="Times New Roman" w:hAnsi="Times New Roman"/>
                <w:szCs w:val="21"/>
              </w:rPr>
            </w:pPr>
          </w:p>
        </w:tc>
      </w:tr>
      <w:tr w:rsidR="004B25F2" w:rsidRPr="00AE16C0" w14:paraId="56AD74C5" w14:textId="77777777" w:rsidTr="00AE75AD">
        <w:tc>
          <w:tcPr>
            <w:tcW w:w="2476" w:type="pct"/>
          </w:tcPr>
          <w:p w14:paraId="4E71152F" w14:textId="77777777" w:rsidR="004B25F2" w:rsidRPr="00AE16C0" w:rsidRDefault="004B25F2" w:rsidP="00AE75AD">
            <w:pPr>
              <w:pStyle w:val="af7"/>
              <w:ind w:firstLineChars="0" w:firstLine="0"/>
              <w:rPr>
                <w:rFonts w:ascii="Times New Roman" w:hAnsi="Times New Roman"/>
                <w:szCs w:val="21"/>
              </w:rPr>
            </w:pPr>
            <w:r w:rsidRPr="00AE16C0">
              <w:rPr>
                <w:rFonts w:ascii="Times New Roman" w:hAnsi="Times New Roman"/>
                <w:szCs w:val="21"/>
              </w:rPr>
              <w:t>除上述各项之外的其他营业外收入和支出</w:t>
            </w:r>
          </w:p>
        </w:tc>
        <w:tc>
          <w:tcPr>
            <w:tcW w:w="1210" w:type="pct"/>
            <w:vAlign w:val="center"/>
          </w:tcPr>
          <w:p w14:paraId="634683BD" w14:textId="77777777" w:rsidR="004B25F2" w:rsidRPr="00AE16C0" w:rsidRDefault="004B25F2" w:rsidP="00AE75AD">
            <w:pPr>
              <w:jc w:val="right"/>
              <w:rPr>
                <w:rFonts w:ascii="Times New Roman" w:hAnsi="Times New Roman"/>
                <w:szCs w:val="21"/>
              </w:rPr>
            </w:pPr>
            <w:r w:rsidRPr="00AE16C0">
              <w:rPr>
                <w:rFonts w:ascii="Times New Roman" w:hAnsi="Times New Roman"/>
              </w:rPr>
              <w:t>-10,461,871.55</w:t>
            </w:r>
          </w:p>
        </w:tc>
        <w:tc>
          <w:tcPr>
            <w:tcW w:w="1314" w:type="pct"/>
            <w:vAlign w:val="center"/>
          </w:tcPr>
          <w:p w14:paraId="2338D76F" w14:textId="77777777" w:rsidR="004B25F2" w:rsidRPr="00AE16C0" w:rsidRDefault="004B25F2" w:rsidP="00AE75AD">
            <w:pPr>
              <w:rPr>
                <w:rFonts w:ascii="Times New Roman" w:hAnsi="Times New Roman"/>
                <w:szCs w:val="21"/>
              </w:rPr>
            </w:pPr>
          </w:p>
        </w:tc>
      </w:tr>
      <w:tr w:rsidR="004B25F2" w:rsidRPr="00AE16C0" w14:paraId="43BC77B1" w14:textId="77777777" w:rsidTr="00AE75AD">
        <w:tc>
          <w:tcPr>
            <w:tcW w:w="2476" w:type="pct"/>
          </w:tcPr>
          <w:p w14:paraId="5765934A" w14:textId="77777777" w:rsidR="004B25F2" w:rsidRPr="00AE16C0" w:rsidRDefault="004B25F2" w:rsidP="00AE75AD">
            <w:pPr>
              <w:pStyle w:val="af7"/>
              <w:ind w:firstLineChars="0" w:firstLine="0"/>
              <w:rPr>
                <w:rFonts w:ascii="Times New Roman" w:hAnsi="Times New Roman"/>
                <w:szCs w:val="21"/>
              </w:rPr>
            </w:pPr>
            <w:r w:rsidRPr="00AE16C0">
              <w:rPr>
                <w:rFonts w:ascii="Times New Roman" w:hAnsi="Times New Roman"/>
                <w:szCs w:val="21"/>
              </w:rPr>
              <w:t>其他符合非经常性损益定义的损益项目</w:t>
            </w:r>
          </w:p>
        </w:tc>
        <w:tc>
          <w:tcPr>
            <w:tcW w:w="1210" w:type="pct"/>
            <w:vAlign w:val="center"/>
          </w:tcPr>
          <w:p w14:paraId="6ED06309" w14:textId="4BED8A9E" w:rsidR="004B25F2" w:rsidRPr="00AE16C0" w:rsidRDefault="00FF4FF1" w:rsidP="00AE75AD">
            <w:pPr>
              <w:jc w:val="right"/>
              <w:rPr>
                <w:rFonts w:ascii="Times New Roman" w:hAnsi="Times New Roman"/>
                <w:szCs w:val="21"/>
              </w:rPr>
            </w:pPr>
            <w:r>
              <w:rPr>
                <w:rFonts w:ascii="Times New Roman" w:hAnsi="Times New Roman" w:hint="eastAsia"/>
                <w:szCs w:val="21"/>
              </w:rPr>
              <w:t>-</w:t>
            </w:r>
          </w:p>
        </w:tc>
        <w:tc>
          <w:tcPr>
            <w:tcW w:w="1314" w:type="pct"/>
            <w:vAlign w:val="center"/>
          </w:tcPr>
          <w:p w14:paraId="4B74325A" w14:textId="77777777" w:rsidR="004B25F2" w:rsidRPr="00AE16C0" w:rsidRDefault="004B25F2" w:rsidP="00AE75AD">
            <w:pPr>
              <w:rPr>
                <w:rFonts w:ascii="Times New Roman" w:hAnsi="Times New Roman"/>
                <w:szCs w:val="21"/>
              </w:rPr>
            </w:pPr>
          </w:p>
        </w:tc>
      </w:tr>
      <w:tr w:rsidR="004B25F2" w:rsidRPr="00AE16C0" w14:paraId="646D1827" w14:textId="77777777" w:rsidTr="00AE75AD">
        <w:tc>
          <w:tcPr>
            <w:tcW w:w="2476" w:type="pct"/>
          </w:tcPr>
          <w:p w14:paraId="3048A8B4" w14:textId="77777777" w:rsidR="004B25F2" w:rsidRPr="00AE16C0" w:rsidRDefault="004B25F2" w:rsidP="00AE75AD">
            <w:pPr>
              <w:pStyle w:val="af7"/>
              <w:ind w:firstLineChars="0" w:firstLine="0"/>
              <w:rPr>
                <w:rFonts w:ascii="Times New Roman" w:hAnsi="Times New Roman"/>
                <w:szCs w:val="21"/>
              </w:rPr>
            </w:pPr>
            <w:r w:rsidRPr="00AE16C0">
              <w:rPr>
                <w:rFonts w:ascii="Times New Roman" w:hAnsi="Times New Roman"/>
              </w:rPr>
              <w:t>减：</w:t>
            </w:r>
            <w:r w:rsidRPr="00AE16C0">
              <w:rPr>
                <w:rFonts w:ascii="Times New Roman" w:hAnsi="Times New Roman"/>
                <w:szCs w:val="21"/>
              </w:rPr>
              <w:t>所得税影响额</w:t>
            </w:r>
          </w:p>
        </w:tc>
        <w:tc>
          <w:tcPr>
            <w:tcW w:w="1210" w:type="pct"/>
            <w:vAlign w:val="center"/>
          </w:tcPr>
          <w:p w14:paraId="6E7CCE57" w14:textId="77777777" w:rsidR="004B25F2" w:rsidRPr="00AE16C0" w:rsidRDefault="004B25F2" w:rsidP="00AE75AD">
            <w:pPr>
              <w:jc w:val="right"/>
              <w:rPr>
                <w:rFonts w:ascii="Times New Roman" w:hAnsi="Times New Roman"/>
                <w:szCs w:val="21"/>
              </w:rPr>
            </w:pPr>
            <w:r w:rsidRPr="00AE16C0">
              <w:rPr>
                <w:rFonts w:ascii="Times New Roman" w:hAnsi="Times New Roman"/>
              </w:rPr>
              <w:t>-7,180,990.48</w:t>
            </w:r>
          </w:p>
        </w:tc>
        <w:tc>
          <w:tcPr>
            <w:tcW w:w="1314" w:type="pct"/>
            <w:vAlign w:val="center"/>
          </w:tcPr>
          <w:p w14:paraId="4504CE59" w14:textId="77777777" w:rsidR="004B25F2" w:rsidRPr="00AE16C0" w:rsidRDefault="004B25F2" w:rsidP="00AE75AD">
            <w:pPr>
              <w:rPr>
                <w:rFonts w:ascii="Times New Roman" w:hAnsi="Times New Roman"/>
                <w:szCs w:val="21"/>
              </w:rPr>
            </w:pPr>
          </w:p>
        </w:tc>
      </w:tr>
      <w:tr w:rsidR="004B25F2" w:rsidRPr="00AE16C0" w14:paraId="2D1BF52E" w14:textId="77777777" w:rsidTr="00AE75AD">
        <w:tc>
          <w:tcPr>
            <w:tcW w:w="2476" w:type="pct"/>
          </w:tcPr>
          <w:p w14:paraId="4844789E" w14:textId="77777777" w:rsidR="004B25F2" w:rsidRPr="00AE16C0" w:rsidRDefault="004B25F2" w:rsidP="00AE75AD">
            <w:pPr>
              <w:pStyle w:val="af7"/>
              <w:rPr>
                <w:rFonts w:ascii="Times New Roman" w:hAnsi="Times New Roman"/>
                <w:szCs w:val="21"/>
              </w:rPr>
            </w:pPr>
            <w:r w:rsidRPr="00AE16C0">
              <w:rPr>
                <w:rFonts w:ascii="Times New Roman" w:hAnsi="Times New Roman"/>
                <w:szCs w:val="21"/>
              </w:rPr>
              <w:t>少数股东权益影响额（税后）</w:t>
            </w:r>
          </w:p>
        </w:tc>
        <w:tc>
          <w:tcPr>
            <w:tcW w:w="1210" w:type="pct"/>
            <w:vAlign w:val="center"/>
          </w:tcPr>
          <w:p w14:paraId="05D4272F" w14:textId="77777777" w:rsidR="004B25F2" w:rsidRPr="00AE16C0" w:rsidRDefault="004B25F2" w:rsidP="00AE75AD">
            <w:pPr>
              <w:jc w:val="right"/>
              <w:rPr>
                <w:rFonts w:ascii="Times New Roman" w:hAnsi="Times New Roman"/>
                <w:szCs w:val="21"/>
              </w:rPr>
            </w:pPr>
            <w:r w:rsidRPr="00AE16C0">
              <w:rPr>
                <w:rFonts w:ascii="Times New Roman" w:hAnsi="Times New Roman"/>
              </w:rPr>
              <w:t>491,890.44</w:t>
            </w:r>
          </w:p>
        </w:tc>
        <w:tc>
          <w:tcPr>
            <w:tcW w:w="1314" w:type="pct"/>
            <w:vAlign w:val="center"/>
          </w:tcPr>
          <w:p w14:paraId="36EFEB20" w14:textId="77777777" w:rsidR="004B25F2" w:rsidRPr="00AE16C0" w:rsidRDefault="004B25F2" w:rsidP="00AE75AD">
            <w:pPr>
              <w:rPr>
                <w:rFonts w:ascii="Times New Roman" w:hAnsi="Times New Roman"/>
                <w:szCs w:val="21"/>
              </w:rPr>
            </w:pPr>
          </w:p>
        </w:tc>
      </w:tr>
      <w:tr w:rsidR="004B25F2" w:rsidRPr="00AE16C0" w14:paraId="64343593" w14:textId="77777777" w:rsidTr="00AE75AD">
        <w:tc>
          <w:tcPr>
            <w:tcW w:w="2476" w:type="pct"/>
            <w:vAlign w:val="center"/>
          </w:tcPr>
          <w:p w14:paraId="2499B549" w14:textId="77777777" w:rsidR="004B25F2" w:rsidRPr="00AE16C0" w:rsidRDefault="004B25F2" w:rsidP="00AE75AD">
            <w:pPr>
              <w:pStyle w:val="af7"/>
              <w:ind w:firstLineChars="0" w:firstLine="0"/>
              <w:jc w:val="center"/>
              <w:rPr>
                <w:rFonts w:ascii="Times New Roman" w:hAnsi="Times New Roman"/>
                <w:szCs w:val="21"/>
              </w:rPr>
            </w:pPr>
            <w:r w:rsidRPr="00AE16C0">
              <w:rPr>
                <w:rFonts w:ascii="Times New Roman" w:hAnsi="Times New Roman"/>
                <w:szCs w:val="21"/>
              </w:rPr>
              <w:t>合计</w:t>
            </w:r>
          </w:p>
        </w:tc>
        <w:tc>
          <w:tcPr>
            <w:tcW w:w="1210" w:type="pct"/>
            <w:vAlign w:val="center"/>
          </w:tcPr>
          <w:p w14:paraId="37CC879D" w14:textId="77777777" w:rsidR="004B25F2" w:rsidRPr="00AE16C0" w:rsidRDefault="004B25F2" w:rsidP="00AE75AD">
            <w:pPr>
              <w:jc w:val="right"/>
              <w:rPr>
                <w:rFonts w:ascii="Times New Roman" w:hAnsi="Times New Roman"/>
                <w:szCs w:val="21"/>
              </w:rPr>
            </w:pPr>
            <w:r w:rsidRPr="00AE16C0">
              <w:rPr>
                <w:rFonts w:ascii="Times New Roman" w:hAnsi="Times New Roman"/>
              </w:rPr>
              <w:t>3,041,180.03</w:t>
            </w:r>
          </w:p>
        </w:tc>
        <w:tc>
          <w:tcPr>
            <w:tcW w:w="1314" w:type="pct"/>
            <w:vAlign w:val="center"/>
          </w:tcPr>
          <w:p w14:paraId="3C7B6090" w14:textId="77777777" w:rsidR="004B25F2" w:rsidRPr="00AE16C0" w:rsidRDefault="004B25F2" w:rsidP="00AE75AD">
            <w:pPr>
              <w:rPr>
                <w:rFonts w:ascii="Times New Roman" w:hAnsi="Times New Roman"/>
                <w:szCs w:val="21"/>
              </w:rPr>
            </w:pPr>
          </w:p>
        </w:tc>
      </w:tr>
    </w:tbl>
    <w:p w14:paraId="41F82A42" w14:textId="77777777" w:rsidR="004B25F2" w:rsidRDefault="004B25F2">
      <w:pPr>
        <w:rPr>
          <w:rFonts w:hint="eastAsia"/>
        </w:rPr>
      </w:pPr>
    </w:p>
    <w:p w14:paraId="409A1860" w14:textId="77777777" w:rsidR="007D5ADD" w:rsidRDefault="005D548C">
      <w:pPr>
        <w:pStyle w:val="af1"/>
        <w:adjustRightInd w:val="0"/>
        <w:snapToGrid w:val="0"/>
        <w:spacing w:line="200" w:lineRule="atLeast"/>
        <w:rPr>
          <w:rFonts w:hAnsi="宋体"/>
          <w:kern w:val="0"/>
          <w:sz w:val="21"/>
          <w:szCs w:val="21"/>
        </w:rPr>
      </w:pPr>
      <w:r>
        <w:rPr>
          <w:rFonts w:hAnsi="宋体" w:cs="宋体"/>
          <w:kern w:val="0"/>
          <w:sz w:val="21"/>
          <w:szCs w:val="21"/>
        </w:rPr>
        <w:t>对公司</w:t>
      </w:r>
      <w:r>
        <w:rPr>
          <w:sz w:val="21"/>
          <w:szCs w:val="21"/>
        </w:rPr>
        <w:t>将《公开发行证券的公司信息披露解释性公告第1号——非经常性损益》未列举的项目认定为非经常性损益项目且金额重大的，以及将《公开发行证券的公司信息披露解释性公告第1号——非经常性损益》中列举的非经常性损益项目界定为经常性损益的项目，</w:t>
      </w:r>
      <w:r>
        <w:rPr>
          <w:rFonts w:hAnsi="宋体" w:cs="宋体"/>
          <w:kern w:val="0"/>
          <w:sz w:val="21"/>
          <w:szCs w:val="21"/>
        </w:rPr>
        <w:t>应说明原因。</w:t>
      </w:r>
    </w:p>
    <w:bookmarkEnd w:id="7" w:displacedByCustomXml="next"/>
    <w:bookmarkStart w:id="10" w:name="_Hlk41379873" w:displacedByCustomXml="next"/>
    <w:bookmarkStart w:id="11" w:name="_Hlk89096484" w:displacedByCustomXml="next"/>
    <w:sdt>
      <w:sdtPr>
        <w:alias w:val="是否适用：将非经常性损益项目界定为经常性损益项目[双击切换]"/>
        <w:tag w:val="_GBC_04368e470a6a4e5882ae1760383b459b"/>
        <w:id w:val="-1537267353"/>
      </w:sdtPr>
      <w:sdtContent>
        <w:p w14:paraId="127C6C7A" w14:textId="34DAB5E9" w:rsidR="007D5ADD" w:rsidRDefault="005D548C" w:rsidP="004B25F2">
          <w:pPr>
            <w:rPr>
              <w:rFonts w:hint="eastAsia"/>
            </w:rPr>
          </w:pPr>
          <w:r>
            <w:fldChar w:fldCharType="begin"/>
          </w:r>
          <w:r w:rsidR="004B25F2">
            <w:rPr>
              <w:rFonts w:hint="eastAsia"/>
            </w:rPr>
            <w:instrText xml:space="preserve"> MACROBUTTON  SnrToggleCheckbox □适用 </w:instrText>
          </w:r>
          <w:r>
            <w:fldChar w:fldCharType="end"/>
          </w:r>
          <w:r>
            <w:fldChar w:fldCharType="begin"/>
          </w:r>
          <w:r w:rsidR="004B25F2">
            <w:rPr>
              <w:rFonts w:hint="eastAsia"/>
            </w:rPr>
            <w:instrText xml:space="preserve"> MACROBUTTON  SnrToggleCheckbox √不适用 </w:instrText>
          </w:r>
          <w:r>
            <w:fldChar w:fldCharType="end"/>
          </w:r>
        </w:p>
      </w:sdtContent>
    </w:sdt>
    <w:bookmarkEnd w:id="10" w:displacedByCustomXml="prev"/>
    <w:bookmarkEnd w:id="11" w:displacedByCustomXml="prev"/>
    <w:bookmarkEnd w:id="8" w:displacedByCustomXml="prev"/>
    <w:bookmarkEnd w:id="9" w:displacedByCustomXml="prev"/>
    <w:p w14:paraId="3F82EA8C" w14:textId="77777777" w:rsidR="004B25F2" w:rsidRDefault="004B25F2" w:rsidP="004B25F2">
      <w:pPr>
        <w:rPr>
          <w:rFonts w:hint="eastAsia"/>
        </w:rPr>
      </w:pPr>
    </w:p>
    <w:p w14:paraId="4A5A3A91" w14:textId="77777777" w:rsidR="007D5ADD" w:rsidRDefault="005D548C">
      <w:pPr>
        <w:pStyle w:val="2"/>
        <w:numPr>
          <w:ilvl w:val="0"/>
          <w:numId w:val="27"/>
        </w:numPr>
        <w:ind w:left="0" w:firstLine="0"/>
        <w:rPr>
          <w:rFonts w:hint="eastAsia"/>
        </w:rPr>
      </w:pPr>
      <w:r>
        <w:rPr>
          <w:rFonts w:hint="eastAsia"/>
        </w:rPr>
        <w:t>主要会计数据、财务指标发生变动的情况、原因</w:t>
      </w:r>
    </w:p>
    <w:bookmarkStart w:id="12" w:name="_Hlk97034081" w:displacedByCustomXml="next"/>
    <w:bookmarkStart w:id="13" w:name="_Hlk83397698" w:displacedByCustomXml="next"/>
    <w:sdt>
      <w:sdtPr>
        <w:rPr>
          <w:rFonts w:ascii="宋体" w:hAnsi="宋体"/>
          <w:szCs w:val="21"/>
        </w:rPr>
        <w:alias w:val="是否适用：主要会计数据、财务指标发生变动的情况、原因[双击切换]"/>
        <w:tag w:val="_GBC_50b4997ae4f64a0eba6e0108359ba1c4"/>
        <w:id w:val="399340287"/>
      </w:sdtPr>
      <w:sdtContent>
        <w:p w14:paraId="0285BA00" w14:textId="77777777" w:rsidR="007D5ADD" w:rsidRDefault="005D548C">
          <w:pPr>
            <w:pStyle w:val="aff5"/>
            <w:rPr>
              <w:rFonts w:ascii="宋体" w:hAnsi="宋体" w:hint="eastAsia"/>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3265"/>
        <w:gridCol w:w="3265"/>
      </w:tblGrid>
      <w:tr w:rsidR="007D5ADD" w:rsidRPr="00AE16C0" w14:paraId="26BD90B3" w14:textId="77777777">
        <w:tc>
          <w:tcPr>
            <w:tcW w:w="1392" w:type="pct"/>
            <w:vAlign w:val="center"/>
          </w:tcPr>
          <w:sdt>
            <w:sdtPr>
              <w:rPr>
                <w:rFonts w:ascii="Times New Roman" w:hAnsi="Times New Roman"/>
              </w:rPr>
              <w:tag w:val="_PLD_5fe85fe000e44b34bd2f032241de67bb"/>
              <w:id w:val="187341255"/>
            </w:sdtPr>
            <w:sdtContent>
              <w:p w14:paraId="5F3D4600" w14:textId="77777777" w:rsidR="007D5ADD" w:rsidRPr="00AE16C0" w:rsidRDefault="005D548C">
                <w:pPr>
                  <w:jc w:val="center"/>
                  <w:rPr>
                    <w:rFonts w:ascii="Times New Roman" w:hAnsi="Times New Roman"/>
                  </w:rPr>
                </w:pPr>
                <w:r w:rsidRPr="00AE16C0">
                  <w:rPr>
                    <w:rFonts w:ascii="Times New Roman" w:hAnsi="Times New Roman"/>
                  </w:rPr>
                  <w:t>项目名称</w:t>
                </w:r>
              </w:p>
            </w:sdtContent>
          </w:sdt>
        </w:tc>
        <w:tc>
          <w:tcPr>
            <w:tcW w:w="1804" w:type="pct"/>
            <w:vAlign w:val="center"/>
          </w:tcPr>
          <w:sdt>
            <w:sdtPr>
              <w:rPr>
                <w:rFonts w:ascii="Times New Roman" w:hAnsi="Times New Roman"/>
              </w:rPr>
              <w:tag w:val="_PLD_7736062b4fe04d3995d8bff938c61f79"/>
              <w:id w:val="-1011449534"/>
            </w:sdtPr>
            <w:sdtContent>
              <w:p w14:paraId="4CB34A17" w14:textId="77777777" w:rsidR="007D5ADD" w:rsidRPr="00AE16C0" w:rsidRDefault="005D548C">
                <w:pPr>
                  <w:jc w:val="center"/>
                  <w:rPr>
                    <w:rFonts w:ascii="Times New Roman" w:hAnsi="Times New Roman"/>
                  </w:rPr>
                </w:pPr>
                <w:r w:rsidRPr="00AE16C0">
                  <w:rPr>
                    <w:rFonts w:ascii="Times New Roman" w:hAnsi="Times New Roman"/>
                  </w:rPr>
                  <w:t>变动比例（</w:t>
                </w:r>
                <w:r w:rsidRPr="00AE16C0">
                  <w:rPr>
                    <w:rFonts w:ascii="Times New Roman" w:hAnsi="Times New Roman"/>
                  </w:rPr>
                  <w:t>%</w:t>
                </w:r>
                <w:r w:rsidRPr="00AE16C0">
                  <w:rPr>
                    <w:rFonts w:ascii="Times New Roman" w:hAnsi="Times New Roman"/>
                  </w:rPr>
                  <w:t>）</w:t>
                </w:r>
              </w:p>
            </w:sdtContent>
          </w:sdt>
        </w:tc>
        <w:tc>
          <w:tcPr>
            <w:tcW w:w="1804" w:type="pct"/>
            <w:vAlign w:val="center"/>
          </w:tcPr>
          <w:sdt>
            <w:sdtPr>
              <w:rPr>
                <w:rFonts w:ascii="Times New Roman" w:hAnsi="Times New Roman"/>
              </w:rPr>
              <w:tag w:val="_PLD_69e374524fa04dce8c7d4349eb4e6964"/>
              <w:id w:val="407884835"/>
            </w:sdtPr>
            <w:sdtContent>
              <w:p w14:paraId="152E27E7" w14:textId="77777777" w:rsidR="007D5ADD" w:rsidRPr="00AE16C0" w:rsidRDefault="005D548C">
                <w:pPr>
                  <w:jc w:val="center"/>
                  <w:rPr>
                    <w:rFonts w:ascii="Times New Roman" w:hAnsi="Times New Roman"/>
                  </w:rPr>
                </w:pPr>
                <w:r w:rsidRPr="00AE16C0">
                  <w:rPr>
                    <w:rFonts w:ascii="Times New Roman" w:hAnsi="Times New Roman"/>
                  </w:rPr>
                  <w:t>主要原因</w:t>
                </w:r>
              </w:p>
            </w:sdtContent>
          </w:sdt>
        </w:tc>
      </w:tr>
      <w:tr w:rsidR="004B25F2" w:rsidRPr="00AE16C0" w14:paraId="39777D27" w14:textId="77777777">
        <w:tc>
          <w:tcPr>
            <w:tcW w:w="1392" w:type="pct"/>
            <w:vAlign w:val="center"/>
          </w:tcPr>
          <w:p w14:paraId="5164FD51" w14:textId="512EFCE0" w:rsidR="004B25F2" w:rsidRPr="00AE16C0" w:rsidRDefault="004B25F2" w:rsidP="004B25F2">
            <w:pPr>
              <w:rPr>
                <w:rFonts w:ascii="Times New Roman" w:hAnsi="Times New Roman"/>
              </w:rPr>
            </w:pPr>
            <w:r w:rsidRPr="00AE16C0">
              <w:rPr>
                <w:rFonts w:ascii="Times New Roman" w:hAnsi="Times New Roman"/>
              </w:rPr>
              <w:t>营业收入</w:t>
            </w:r>
          </w:p>
        </w:tc>
        <w:tc>
          <w:tcPr>
            <w:tcW w:w="1804" w:type="pct"/>
            <w:vAlign w:val="center"/>
          </w:tcPr>
          <w:p w14:paraId="2A56E18C" w14:textId="320C2F7B" w:rsidR="004B25F2" w:rsidRPr="00AE16C0" w:rsidRDefault="004B25F2" w:rsidP="004B25F2">
            <w:pPr>
              <w:jc w:val="right"/>
              <w:rPr>
                <w:rFonts w:ascii="Times New Roman" w:hAnsi="Times New Roman"/>
              </w:rPr>
            </w:pPr>
            <w:r w:rsidRPr="00AE16C0">
              <w:rPr>
                <w:rFonts w:ascii="Times New Roman" w:hAnsi="Times New Roman"/>
              </w:rPr>
              <w:t>-5.31</w:t>
            </w:r>
          </w:p>
        </w:tc>
        <w:tc>
          <w:tcPr>
            <w:tcW w:w="1804" w:type="pct"/>
            <w:vAlign w:val="center"/>
          </w:tcPr>
          <w:p w14:paraId="62177885" w14:textId="37A34FDA" w:rsidR="004B25F2" w:rsidRPr="00AE16C0" w:rsidRDefault="00AD773F" w:rsidP="004B25F2">
            <w:pPr>
              <w:rPr>
                <w:rFonts w:ascii="Times New Roman" w:hAnsi="Times New Roman"/>
              </w:rPr>
            </w:pPr>
            <w:r w:rsidRPr="00AD773F">
              <w:rPr>
                <w:rFonts w:ascii="Times New Roman" w:hAnsi="Times New Roman" w:hint="eastAsia"/>
              </w:rPr>
              <w:t>年初至本报告期末，公司营业收入同比下降约</w:t>
            </w:r>
            <w:r w:rsidRPr="00AD773F">
              <w:rPr>
                <w:rFonts w:ascii="Times New Roman" w:hAnsi="Times New Roman"/>
              </w:rPr>
              <w:t>5.31%</w:t>
            </w:r>
            <w:r w:rsidRPr="00AD773F">
              <w:rPr>
                <w:rFonts w:ascii="Times New Roman" w:hAnsi="Times New Roman"/>
              </w:rPr>
              <w:t>；若剔除建造收入影响因素，则公司营业收入同比</w:t>
            </w:r>
            <w:r w:rsidR="003F4CE7">
              <w:rPr>
                <w:rFonts w:ascii="Times New Roman" w:hAnsi="Times New Roman" w:hint="eastAsia"/>
              </w:rPr>
              <w:t>下降约</w:t>
            </w:r>
            <w:r w:rsidR="003F4CE7">
              <w:rPr>
                <w:rFonts w:ascii="Times New Roman" w:hAnsi="Times New Roman" w:hint="eastAsia"/>
              </w:rPr>
              <w:t>0.09%</w:t>
            </w:r>
          </w:p>
        </w:tc>
      </w:tr>
      <w:tr w:rsidR="004B25F2" w:rsidRPr="00AE16C0" w14:paraId="7C56343C" w14:textId="77777777">
        <w:tc>
          <w:tcPr>
            <w:tcW w:w="1392" w:type="pct"/>
            <w:vAlign w:val="center"/>
          </w:tcPr>
          <w:p w14:paraId="0EBCC892" w14:textId="4221971A" w:rsidR="004B25F2" w:rsidRPr="00AE16C0" w:rsidRDefault="004B25F2" w:rsidP="004B25F2">
            <w:pPr>
              <w:rPr>
                <w:rFonts w:ascii="Times New Roman" w:hAnsi="Times New Roman"/>
              </w:rPr>
            </w:pPr>
            <w:r w:rsidRPr="00AE16C0">
              <w:rPr>
                <w:rFonts w:ascii="Times New Roman" w:hAnsi="Times New Roman"/>
              </w:rPr>
              <w:t>归属于上市公司股东的净利润</w:t>
            </w:r>
          </w:p>
        </w:tc>
        <w:tc>
          <w:tcPr>
            <w:tcW w:w="1804" w:type="pct"/>
            <w:vAlign w:val="center"/>
          </w:tcPr>
          <w:p w14:paraId="7B674E92" w14:textId="730AD106" w:rsidR="004B25F2" w:rsidRPr="00AE16C0" w:rsidRDefault="004B25F2" w:rsidP="004B25F2">
            <w:pPr>
              <w:jc w:val="right"/>
              <w:rPr>
                <w:rFonts w:ascii="Times New Roman" w:hAnsi="Times New Roman"/>
              </w:rPr>
            </w:pPr>
            <w:r w:rsidRPr="00AE16C0">
              <w:rPr>
                <w:rFonts w:ascii="Times New Roman" w:hAnsi="Times New Roman"/>
              </w:rPr>
              <w:t>12.81</w:t>
            </w:r>
          </w:p>
        </w:tc>
        <w:tc>
          <w:tcPr>
            <w:tcW w:w="1804" w:type="pct"/>
            <w:vAlign w:val="center"/>
          </w:tcPr>
          <w:p w14:paraId="453E2675" w14:textId="31292CFC" w:rsidR="004B25F2" w:rsidRPr="00AE16C0" w:rsidRDefault="00034F70" w:rsidP="004B25F2">
            <w:pPr>
              <w:rPr>
                <w:rFonts w:ascii="Times New Roman" w:hAnsi="Times New Roman"/>
              </w:rPr>
            </w:pPr>
            <w:r w:rsidRPr="00034F70">
              <w:rPr>
                <w:rFonts w:ascii="Times New Roman" w:hAnsi="Times New Roman" w:hint="eastAsia"/>
              </w:rPr>
              <w:t>年初至本报告期末，受益于投资收益同比增加（</w:t>
            </w:r>
            <w:r w:rsidR="003E2E5F" w:rsidRPr="003E2E5F">
              <w:rPr>
                <w:rFonts w:ascii="Times New Roman" w:hAnsi="Times New Roman" w:hint="eastAsia"/>
              </w:rPr>
              <w:t>本年度江苏银行中期分红于本报告期确认投资收益</w:t>
            </w:r>
            <w:r w:rsidR="003E2E5F" w:rsidRPr="003E2E5F">
              <w:rPr>
                <w:rFonts w:ascii="Times New Roman" w:hAnsi="Times New Roman"/>
              </w:rPr>
              <w:t>2.59</w:t>
            </w:r>
            <w:r w:rsidR="003E2E5F" w:rsidRPr="003E2E5F">
              <w:rPr>
                <w:rFonts w:ascii="Times New Roman" w:hAnsi="Times New Roman"/>
              </w:rPr>
              <w:t>亿元，上年度江苏银行中期分红于</w:t>
            </w:r>
            <w:r w:rsidR="003E2E5F" w:rsidRPr="003E2E5F">
              <w:rPr>
                <w:rFonts w:ascii="Times New Roman" w:hAnsi="Times New Roman"/>
              </w:rPr>
              <w:t>2024</w:t>
            </w:r>
            <w:r w:rsidR="003E2E5F">
              <w:rPr>
                <w:rFonts w:ascii="Times New Roman" w:hAnsi="Times New Roman"/>
              </w:rPr>
              <w:t>年度确认</w:t>
            </w:r>
            <w:r w:rsidRPr="00034F70">
              <w:rPr>
                <w:rFonts w:ascii="Times New Roman" w:hAnsi="Times New Roman" w:hint="eastAsia"/>
              </w:rPr>
              <w:t>），</w:t>
            </w:r>
            <w:r w:rsidR="00AD773F" w:rsidRPr="00AD773F">
              <w:rPr>
                <w:rFonts w:ascii="Times New Roman" w:hAnsi="Times New Roman"/>
              </w:rPr>
              <w:t>本报告期归属于上市公司股东的净利润、扣除非经常性损益的净利润、基本每股收益、稀释每股收益同比增长</w:t>
            </w:r>
          </w:p>
        </w:tc>
      </w:tr>
      <w:tr w:rsidR="004B25F2" w:rsidRPr="00AE16C0" w14:paraId="7C5DC182" w14:textId="77777777">
        <w:tc>
          <w:tcPr>
            <w:tcW w:w="1392" w:type="pct"/>
            <w:vAlign w:val="center"/>
          </w:tcPr>
          <w:p w14:paraId="121EEAEB" w14:textId="50B4B96C" w:rsidR="004B25F2" w:rsidRPr="00AE16C0" w:rsidRDefault="004B25F2" w:rsidP="004B25F2">
            <w:pPr>
              <w:rPr>
                <w:rFonts w:ascii="Times New Roman" w:hAnsi="Times New Roman"/>
              </w:rPr>
            </w:pPr>
            <w:r w:rsidRPr="00AE16C0">
              <w:rPr>
                <w:rFonts w:ascii="Times New Roman" w:hAnsi="Times New Roman"/>
              </w:rPr>
              <w:t>归属于上市公司股东的扣除非经常性损益的净利润</w:t>
            </w:r>
          </w:p>
        </w:tc>
        <w:tc>
          <w:tcPr>
            <w:tcW w:w="1804" w:type="pct"/>
            <w:vAlign w:val="center"/>
          </w:tcPr>
          <w:p w14:paraId="4726FC6F" w14:textId="0101D27D" w:rsidR="004B25F2" w:rsidRPr="00AE16C0" w:rsidRDefault="004B25F2" w:rsidP="004B25F2">
            <w:pPr>
              <w:jc w:val="right"/>
              <w:rPr>
                <w:rFonts w:ascii="Times New Roman" w:hAnsi="Times New Roman"/>
              </w:rPr>
            </w:pPr>
            <w:r w:rsidRPr="00AE16C0">
              <w:rPr>
                <w:rFonts w:ascii="Times New Roman" w:hAnsi="Times New Roman"/>
              </w:rPr>
              <w:t>14.10</w:t>
            </w:r>
          </w:p>
        </w:tc>
        <w:tc>
          <w:tcPr>
            <w:tcW w:w="1804" w:type="pct"/>
            <w:vAlign w:val="center"/>
          </w:tcPr>
          <w:p w14:paraId="3DAEF79B" w14:textId="51F17D20" w:rsidR="004B25F2" w:rsidRPr="00AE16C0" w:rsidRDefault="00AD773F" w:rsidP="004B25F2">
            <w:pPr>
              <w:rPr>
                <w:rFonts w:ascii="Times New Roman" w:hAnsi="Times New Roman"/>
              </w:rPr>
            </w:pPr>
            <w:r w:rsidRPr="00AD773F">
              <w:rPr>
                <w:rFonts w:ascii="Times New Roman" w:hAnsi="Times New Roman" w:hint="eastAsia"/>
              </w:rPr>
              <w:t>同上</w:t>
            </w:r>
          </w:p>
        </w:tc>
      </w:tr>
      <w:tr w:rsidR="004B25F2" w:rsidRPr="00AE16C0" w14:paraId="38A99991" w14:textId="77777777">
        <w:tc>
          <w:tcPr>
            <w:tcW w:w="1392" w:type="pct"/>
            <w:vAlign w:val="center"/>
          </w:tcPr>
          <w:p w14:paraId="33D58E04" w14:textId="13FF2100" w:rsidR="004B25F2" w:rsidRPr="00AE16C0" w:rsidRDefault="004B25F2" w:rsidP="004B25F2">
            <w:pPr>
              <w:rPr>
                <w:rFonts w:ascii="Times New Roman" w:hAnsi="Times New Roman"/>
              </w:rPr>
            </w:pPr>
            <w:r w:rsidRPr="00AE16C0">
              <w:rPr>
                <w:rFonts w:ascii="Times New Roman" w:hAnsi="Times New Roman"/>
              </w:rPr>
              <w:t>基本每股收益（元</w:t>
            </w:r>
            <w:r w:rsidRPr="00AE16C0">
              <w:rPr>
                <w:rFonts w:ascii="Times New Roman" w:hAnsi="Times New Roman"/>
              </w:rPr>
              <w:t>/</w:t>
            </w:r>
            <w:r w:rsidRPr="00AE16C0">
              <w:rPr>
                <w:rFonts w:ascii="Times New Roman" w:hAnsi="Times New Roman"/>
              </w:rPr>
              <w:t>股）</w:t>
            </w:r>
          </w:p>
        </w:tc>
        <w:tc>
          <w:tcPr>
            <w:tcW w:w="1804" w:type="pct"/>
            <w:vAlign w:val="center"/>
          </w:tcPr>
          <w:p w14:paraId="22B5F79C" w14:textId="3DF4A9E7" w:rsidR="004B25F2" w:rsidRPr="00AE16C0" w:rsidRDefault="004B25F2" w:rsidP="004B25F2">
            <w:pPr>
              <w:jc w:val="right"/>
              <w:rPr>
                <w:rFonts w:ascii="Times New Roman" w:hAnsi="Times New Roman"/>
              </w:rPr>
            </w:pPr>
            <w:r w:rsidRPr="00AE16C0">
              <w:rPr>
                <w:rFonts w:ascii="Times New Roman" w:hAnsi="Times New Roman"/>
              </w:rPr>
              <w:t>12.81</w:t>
            </w:r>
          </w:p>
        </w:tc>
        <w:tc>
          <w:tcPr>
            <w:tcW w:w="1804" w:type="pct"/>
            <w:vAlign w:val="center"/>
          </w:tcPr>
          <w:p w14:paraId="39E8F271" w14:textId="67A2A6C7" w:rsidR="004B25F2" w:rsidRPr="00AE16C0" w:rsidRDefault="00AD773F" w:rsidP="004B25F2">
            <w:pPr>
              <w:rPr>
                <w:rFonts w:ascii="Times New Roman" w:hAnsi="Times New Roman"/>
              </w:rPr>
            </w:pPr>
            <w:r w:rsidRPr="00AD773F">
              <w:rPr>
                <w:rFonts w:ascii="Times New Roman" w:hAnsi="Times New Roman" w:hint="eastAsia"/>
              </w:rPr>
              <w:t>同上</w:t>
            </w:r>
          </w:p>
        </w:tc>
      </w:tr>
      <w:tr w:rsidR="004B25F2" w:rsidRPr="00AE16C0" w14:paraId="17FCBC45" w14:textId="77777777">
        <w:tc>
          <w:tcPr>
            <w:tcW w:w="1392" w:type="pct"/>
            <w:vAlign w:val="center"/>
          </w:tcPr>
          <w:p w14:paraId="5D751236" w14:textId="029C8039" w:rsidR="004B25F2" w:rsidRPr="00AE16C0" w:rsidRDefault="004B25F2" w:rsidP="004B25F2">
            <w:pPr>
              <w:rPr>
                <w:rFonts w:ascii="Times New Roman" w:hAnsi="Times New Roman"/>
              </w:rPr>
            </w:pPr>
            <w:r w:rsidRPr="00AE16C0">
              <w:rPr>
                <w:rFonts w:ascii="Times New Roman" w:hAnsi="Times New Roman"/>
              </w:rPr>
              <w:t>稀释每股收益（元</w:t>
            </w:r>
            <w:r w:rsidRPr="00AE16C0">
              <w:rPr>
                <w:rFonts w:ascii="Times New Roman" w:hAnsi="Times New Roman"/>
              </w:rPr>
              <w:t>/</w:t>
            </w:r>
            <w:r w:rsidRPr="00AE16C0">
              <w:rPr>
                <w:rFonts w:ascii="Times New Roman" w:hAnsi="Times New Roman"/>
              </w:rPr>
              <w:t>股）</w:t>
            </w:r>
          </w:p>
        </w:tc>
        <w:tc>
          <w:tcPr>
            <w:tcW w:w="1804" w:type="pct"/>
            <w:vAlign w:val="center"/>
          </w:tcPr>
          <w:p w14:paraId="6F4886D8" w14:textId="6E26C800" w:rsidR="004B25F2" w:rsidRPr="00AE16C0" w:rsidRDefault="004B25F2" w:rsidP="004B25F2">
            <w:pPr>
              <w:jc w:val="right"/>
              <w:rPr>
                <w:rFonts w:ascii="Times New Roman" w:hAnsi="Times New Roman"/>
              </w:rPr>
            </w:pPr>
            <w:r w:rsidRPr="00AE16C0">
              <w:rPr>
                <w:rFonts w:ascii="Times New Roman" w:hAnsi="Times New Roman"/>
              </w:rPr>
              <w:t>12.81</w:t>
            </w:r>
          </w:p>
        </w:tc>
        <w:tc>
          <w:tcPr>
            <w:tcW w:w="1804" w:type="pct"/>
            <w:vAlign w:val="center"/>
          </w:tcPr>
          <w:p w14:paraId="4C69F585" w14:textId="10847869" w:rsidR="004B25F2" w:rsidRPr="00AE16C0" w:rsidRDefault="00AD773F" w:rsidP="004B25F2">
            <w:pPr>
              <w:rPr>
                <w:rFonts w:ascii="Times New Roman" w:hAnsi="Times New Roman"/>
              </w:rPr>
            </w:pPr>
            <w:r w:rsidRPr="00AD773F">
              <w:rPr>
                <w:rFonts w:ascii="Times New Roman" w:hAnsi="Times New Roman" w:hint="eastAsia"/>
              </w:rPr>
              <w:t>同上</w:t>
            </w:r>
          </w:p>
        </w:tc>
      </w:tr>
    </w:tbl>
    <w:bookmarkEnd w:id="13"/>
    <w:bookmarkEnd w:id="12"/>
    <w:p w14:paraId="50D6A7F7" w14:textId="77777777" w:rsidR="007D5ADD" w:rsidRDefault="005D548C">
      <w:pPr>
        <w:pStyle w:val="10"/>
        <w:numPr>
          <w:ilvl w:val="0"/>
          <w:numId w:val="2"/>
        </w:numPr>
        <w:tabs>
          <w:tab w:val="left" w:pos="434"/>
          <w:tab w:val="left" w:pos="882"/>
        </w:tabs>
        <w:ind w:left="0" w:firstLine="0"/>
        <w:rPr>
          <w:rFonts w:hint="eastAsia"/>
          <w:sz w:val="21"/>
          <w:szCs w:val="21"/>
        </w:rPr>
      </w:pPr>
      <w:r>
        <w:rPr>
          <w:rFonts w:hint="eastAsia"/>
          <w:sz w:val="21"/>
          <w:szCs w:val="21"/>
        </w:rPr>
        <w:t>股东信息</w:t>
      </w:r>
    </w:p>
    <w:bookmarkStart w:id="14" w:name="_Hlk41062485" w:displacedByCustomXml="next"/>
    <w:bookmarkStart w:id="15" w:name="_Hlk97034683" w:displacedByCustomXml="next"/>
    <w:sdt>
      <w:sdtPr>
        <w:rPr>
          <w:rFonts w:ascii="Times New Roman" w:hAnsi="Times New Roman"/>
          <w:b/>
          <w:bCs/>
        </w:rPr>
        <w:alias w:val="选项模块:前十名股东持股情况（已完成或不涉及股改）"/>
        <w:tag w:val="_SEC_88044953713c4b158c2fde92d4fbc769"/>
        <w:id w:val="1832942175"/>
      </w:sdtPr>
      <w:sdtEndPr>
        <w:rPr>
          <w:b w:val="0"/>
          <w:bCs w:val="0"/>
          <w:color w:val="auto"/>
        </w:rPr>
      </w:sdtEndPr>
      <w:sdtContent>
        <w:p w14:paraId="55F69ADA" w14:textId="77777777" w:rsidR="007D5ADD" w:rsidRPr="003F4CE7" w:rsidRDefault="005D548C">
          <w:pPr>
            <w:pStyle w:val="af7"/>
            <w:numPr>
              <w:ilvl w:val="0"/>
              <w:numId w:val="30"/>
            </w:numPr>
            <w:ind w:left="442" w:firstLineChars="0" w:hanging="442"/>
            <w:outlineLvl w:val="1"/>
            <w:rPr>
              <w:rStyle w:val="30"/>
              <w:rFonts w:ascii="Times New Roman" w:hAnsi="Times New Roman"/>
            </w:rPr>
          </w:pPr>
          <w:r w:rsidRPr="003F4CE7">
            <w:rPr>
              <w:rStyle w:val="30"/>
              <w:rFonts w:ascii="Times New Roman" w:hAnsi="Times New Roman"/>
            </w:rPr>
            <w:t>普通股股东总数和表决权恢复的优先股股东数量及前十名股东持股情况表</w:t>
          </w:r>
        </w:p>
        <w:p w14:paraId="709F7B27" w14:textId="77777777" w:rsidR="007D5ADD" w:rsidRPr="003F4CE7" w:rsidRDefault="005D548C">
          <w:pPr>
            <w:ind w:right="210"/>
            <w:jc w:val="right"/>
            <w:rPr>
              <w:rFonts w:ascii="Times New Roman" w:hAnsi="Times New Roman"/>
              <w:bCs/>
              <w:color w:val="auto"/>
              <w:szCs w:val="21"/>
            </w:rPr>
          </w:pPr>
          <w:r w:rsidRPr="003F4CE7">
            <w:rPr>
              <w:rFonts w:ascii="Times New Roman" w:hAnsi="Times New Roman"/>
              <w:bCs/>
              <w:color w:val="auto"/>
              <w:szCs w:val="21"/>
            </w:rPr>
            <w:t>单位：</w:t>
          </w:r>
          <w:sdt>
            <w:sdtPr>
              <w:rPr>
                <w:rFonts w:ascii="Times New Roman" w:hAnsi="Times New Roman"/>
                <w:bCs/>
                <w:color w:val="auto"/>
                <w:szCs w:val="21"/>
              </w:rPr>
              <w:alias w:val="单位_报告期末股东总人数及前十名流通股东（或无限售条件股东）持股情况"/>
              <w:tag w:val="_GBC_7e6d30c94deb4108bddbab0370f47516"/>
              <w:id w:val="-1628617039"/>
              <w:lock w:val="sdtLocked"/>
              <w:comboBox>
                <w:listItem w:displayText="股" w:value="股"/>
                <w:listItem w:displayText="千股" w:value="千股"/>
                <w:listItem w:displayText="万股" w:value="万股"/>
                <w:listItem w:displayText="百万股" w:value="百万股"/>
                <w:listItem w:displayText="亿股" w:value="亿股"/>
              </w:comboBox>
            </w:sdtPr>
            <w:sdtContent>
              <w:r w:rsidRPr="003F4CE7">
                <w:rPr>
                  <w:rFonts w:ascii="Times New Roman" w:hAnsi="Times New Roman"/>
                  <w:bCs/>
                  <w:color w:val="auto"/>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2"/>
            <w:gridCol w:w="1316"/>
            <w:gridCol w:w="1135"/>
            <w:gridCol w:w="709"/>
            <w:gridCol w:w="1783"/>
            <w:gridCol w:w="509"/>
            <w:gridCol w:w="695"/>
          </w:tblGrid>
          <w:tr w:rsidR="004F3F41" w:rsidRPr="003F4CE7" w14:paraId="07606313" w14:textId="77777777" w:rsidTr="004F3F41">
            <w:trPr>
              <w:cantSplit/>
            </w:trPr>
            <w:tc>
              <w:tcPr>
                <w:tcW w:w="1604" w:type="pct"/>
                <w:vAlign w:val="center"/>
              </w:tcPr>
              <w:sdt>
                <w:sdtPr>
                  <w:tag w:val="_PLD_c34db2fc12e74e13871922e89f430a4c"/>
                  <w:id w:val="-1447682075"/>
                  <w:lock w:val="sdtLocked"/>
                </w:sdtPr>
                <w:sdtContent>
                  <w:p w14:paraId="21B590CD" w14:textId="77777777" w:rsidR="004F3F41" w:rsidRPr="003F4CE7" w:rsidRDefault="004F3F41" w:rsidP="005F54F4">
                    <w:pPr>
                      <w:pStyle w:val="afc"/>
                      <w:jc w:val="left"/>
                    </w:pPr>
                    <w:r w:rsidRPr="003F4CE7">
                      <w:t>报告期末普通股股东总数</w:t>
                    </w:r>
                  </w:p>
                </w:sdtContent>
              </w:sdt>
            </w:tc>
            <w:tc>
              <w:tcPr>
                <w:tcW w:w="727" w:type="pct"/>
                <w:vAlign w:val="center"/>
              </w:tcPr>
              <w:sdt>
                <w:sdtPr>
                  <w:alias w:val="报告期末股东总数"/>
                  <w:tag w:val="_GBC_905a026313d14bc493c4d86b97391e48"/>
                  <w:id w:val="-360672273"/>
                  <w:lock w:val="sdtLocked"/>
                </w:sdtPr>
                <w:sdtContent>
                  <w:p w14:paraId="4D80D4F9" w14:textId="2F8E2C0B" w:rsidR="004F3F41" w:rsidRPr="003F4CE7" w:rsidRDefault="004B25F2" w:rsidP="005F54F4">
                    <w:pPr>
                      <w:pStyle w:val="afc"/>
                      <w:jc w:val="right"/>
                    </w:pPr>
                    <w:r w:rsidRPr="003F4CE7">
                      <w:t>42,449</w:t>
                    </w:r>
                  </w:p>
                </w:sdtContent>
              </w:sdt>
            </w:tc>
            <w:tc>
              <w:tcPr>
                <w:tcW w:w="2004" w:type="pct"/>
                <w:gridSpan w:val="3"/>
                <w:vAlign w:val="center"/>
              </w:tcPr>
              <w:sdt>
                <w:sdtPr>
                  <w:tag w:val="_PLD_17a6d1f19468498d9d452d4a17cf6b8b"/>
                  <w:id w:val="640620666"/>
                  <w:lock w:val="sdtLocked"/>
                </w:sdtPr>
                <w:sdtContent>
                  <w:p w14:paraId="62773FC1" w14:textId="77777777" w:rsidR="004F3F41" w:rsidRPr="003F4CE7" w:rsidRDefault="004F3F41" w:rsidP="005F54F4">
                    <w:pPr>
                      <w:pStyle w:val="afc"/>
                      <w:jc w:val="left"/>
                    </w:pPr>
                    <w:r w:rsidRPr="003F4CE7">
                      <w:rPr>
                        <w:kern w:val="0"/>
                      </w:rPr>
                      <w:t>报告期末表决权恢复的优先股股东总数（如有）</w:t>
                    </w:r>
                  </w:p>
                </w:sdtContent>
              </w:sdt>
            </w:tc>
            <w:tc>
              <w:tcPr>
                <w:tcW w:w="665" w:type="pct"/>
                <w:gridSpan w:val="2"/>
                <w:vAlign w:val="center"/>
              </w:tcPr>
              <w:sdt>
                <w:sdtPr>
                  <w:alias w:val="报告期末表决权恢复的优先股股东总数"/>
                  <w:tag w:val="_GBC_028cda2a569240dfb615976c42744a7f"/>
                  <w:id w:val="1595288940"/>
                  <w:lock w:val="sdtLocked"/>
                </w:sdtPr>
                <w:sdtContent>
                  <w:p w14:paraId="13D5AD27" w14:textId="12FC74C7" w:rsidR="004F3F41" w:rsidRPr="003F4CE7" w:rsidRDefault="004F3F41" w:rsidP="005F54F4">
                    <w:pPr>
                      <w:pStyle w:val="afc"/>
                      <w:jc w:val="right"/>
                    </w:pPr>
                    <w:r w:rsidRPr="003F4CE7">
                      <w:t>-</w:t>
                    </w:r>
                  </w:p>
                </w:sdtContent>
              </w:sdt>
            </w:tc>
          </w:tr>
          <w:tr w:rsidR="004F3F41" w:rsidRPr="003F4CE7" w14:paraId="0F25B3B9" w14:textId="77777777" w:rsidTr="005F54F4">
            <w:trPr>
              <w:cantSplit/>
            </w:trPr>
            <w:tc>
              <w:tcPr>
                <w:tcW w:w="5000" w:type="pct"/>
                <w:gridSpan w:val="7"/>
                <w:vAlign w:val="center"/>
              </w:tcPr>
              <w:sdt>
                <w:sdtPr>
                  <w:tag w:val="_PLD_eed4c5341e1b4384975a6c3b0ece8f72"/>
                  <w:id w:val="-908539199"/>
                  <w:lock w:val="sdtLocked"/>
                </w:sdtPr>
                <w:sdtContent>
                  <w:p w14:paraId="17C58255" w14:textId="77777777" w:rsidR="004F3F41" w:rsidRPr="003F4CE7" w:rsidRDefault="004F3F41" w:rsidP="005F54F4">
                    <w:pPr>
                      <w:pStyle w:val="afc"/>
                      <w:jc w:val="center"/>
                    </w:pPr>
                    <w:r w:rsidRPr="003F4CE7">
                      <w:t>前</w:t>
                    </w:r>
                    <w:r w:rsidRPr="003F4CE7">
                      <w:t>10</w:t>
                    </w:r>
                    <w:r w:rsidRPr="003F4CE7">
                      <w:t>名股东持股情况（不含通过转融通出借股份）</w:t>
                    </w:r>
                  </w:p>
                </w:sdtContent>
              </w:sdt>
            </w:tc>
          </w:tr>
          <w:tr w:rsidR="004F3F41" w:rsidRPr="003F4CE7" w14:paraId="1EC0AB43" w14:textId="77777777" w:rsidTr="004F3F41">
            <w:trPr>
              <w:cantSplit/>
              <w:trHeight w:val="780"/>
            </w:trPr>
            <w:tc>
              <w:tcPr>
                <w:tcW w:w="1604" w:type="pct"/>
                <w:vMerge w:val="restart"/>
                <w:vAlign w:val="center"/>
              </w:tcPr>
              <w:sdt>
                <w:sdtPr>
                  <w:rPr>
                    <w:rFonts w:ascii="Times New Roman" w:hAnsi="Times New Roman"/>
                  </w:rPr>
                  <w:tag w:val="_PLD_16a140c5e1814713ab76b6aa0715102b"/>
                  <w:id w:val="-1284802160"/>
                  <w:lock w:val="sdtLocked"/>
                </w:sdtPr>
                <w:sdtContent>
                  <w:p w14:paraId="346C8691" w14:textId="77777777" w:rsidR="004F3F41" w:rsidRPr="003F4CE7" w:rsidRDefault="004F3F41" w:rsidP="005F54F4">
                    <w:pPr>
                      <w:jc w:val="center"/>
                      <w:rPr>
                        <w:rFonts w:ascii="Times New Roman" w:hAnsi="Times New Roman"/>
                        <w:szCs w:val="21"/>
                      </w:rPr>
                    </w:pPr>
                    <w:r w:rsidRPr="003F4CE7">
                      <w:rPr>
                        <w:rFonts w:ascii="Times New Roman" w:hAnsi="Times New Roman"/>
                        <w:szCs w:val="21"/>
                      </w:rPr>
                      <w:t>股东名称</w:t>
                    </w:r>
                  </w:p>
                </w:sdtContent>
              </w:sdt>
            </w:tc>
            <w:tc>
              <w:tcPr>
                <w:tcW w:w="727" w:type="pct"/>
                <w:vMerge w:val="restart"/>
                <w:vAlign w:val="center"/>
              </w:tcPr>
              <w:sdt>
                <w:sdtPr>
                  <w:rPr>
                    <w:rFonts w:ascii="Times New Roman" w:hAnsi="Times New Roman"/>
                  </w:rPr>
                  <w:tag w:val="_PLD_5f598c5616c44f71b9964b3ebeed7581"/>
                  <w:id w:val="-776414799"/>
                  <w:lock w:val="sdtLocked"/>
                </w:sdtPr>
                <w:sdtContent>
                  <w:p w14:paraId="427331A8" w14:textId="77777777" w:rsidR="004F3F41" w:rsidRPr="003F4CE7" w:rsidRDefault="004F3F41" w:rsidP="005F54F4">
                    <w:pPr>
                      <w:jc w:val="center"/>
                      <w:rPr>
                        <w:rFonts w:ascii="Times New Roman" w:hAnsi="Times New Roman"/>
                        <w:szCs w:val="21"/>
                      </w:rPr>
                    </w:pPr>
                    <w:r w:rsidRPr="003F4CE7">
                      <w:rPr>
                        <w:rFonts w:ascii="Times New Roman" w:hAnsi="Times New Roman"/>
                        <w:szCs w:val="21"/>
                      </w:rPr>
                      <w:t>股东性质</w:t>
                    </w:r>
                  </w:p>
                </w:sdtContent>
              </w:sdt>
            </w:tc>
            <w:tc>
              <w:tcPr>
                <w:tcW w:w="627" w:type="pct"/>
                <w:vMerge w:val="restart"/>
                <w:vAlign w:val="center"/>
              </w:tcPr>
              <w:sdt>
                <w:sdtPr>
                  <w:rPr>
                    <w:rFonts w:ascii="Times New Roman" w:hAnsi="Times New Roman"/>
                  </w:rPr>
                  <w:tag w:val="_PLD_f792c0dec471476fbc48ec5f098250d6"/>
                  <w:id w:val="-823667407"/>
                  <w:lock w:val="sdtLocked"/>
                </w:sdtPr>
                <w:sdtContent>
                  <w:p w14:paraId="5844D0B9" w14:textId="77777777" w:rsidR="004F3F41" w:rsidRPr="003F4CE7" w:rsidRDefault="004F3F41" w:rsidP="005F54F4">
                    <w:pPr>
                      <w:jc w:val="center"/>
                      <w:rPr>
                        <w:rFonts w:ascii="Times New Roman" w:hAnsi="Times New Roman"/>
                        <w:szCs w:val="21"/>
                      </w:rPr>
                    </w:pPr>
                    <w:r w:rsidRPr="003F4CE7">
                      <w:rPr>
                        <w:rFonts w:ascii="Times New Roman" w:hAnsi="Times New Roman"/>
                        <w:szCs w:val="21"/>
                      </w:rPr>
                      <w:t>持股数量</w:t>
                    </w:r>
                  </w:p>
                </w:sdtContent>
              </w:sdt>
            </w:tc>
            <w:tc>
              <w:tcPr>
                <w:tcW w:w="392" w:type="pct"/>
                <w:vMerge w:val="restart"/>
                <w:vAlign w:val="center"/>
              </w:tcPr>
              <w:sdt>
                <w:sdtPr>
                  <w:rPr>
                    <w:rFonts w:ascii="Times New Roman" w:hAnsi="Times New Roman"/>
                  </w:rPr>
                  <w:tag w:val="_PLD_cff5552f4d23448f99bf89306bd038ca"/>
                  <w:id w:val="815928813"/>
                  <w:lock w:val="sdtLocked"/>
                </w:sdtPr>
                <w:sdtContent>
                  <w:p w14:paraId="6308291D" w14:textId="77777777" w:rsidR="004F3F41" w:rsidRPr="003F4CE7" w:rsidRDefault="004F3F41" w:rsidP="005F54F4">
                    <w:pPr>
                      <w:jc w:val="center"/>
                      <w:rPr>
                        <w:rFonts w:ascii="Times New Roman" w:hAnsi="Times New Roman"/>
                        <w:szCs w:val="21"/>
                      </w:rPr>
                    </w:pPr>
                    <w:r w:rsidRPr="003F4CE7">
                      <w:rPr>
                        <w:rFonts w:ascii="Times New Roman" w:hAnsi="Times New Roman"/>
                      </w:rPr>
                      <w:t>持股</w:t>
                    </w:r>
                    <w:r w:rsidRPr="003F4CE7">
                      <w:rPr>
                        <w:rFonts w:ascii="Times New Roman" w:hAnsi="Times New Roman"/>
                        <w:szCs w:val="21"/>
                      </w:rPr>
                      <w:t>比例</w:t>
                    </w:r>
                    <w:r w:rsidRPr="003F4CE7">
                      <w:rPr>
                        <w:rFonts w:ascii="Times New Roman" w:hAnsi="Times New Roman"/>
                        <w:szCs w:val="21"/>
                      </w:rPr>
                      <w:t>(%)</w:t>
                    </w:r>
                  </w:p>
                </w:sdtContent>
              </w:sdt>
            </w:tc>
            <w:tc>
              <w:tcPr>
                <w:tcW w:w="985" w:type="pct"/>
                <w:vMerge w:val="restart"/>
                <w:vAlign w:val="center"/>
              </w:tcPr>
              <w:sdt>
                <w:sdtPr>
                  <w:tag w:val="_PLD_24d5d73aa9e5488aaad7cad9298962c8"/>
                  <w:id w:val="2050795279"/>
                  <w:lock w:val="sdtLocked"/>
                </w:sdtPr>
                <w:sdtContent>
                  <w:p w14:paraId="4B1E2A8E" w14:textId="77777777" w:rsidR="004F3F41" w:rsidRPr="003F4CE7" w:rsidRDefault="004F3F41" w:rsidP="005F54F4">
                    <w:pPr>
                      <w:pStyle w:val="a9"/>
                      <w:rPr>
                        <w:bCs/>
                        <w:color w:val="00B050"/>
                      </w:rPr>
                    </w:pPr>
                    <w:r w:rsidRPr="003F4CE7">
                      <w:rPr>
                        <w:bCs/>
                      </w:rPr>
                      <w:t>持有有限</w:t>
                    </w:r>
                    <w:proofErr w:type="gramStart"/>
                    <w:r w:rsidRPr="003F4CE7">
                      <w:rPr>
                        <w:bCs/>
                      </w:rPr>
                      <w:t>售条件</w:t>
                    </w:r>
                    <w:proofErr w:type="gramEnd"/>
                    <w:r w:rsidRPr="003F4CE7">
                      <w:rPr>
                        <w:bCs/>
                      </w:rPr>
                      <w:t>股份数量</w:t>
                    </w:r>
                  </w:p>
                </w:sdtContent>
              </w:sdt>
            </w:tc>
            <w:tc>
              <w:tcPr>
                <w:tcW w:w="665" w:type="pct"/>
                <w:gridSpan w:val="2"/>
                <w:vAlign w:val="center"/>
              </w:tcPr>
              <w:sdt>
                <w:sdtPr>
                  <w:rPr>
                    <w:rFonts w:ascii="Times New Roman" w:hAnsi="Times New Roman"/>
                  </w:rPr>
                  <w:tag w:val="_PLD_2ba38eddeeec49cf89e60946d23d077a"/>
                  <w:id w:val="1158118972"/>
                  <w:lock w:val="sdtLocked"/>
                </w:sdtPr>
                <w:sdtContent>
                  <w:p w14:paraId="5F536E70" w14:textId="77777777" w:rsidR="004F3F41" w:rsidRPr="003F4CE7" w:rsidRDefault="004F3F41" w:rsidP="005F54F4">
                    <w:pPr>
                      <w:jc w:val="center"/>
                      <w:rPr>
                        <w:rFonts w:ascii="Times New Roman" w:hAnsi="Times New Roman"/>
                        <w:szCs w:val="21"/>
                      </w:rPr>
                    </w:pPr>
                    <w:r w:rsidRPr="003F4CE7">
                      <w:rPr>
                        <w:rFonts w:ascii="Times New Roman" w:hAnsi="Times New Roman"/>
                        <w:szCs w:val="21"/>
                      </w:rPr>
                      <w:t>质押、标记或冻结情况</w:t>
                    </w:r>
                  </w:p>
                </w:sdtContent>
              </w:sdt>
            </w:tc>
          </w:tr>
          <w:tr w:rsidR="004F3F41" w:rsidRPr="003F4CE7" w14:paraId="7086E2A7" w14:textId="77777777" w:rsidTr="004F3F41">
            <w:trPr>
              <w:cantSplit/>
              <w:trHeight w:val="780"/>
            </w:trPr>
            <w:tc>
              <w:tcPr>
                <w:tcW w:w="1604" w:type="pct"/>
                <w:vMerge/>
                <w:vAlign w:val="center"/>
              </w:tcPr>
              <w:p w14:paraId="6076E462" w14:textId="77777777" w:rsidR="004F3F41" w:rsidRPr="003F4CE7" w:rsidRDefault="004F3F41" w:rsidP="005F54F4">
                <w:pPr>
                  <w:jc w:val="center"/>
                  <w:rPr>
                    <w:rFonts w:ascii="Times New Roman" w:hAnsi="Times New Roman"/>
                  </w:rPr>
                </w:pPr>
              </w:p>
            </w:tc>
            <w:tc>
              <w:tcPr>
                <w:tcW w:w="727" w:type="pct"/>
                <w:vMerge/>
                <w:vAlign w:val="center"/>
              </w:tcPr>
              <w:p w14:paraId="4C246289" w14:textId="77777777" w:rsidR="004F3F41" w:rsidRPr="003F4CE7" w:rsidRDefault="004F3F41" w:rsidP="005F54F4">
                <w:pPr>
                  <w:jc w:val="center"/>
                  <w:rPr>
                    <w:rFonts w:ascii="Times New Roman" w:hAnsi="Times New Roman"/>
                  </w:rPr>
                </w:pPr>
              </w:p>
            </w:tc>
            <w:tc>
              <w:tcPr>
                <w:tcW w:w="627" w:type="pct"/>
                <w:vMerge/>
                <w:vAlign w:val="center"/>
              </w:tcPr>
              <w:p w14:paraId="2AE500EE" w14:textId="77777777" w:rsidR="004F3F41" w:rsidRPr="003F4CE7" w:rsidRDefault="004F3F41" w:rsidP="005F54F4">
                <w:pPr>
                  <w:jc w:val="center"/>
                  <w:rPr>
                    <w:rFonts w:ascii="Times New Roman" w:hAnsi="Times New Roman"/>
                  </w:rPr>
                </w:pPr>
              </w:p>
            </w:tc>
            <w:tc>
              <w:tcPr>
                <w:tcW w:w="392" w:type="pct"/>
                <w:vMerge/>
                <w:vAlign w:val="center"/>
              </w:tcPr>
              <w:p w14:paraId="2E61782A" w14:textId="77777777" w:rsidR="004F3F41" w:rsidRPr="003F4CE7" w:rsidRDefault="004F3F41" w:rsidP="005F54F4">
                <w:pPr>
                  <w:jc w:val="center"/>
                  <w:rPr>
                    <w:rFonts w:ascii="Times New Roman" w:hAnsi="Times New Roman"/>
                  </w:rPr>
                </w:pPr>
              </w:p>
            </w:tc>
            <w:tc>
              <w:tcPr>
                <w:tcW w:w="985" w:type="pct"/>
                <w:vMerge/>
                <w:vAlign w:val="center"/>
              </w:tcPr>
              <w:p w14:paraId="6C4BA498" w14:textId="77777777" w:rsidR="004F3F41" w:rsidRPr="003F4CE7" w:rsidRDefault="004F3F41" w:rsidP="005F54F4">
                <w:pPr>
                  <w:pStyle w:val="a9"/>
                </w:pPr>
              </w:p>
            </w:tc>
            <w:tc>
              <w:tcPr>
                <w:tcW w:w="281" w:type="pct"/>
                <w:vAlign w:val="center"/>
              </w:tcPr>
              <w:sdt>
                <w:sdtPr>
                  <w:rPr>
                    <w:rFonts w:ascii="Times New Roman" w:hAnsi="Times New Roman"/>
                  </w:rPr>
                  <w:tag w:val="_PLD_77a7a515f4224cd5b539b5d44366096b"/>
                  <w:id w:val="358009895"/>
                  <w:lock w:val="sdtLocked"/>
                </w:sdtPr>
                <w:sdtContent>
                  <w:p w14:paraId="2CF6440C" w14:textId="77777777" w:rsidR="004F3F41" w:rsidRPr="003F4CE7" w:rsidRDefault="004F3F41" w:rsidP="005F54F4">
                    <w:pPr>
                      <w:jc w:val="center"/>
                      <w:rPr>
                        <w:rFonts w:ascii="Times New Roman" w:hAnsi="Times New Roman"/>
                      </w:rPr>
                    </w:pPr>
                    <w:r w:rsidRPr="003F4CE7">
                      <w:rPr>
                        <w:rFonts w:ascii="Times New Roman" w:hAnsi="Times New Roman"/>
                        <w:szCs w:val="21"/>
                      </w:rPr>
                      <w:t>股份状态</w:t>
                    </w:r>
                  </w:p>
                </w:sdtContent>
              </w:sdt>
            </w:tc>
            <w:tc>
              <w:tcPr>
                <w:tcW w:w="384" w:type="pct"/>
                <w:vAlign w:val="center"/>
              </w:tcPr>
              <w:sdt>
                <w:sdtPr>
                  <w:rPr>
                    <w:rFonts w:ascii="Times New Roman" w:hAnsi="Times New Roman"/>
                  </w:rPr>
                  <w:tag w:val="_PLD_ccd3e72eed59402286d4a6e3dc76b72b"/>
                  <w:id w:val="1535076358"/>
                  <w:lock w:val="sdtLocked"/>
                </w:sdtPr>
                <w:sdtContent>
                  <w:p w14:paraId="7E9D3854" w14:textId="77777777" w:rsidR="004F3F41" w:rsidRPr="003F4CE7" w:rsidRDefault="004F3F41" w:rsidP="005F54F4">
                    <w:pPr>
                      <w:jc w:val="center"/>
                      <w:rPr>
                        <w:rFonts w:ascii="Times New Roman" w:hAnsi="Times New Roman"/>
                      </w:rPr>
                    </w:pPr>
                    <w:r w:rsidRPr="003F4CE7">
                      <w:rPr>
                        <w:rFonts w:ascii="Times New Roman" w:hAnsi="Times New Roman"/>
                      </w:rPr>
                      <w:t>数量</w:t>
                    </w:r>
                  </w:p>
                </w:sdtContent>
              </w:sdt>
            </w:tc>
          </w:tr>
          <w:tr w:rsidR="004F3F41" w:rsidRPr="003F4CE7" w14:paraId="03F400FB" w14:textId="77777777" w:rsidTr="00A963CF">
            <w:trPr>
              <w:cantSplit/>
            </w:trPr>
            <w:tc>
              <w:tcPr>
                <w:tcW w:w="1604" w:type="pct"/>
                <w:vAlign w:val="center"/>
              </w:tcPr>
              <w:p w14:paraId="01B20F7E" w14:textId="54E1CB79" w:rsidR="004F3F41" w:rsidRPr="003F4CE7" w:rsidRDefault="004F3F41" w:rsidP="004F3F41">
                <w:pPr>
                  <w:rPr>
                    <w:rFonts w:ascii="Times New Roman" w:hAnsi="Times New Roman"/>
                  </w:rPr>
                </w:pPr>
                <w:r w:rsidRPr="003F4CE7">
                  <w:rPr>
                    <w:rFonts w:ascii="Times New Roman" w:hAnsi="Times New Roman"/>
                  </w:rPr>
                  <w:t>江苏交通控股有限公司</w:t>
                </w:r>
              </w:p>
            </w:tc>
            <w:tc>
              <w:tcPr>
                <w:tcW w:w="727" w:type="pct"/>
                <w:vAlign w:val="center"/>
              </w:tcPr>
              <w:sdt>
                <w:sdtPr>
                  <w:rPr>
                    <w:rFonts w:ascii="Times New Roman" w:hAnsi="Times New Roman"/>
                    <w:szCs w:val="21"/>
                  </w:rPr>
                  <w:alias w:val="前十名股东的股东性质"/>
                  <w:tag w:val="_GBC_f3997eebcfb24ceab02c24b48a0ee99e"/>
                  <w:id w:val="3540542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2708FAC4" w14:textId="50D3DAFE" w:rsidR="004F3F41" w:rsidRPr="003F4CE7" w:rsidRDefault="004F3F41" w:rsidP="004F3F41">
                    <w:pPr>
                      <w:jc w:val="center"/>
                      <w:rPr>
                        <w:rFonts w:ascii="Times New Roman" w:hAnsi="Times New Roman"/>
                        <w:color w:val="FF9900"/>
                        <w:szCs w:val="21"/>
                      </w:rPr>
                    </w:pPr>
                    <w:r w:rsidRPr="003F4CE7">
                      <w:rPr>
                        <w:rFonts w:ascii="Times New Roman" w:hAnsi="Times New Roman"/>
                        <w:szCs w:val="21"/>
                      </w:rPr>
                      <w:t>国有法人</w:t>
                    </w:r>
                  </w:p>
                </w:sdtContent>
              </w:sdt>
            </w:tc>
            <w:tc>
              <w:tcPr>
                <w:tcW w:w="627" w:type="pct"/>
                <w:vAlign w:val="center"/>
              </w:tcPr>
              <w:p w14:paraId="1E88E835" w14:textId="78187895" w:rsidR="004F3F41" w:rsidRPr="003F4CE7" w:rsidRDefault="004F3F41" w:rsidP="004F3F41">
                <w:pPr>
                  <w:jc w:val="right"/>
                  <w:rPr>
                    <w:rFonts w:ascii="Times New Roman" w:hAnsi="Times New Roman"/>
                    <w:szCs w:val="21"/>
                  </w:rPr>
                </w:pPr>
                <w:r w:rsidRPr="003F4CE7">
                  <w:rPr>
                    <w:rFonts w:ascii="Times New Roman" w:hAnsi="Times New Roman"/>
                  </w:rPr>
                  <w:t xml:space="preserve">2,742,578,825 </w:t>
                </w:r>
              </w:p>
            </w:tc>
            <w:tc>
              <w:tcPr>
                <w:tcW w:w="392" w:type="pct"/>
                <w:vAlign w:val="center"/>
              </w:tcPr>
              <w:p w14:paraId="0540E9D0" w14:textId="201A8DFB" w:rsidR="004F3F41" w:rsidRPr="003F4CE7" w:rsidRDefault="004F3F41" w:rsidP="004F3F41">
                <w:pPr>
                  <w:jc w:val="right"/>
                  <w:rPr>
                    <w:rFonts w:ascii="Times New Roman" w:hAnsi="Times New Roman"/>
                    <w:szCs w:val="21"/>
                  </w:rPr>
                </w:pPr>
                <w:r w:rsidRPr="003F4CE7">
                  <w:rPr>
                    <w:rFonts w:ascii="Times New Roman" w:hAnsi="Times New Roman"/>
                    <w:szCs w:val="21"/>
                  </w:rPr>
                  <w:t>54.44</w:t>
                </w:r>
              </w:p>
            </w:tc>
            <w:tc>
              <w:tcPr>
                <w:tcW w:w="985" w:type="pct"/>
                <w:vAlign w:val="center"/>
              </w:tcPr>
              <w:p w14:paraId="265678A7" w14:textId="419CEA8E"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c>
              <w:tcPr>
                <w:tcW w:w="281" w:type="pct"/>
                <w:vAlign w:val="center"/>
              </w:tcPr>
              <w:sdt>
                <w:sdtPr>
                  <w:rPr>
                    <w:rFonts w:ascii="Times New Roman" w:hAnsi="Times New Roman"/>
                    <w:szCs w:val="21"/>
                  </w:rPr>
                  <w:alias w:val="前十名股东持有股份状态"/>
                  <w:tag w:val="_GBC_6552531c633147389275379a0df88ac8"/>
                  <w:id w:val="-19093799"/>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p w14:paraId="5E5F58F6" w14:textId="1C5F45F7" w:rsidR="004F3F41" w:rsidRPr="003F4CE7" w:rsidRDefault="004F3F41" w:rsidP="004F3F41">
                    <w:pPr>
                      <w:jc w:val="center"/>
                      <w:rPr>
                        <w:rFonts w:ascii="Times New Roman" w:hAnsi="Times New Roman"/>
                        <w:color w:val="FF9900"/>
                        <w:szCs w:val="21"/>
                      </w:rPr>
                    </w:pPr>
                    <w:r w:rsidRPr="003F4CE7">
                      <w:rPr>
                        <w:rFonts w:ascii="Times New Roman" w:hAnsi="Times New Roman"/>
                        <w:szCs w:val="21"/>
                      </w:rPr>
                      <w:t>无</w:t>
                    </w:r>
                  </w:p>
                </w:sdtContent>
              </w:sdt>
            </w:tc>
            <w:tc>
              <w:tcPr>
                <w:tcW w:w="384" w:type="pct"/>
                <w:vAlign w:val="center"/>
              </w:tcPr>
              <w:p w14:paraId="0AE4BB59" w14:textId="282853BF"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r>
          <w:tr w:rsidR="004F3F41" w:rsidRPr="003F4CE7" w14:paraId="34EDBE92" w14:textId="77777777" w:rsidTr="00A963CF">
            <w:trPr>
              <w:cantSplit/>
            </w:trPr>
            <w:tc>
              <w:tcPr>
                <w:tcW w:w="1604" w:type="pct"/>
                <w:vAlign w:val="center"/>
              </w:tcPr>
              <w:p w14:paraId="42D640C6" w14:textId="53524AF8" w:rsidR="004F3F41" w:rsidRPr="003F4CE7" w:rsidRDefault="004F3F41" w:rsidP="004F3F41">
                <w:pPr>
                  <w:rPr>
                    <w:rFonts w:ascii="Times New Roman" w:hAnsi="Times New Roman"/>
                    <w:szCs w:val="21"/>
                  </w:rPr>
                </w:pPr>
                <w:r w:rsidRPr="003F4CE7">
                  <w:rPr>
                    <w:rFonts w:ascii="Times New Roman" w:hAnsi="Times New Roman"/>
                  </w:rPr>
                  <w:t>招商局公路网络科技控股股份有限公司</w:t>
                </w:r>
              </w:p>
            </w:tc>
            <w:tc>
              <w:tcPr>
                <w:tcW w:w="727" w:type="pct"/>
                <w:vAlign w:val="center"/>
              </w:tcPr>
              <w:sdt>
                <w:sdtPr>
                  <w:rPr>
                    <w:rFonts w:ascii="Times New Roman" w:hAnsi="Times New Roman"/>
                    <w:szCs w:val="21"/>
                  </w:rPr>
                  <w:alias w:val="前十名股东的股东性质"/>
                  <w:tag w:val="_GBC_f3997eebcfb24ceab02c24b48a0ee99e"/>
                  <w:id w:val="-182226575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307FD07C" w14:textId="104C4DEF" w:rsidR="004F3F41" w:rsidRPr="003F4CE7" w:rsidRDefault="004F3F41" w:rsidP="004F3F41">
                    <w:pPr>
                      <w:jc w:val="center"/>
                      <w:rPr>
                        <w:rFonts w:ascii="Times New Roman" w:hAnsi="Times New Roman"/>
                        <w:szCs w:val="21"/>
                      </w:rPr>
                    </w:pPr>
                    <w:r w:rsidRPr="003F4CE7">
                      <w:rPr>
                        <w:rFonts w:ascii="Times New Roman" w:hAnsi="Times New Roman"/>
                        <w:szCs w:val="21"/>
                      </w:rPr>
                      <w:t>国有法人</w:t>
                    </w:r>
                  </w:p>
                </w:sdtContent>
              </w:sdt>
            </w:tc>
            <w:tc>
              <w:tcPr>
                <w:tcW w:w="627" w:type="pct"/>
                <w:vAlign w:val="center"/>
              </w:tcPr>
              <w:p w14:paraId="326DF5BF" w14:textId="5DD6E36A" w:rsidR="004F3F41" w:rsidRPr="003F4CE7" w:rsidRDefault="004F3F41" w:rsidP="004F3F41">
                <w:pPr>
                  <w:jc w:val="right"/>
                  <w:rPr>
                    <w:rFonts w:ascii="Times New Roman" w:hAnsi="Times New Roman"/>
                    <w:szCs w:val="21"/>
                  </w:rPr>
                </w:pPr>
                <w:r w:rsidRPr="003F4CE7">
                  <w:rPr>
                    <w:rFonts w:ascii="Times New Roman" w:hAnsi="Times New Roman"/>
                  </w:rPr>
                  <w:t xml:space="preserve">589,557,477 </w:t>
                </w:r>
              </w:p>
            </w:tc>
            <w:tc>
              <w:tcPr>
                <w:tcW w:w="392" w:type="pct"/>
                <w:vAlign w:val="center"/>
              </w:tcPr>
              <w:p w14:paraId="3F796BEA" w14:textId="4DFF68A6" w:rsidR="004F3F41" w:rsidRPr="003F4CE7" w:rsidRDefault="004F3F41" w:rsidP="004F3F41">
                <w:pPr>
                  <w:jc w:val="right"/>
                  <w:rPr>
                    <w:rFonts w:ascii="Times New Roman" w:hAnsi="Times New Roman"/>
                    <w:szCs w:val="21"/>
                  </w:rPr>
                </w:pPr>
                <w:r w:rsidRPr="003F4CE7">
                  <w:rPr>
                    <w:rFonts w:ascii="Times New Roman" w:hAnsi="Times New Roman"/>
                    <w:szCs w:val="21"/>
                  </w:rPr>
                  <w:t>11.70</w:t>
                </w:r>
              </w:p>
            </w:tc>
            <w:tc>
              <w:tcPr>
                <w:tcW w:w="985" w:type="pct"/>
                <w:vAlign w:val="center"/>
              </w:tcPr>
              <w:p w14:paraId="302DCD72" w14:textId="3BDF1A49"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c>
              <w:tcPr>
                <w:tcW w:w="281" w:type="pct"/>
                <w:vAlign w:val="center"/>
              </w:tcPr>
              <w:sdt>
                <w:sdtPr>
                  <w:rPr>
                    <w:rFonts w:ascii="Times New Roman" w:hAnsi="Times New Roman"/>
                    <w:szCs w:val="21"/>
                  </w:rPr>
                  <w:alias w:val="前十名股东持有股份状态"/>
                  <w:tag w:val="_GBC_6552531c633147389275379a0df88ac8"/>
                  <w:id w:val="1724707943"/>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p w14:paraId="682F554B" w14:textId="7462D28E" w:rsidR="004F3F41" w:rsidRPr="003F4CE7" w:rsidRDefault="004F3F41" w:rsidP="004F3F41">
                    <w:pPr>
                      <w:jc w:val="center"/>
                      <w:rPr>
                        <w:rFonts w:ascii="Times New Roman" w:hAnsi="Times New Roman"/>
                        <w:szCs w:val="21"/>
                      </w:rPr>
                    </w:pPr>
                    <w:r w:rsidRPr="003F4CE7">
                      <w:rPr>
                        <w:rFonts w:ascii="Times New Roman" w:hAnsi="Times New Roman"/>
                        <w:szCs w:val="21"/>
                      </w:rPr>
                      <w:t>无</w:t>
                    </w:r>
                  </w:p>
                </w:sdtContent>
              </w:sdt>
            </w:tc>
            <w:tc>
              <w:tcPr>
                <w:tcW w:w="384" w:type="pct"/>
                <w:vAlign w:val="center"/>
              </w:tcPr>
              <w:p w14:paraId="7AE81800" w14:textId="2E219C42"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r>
          <w:tr w:rsidR="004F3F41" w:rsidRPr="003F4CE7" w14:paraId="41D0F197" w14:textId="77777777" w:rsidTr="00A963CF">
            <w:trPr>
              <w:cantSplit/>
            </w:trPr>
            <w:tc>
              <w:tcPr>
                <w:tcW w:w="1604" w:type="pct"/>
                <w:vAlign w:val="center"/>
              </w:tcPr>
              <w:p w14:paraId="1FB4C992" w14:textId="766DB8DE" w:rsidR="004F3F41" w:rsidRPr="003F4CE7" w:rsidRDefault="004F3F41" w:rsidP="004F3F41">
                <w:pPr>
                  <w:rPr>
                    <w:rFonts w:ascii="Times New Roman" w:hAnsi="Times New Roman"/>
                    <w:szCs w:val="21"/>
                  </w:rPr>
                </w:pPr>
                <w:r w:rsidRPr="003F4CE7">
                  <w:rPr>
                    <w:rFonts w:ascii="Times New Roman" w:hAnsi="Times New Roman"/>
                  </w:rPr>
                  <w:lastRenderedPageBreak/>
                  <w:t>江苏云杉资本管理有限公司</w:t>
                </w:r>
              </w:p>
            </w:tc>
            <w:tc>
              <w:tcPr>
                <w:tcW w:w="727" w:type="pct"/>
                <w:vAlign w:val="center"/>
              </w:tcPr>
              <w:sdt>
                <w:sdtPr>
                  <w:rPr>
                    <w:rFonts w:ascii="Times New Roman" w:hAnsi="Times New Roman"/>
                    <w:szCs w:val="21"/>
                  </w:rPr>
                  <w:alias w:val="前十名股东的股东性质"/>
                  <w:tag w:val="_GBC_f3997eebcfb24ceab02c24b48a0ee99e"/>
                  <w:id w:val="44836463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75A5BA68" w14:textId="43B87D25" w:rsidR="004F3F41" w:rsidRPr="003F4CE7" w:rsidRDefault="004F3F41" w:rsidP="004F3F41">
                    <w:pPr>
                      <w:jc w:val="center"/>
                      <w:rPr>
                        <w:rFonts w:ascii="Times New Roman" w:hAnsi="Times New Roman"/>
                        <w:szCs w:val="21"/>
                      </w:rPr>
                    </w:pPr>
                    <w:r w:rsidRPr="003F4CE7">
                      <w:rPr>
                        <w:rFonts w:ascii="Times New Roman" w:hAnsi="Times New Roman"/>
                        <w:szCs w:val="21"/>
                      </w:rPr>
                      <w:t>国有法人</w:t>
                    </w:r>
                  </w:p>
                </w:sdtContent>
              </w:sdt>
            </w:tc>
            <w:tc>
              <w:tcPr>
                <w:tcW w:w="627" w:type="pct"/>
                <w:vAlign w:val="center"/>
              </w:tcPr>
              <w:p w14:paraId="71ED15D9" w14:textId="17DF39F1" w:rsidR="004F3F41" w:rsidRPr="003F4CE7" w:rsidRDefault="004F3F41" w:rsidP="004F3F41">
                <w:pPr>
                  <w:jc w:val="right"/>
                  <w:rPr>
                    <w:rFonts w:ascii="Times New Roman" w:hAnsi="Times New Roman"/>
                    <w:szCs w:val="21"/>
                  </w:rPr>
                </w:pPr>
                <w:r w:rsidRPr="003F4CE7">
                  <w:rPr>
                    <w:rFonts w:ascii="Times New Roman" w:hAnsi="Times New Roman"/>
                  </w:rPr>
                  <w:t xml:space="preserve">140,290,000 </w:t>
                </w:r>
              </w:p>
            </w:tc>
            <w:tc>
              <w:tcPr>
                <w:tcW w:w="392" w:type="pct"/>
                <w:vAlign w:val="center"/>
              </w:tcPr>
              <w:p w14:paraId="2F6C1F98" w14:textId="1B86C048" w:rsidR="004F3F41" w:rsidRPr="003F4CE7" w:rsidRDefault="004F3F41" w:rsidP="004F3F41">
                <w:pPr>
                  <w:jc w:val="right"/>
                  <w:rPr>
                    <w:rFonts w:ascii="Times New Roman" w:hAnsi="Times New Roman"/>
                    <w:szCs w:val="21"/>
                  </w:rPr>
                </w:pPr>
                <w:r w:rsidRPr="003F4CE7">
                  <w:rPr>
                    <w:rFonts w:ascii="Times New Roman" w:hAnsi="Times New Roman"/>
                    <w:szCs w:val="21"/>
                  </w:rPr>
                  <w:t>2.78</w:t>
                </w:r>
              </w:p>
            </w:tc>
            <w:tc>
              <w:tcPr>
                <w:tcW w:w="985" w:type="pct"/>
                <w:vAlign w:val="center"/>
              </w:tcPr>
              <w:p w14:paraId="6204C423" w14:textId="7900450C"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c>
              <w:tcPr>
                <w:tcW w:w="281" w:type="pct"/>
                <w:vAlign w:val="center"/>
              </w:tcPr>
              <w:sdt>
                <w:sdtPr>
                  <w:rPr>
                    <w:rFonts w:ascii="Times New Roman" w:hAnsi="Times New Roman"/>
                    <w:szCs w:val="21"/>
                  </w:rPr>
                  <w:alias w:val="前十名股东持有股份状态"/>
                  <w:tag w:val="_GBC_6552531c633147389275379a0df88ac8"/>
                  <w:id w:val="667521393"/>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p w14:paraId="6BE55C36" w14:textId="0DEA10D3" w:rsidR="004F3F41" w:rsidRPr="003F4CE7" w:rsidRDefault="004F3F41" w:rsidP="004F3F41">
                    <w:pPr>
                      <w:jc w:val="center"/>
                      <w:rPr>
                        <w:rFonts w:ascii="Times New Roman" w:hAnsi="Times New Roman"/>
                        <w:szCs w:val="21"/>
                      </w:rPr>
                    </w:pPr>
                    <w:r w:rsidRPr="003F4CE7">
                      <w:rPr>
                        <w:rFonts w:ascii="Times New Roman" w:hAnsi="Times New Roman"/>
                        <w:szCs w:val="21"/>
                      </w:rPr>
                      <w:t>无</w:t>
                    </w:r>
                  </w:p>
                </w:sdtContent>
              </w:sdt>
            </w:tc>
            <w:tc>
              <w:tcPr>
                <w:tcW w:w="384" w:type="pct"/>
                <w:vAlign w:val="center"/>
              </w:tcPr>
              <w:p w14:paraId="590F7A3A" w14:textId="5A744998"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r>
          <w:tr w:rsidR="004F3F41" w:rsidRPr="003F4CE7" w14:paraId="317FDF18" w14:textId="77777777" w:rsidTr="00A963CF">
            <w:trPr>
              <w:cantSplit/>
            </w:trPr>
            <w:tc>
              <w:tcPr>
                <w:tcW w:w="1604" w:type="pct"/>
                <w:vAlign w:val="center"/>
              </w:tcPr>
              <w:p w14:paraId="07D104A0" w14:textId="6A5A0CBD" w:rsidR="004F3F41" w:rsidRPr="003F4CE7" w:rsidRDefault="004F3F41" w:rsidP="004F3F41">
                <w:pPr>
                  <w:rPr>
                    <w:rFonts w:ascii="Times New Roman" w:hAnsi="Times New Roman"/>
                    <w:szCs w:val="21"/>
                  </w:rPr>
                </w:pPr>
                <w:proofErr w:type="spellStart"/>
                <w:proofErr w:type="gramStart"/>
                <w:r w:rsidRPr="003F4CE7">
                  <w:rPr>
                    <w:rFonts w:ascii="Times New Roman" w:hAnsi="Times New Roman"/>
                  </w:rPr>
                  <w:t>BlackRock,Inc</w:t>
                </w:r>
                <w:proofErr w:type="spellEnd"/>
                <w:r w:rsidRPr="003F4CE7">
                  <w:rPr>
                    <w:rFonts w:ascii="Times New Roman" w:hAnsi="Times New Roman"/>
                  </w:rPr>
                  <w:t>.</w:t>
                </w:r>
                <w:proofErr w:type="gramEnd"/>
              </w:p>
            </w:tc>
            <w:tc>
              <w:tcPr>
                <w:tcW w:w="727" w:type="pct"/>
                <w:vAlign w:val="center"/>
              </w:tcPr>
              <w:sdt>
                <w:sdtPr>
                  <w:rPr>
                    <w:rFonts w:ascii="Times New Roman" w:hAnsi="Times New Roman"/>
                    <w:szCs w:val="21"/>
                  </w:rPr>
                  <w:alias w:val="前十名股东的股东性质"/>
                  <w:tag w:val="_GBC_f3997eebcfb24ceab02c24b48a0ee99e"/>
                  <w:id w:val="154124740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78AB2EA3" w14:textId="4D8301DD" w:rsidR="004F3F41" w:rsidRPr="003F4CE7" w:rsidRDefault="004F3F41" w:rsidP="004F3F41">
                    <w:pPr>
                      <w:jc w:val="center"/>
                      <w:rPr>
                        <w:rFonts w:ascii="Times New Roman" w:hAnsi="Times New Roman"/>
                        <w:szCs w:val="21"/>
                      </w:rPr>
                    </w:pPr>
                    <w:r w:rsidRPr="003F4CE7">
                      <w:rPr>
                        <w:rFonts w:ascii="Times New Roman" w:hAnsi="Times New Roman"/>
                        <w:szCs w:val="21"/>
                      </w:rPr>
                      <w:t>境外法人</w:t>
                    </w:r>
                  </w:p>
                </w:sdtContent>
              </w:sdt>
            </w:tc>
            <w:tc>
              <w:tcPr>
                <w:tcW w:w="627" w:type="pct"/>
                <w:vAlign w:val="center"/>
              </w:tcPr>
              <w:p w14:paraId="5A290C1D" w14:textId="69BEA39F" w:rsidR="004F3F41" w:rsidRPr="003F4CE7" w:rsidRDefault="004F3F41" w:rsidP="004F3F41">
                <w:pPr>
                  <w:jc w:val="right"/>
                  <w:rPr>
                    <w:rFonts w:ascii="Times New Roman" w:hAnsi="Times New Roman"/>
                    <w:szCs w:val="21"/>
                  </w:rPr>
                </w:pPr>
                <w:r w:rsidRPr="003F4CE7">
                  <w:rPr>
                    <w:rFonts w:ascii="Times New Roman" w:hAnsi="Times New Roman"/>
                  </w:rPr>
                  <w:t xml:space="preserve">122,317,192 </w:t>
                </w:r>
              </w:p>
            </w:tc>
            <w:tc>
              <w:tcPr>
                <w:tcW w:w="392" w:type="pct"/>
                <w:vAlign w:val="center"/>
              </w:tcPr>
              <w:p w14:paraId="73C299C3" w14:textId="150B47E5" w:rsidR="004F3F41" w:rsidRPr="003F4CE7" w:rsidRDefault="004F3F41" w:rsidP="004F3F41">
                <w:pPr>
                  <w:jc w:val="right"/>
                  <w:rPr>
                    <w:rFonts w:ascii="Times New Roman" w:hAnsi="Times New Roman"/>
                    <w:szCs w:val="21"/>
                  </w:rPr>
                </w:pPr>
                <w:r w:rsidRPr="003F4CE7">
                  <w:rPr>
                    <w:rFonts w:ascii="Times New Roman" w:hAnsi="Times New Roman"/>
                    <w:szCs w:val="21"/>
                  </w:rPr>
                  <w:t>2.43</w:t>
                </w:r>
              </w:p>
            </w:tc>
            <w:tc>
              <w:tcPr>
                <w:tcW w:w="985" w:type="pct"/>
                <w:vAlign w:val="center"/>
              </w:tcPr>
              <w:p w14:paraId="0B91B6E5" w14:textId="1A65D818"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c>
              <w:tcPr>
                <w:tcW w:w="281" w:type="pct"/>
                <w:vAlign w:val="center"/>
              </w:tcPr>
              <w:sdt>
                <w:sdtPr>
                  <w:rPr>
                    <w:rFonts w:ascii="Times New Roman" w:hAnsi="Times New Roman"/>
                    <w:szCs w:val="21"/>
                  </w:rPr>
                  <w:alias w:val="前十名股东持有股份状态"/>
                  <w:tag w:val="_GBC_6552531c633147389275379a0df88ac8"/>
                  <w:id w:val="-1984992584"/>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p w14:paraId="702215C7" w14:textId="3B4CA25F" w:rsidR="004F3F41" w:rsidRPr="003F4CE7" w:rsidRDefault="004F3F41" w:rsidP="004F3F41">
                    <w:pPr>
                      <w:jc w:val="center"/>
                      <w:rPr>
                        <w:rFonts w:ascii="Times New Roman" w:hAnsi="Times New Roman"/>
                        <w:szCs w:val="21"/>
                      </w:rPr>
                    </w:pPr>
                    <w:r w:rsidRPr="003F4CE7">
                      <w:rPr>
                        <w:rFonts w:ascii="Times New Roman" w:hAnsi="Times New Roman"/>
                        <w:szCs w:val="21"/>
                      </w:rPr>
                      <w:t>无</w:t>
                    </w:r>
                  </w:p>
                </w:sdtContent>
              </w:sdt>
            </w:tc>
            <w:tc>
              <w:tcPr>
                <w:tcW w:w="384" w:type="pct"/>
                <w:vAlign w:val="center"/>
              </w:tcPr>
              <w:p w14:paraId="66AA6209" w14:textId="3A384035"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r>
          <w:tr w:rsidR="004F3F41" w:rsidRPr="003F4CE7" w14:paraId="4ADD862A" w14:textId="77777777" w:rsidTr="00A963CF">
            <w:trPr>
              <w:cantSplit/>
            </w:trPr>
            <w:tc>
              <w:tcPr>
                <w:tcW w:w="1604" w:type="pct"/>
                <w:vAlign w:val="center"/>
              </w:tcPr>
              <w:p w14:paraId="119E5DCF" w14:textId="1BA7A4AD" w:rsidR="004F3F41" w:rsidRPr="003F4CE7" w:rsidRDefault="004F3F41" w:rsidP="004F3F41">
                <w:pPr>
                  <w:rPr>
                    <w:rFonts w:ascii="Times New Roman" w:hAnsi="Times New Roman"/>
                    <w:szCs w:val="21"/>
                  </w:rPr>
                </w:pPr>
                <w:r w:rsidRPr="003F4CE7">
                  <w:rPr>
                    <w:rFonts w:ascii="Times New Roman" w:hAnsi="Times New Roman"/>
                  </w:rPr>
                  <w:t>JPMorgan Chase &amp; Co.</w:t>
                </w:r>
              </w:p>
            </w:tc>
            <w:tc>
              <w:tcPr>
                <w:tcW w:w="727" w:type="pct"/>
                <w:vAlign w:val="center"/>
              </w:tcPr>
              <w:sdt>
                <w:sdtPr>
                  <w:rPr>
                    <w:rFonts w:ascii="Times New Roman" w:hAnsi="Times New Roman"/>
                    <w:szCs w:val="21"/>
                  </w:rPr>
                  <w:alias w:val="前十名股东的股东性质"/>
                  <w:tag w:val="_GBC_f3997eebcfb24ceab02c24b48a0ee99e"/>
                  <w:id w:val="-78103534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0381899F" w14:textId="21F3A9DE" w:rsidR="004F3F41" w:rsidRPr="003F4CE7" w:rsidRDefault="004F3F41" w:rsidP="004F3F41">
                    <w:pPr>
                      <w:jc w:val="center"/>
                      <w:rPr>
                        <w:rFonts w:ascii="Times New Roman" w:hAnsi="Times New Roman"/>
                        <w:szCs w:val="21"/>
                      </w:rPr>
                    </w:pPr>
                    <w:r w:rsidRPr="003F4CE7">
                      <w:rPr>
                        <w:rFonts w:ascii="Times New Roman" w:hAnsi="Times New Roman"/>
                        <w:szCs w:val="21"/>
                      </w:rPr>
                      <w:t>境外法人</w:t>
                    </w:r>
                  </w:p>
                </w:sdtContent>
              </w:sdt>
            </w:tc>
            <w:tc>
              <w:tcPr>
                <w:tcW w:w="627" w:type="pct"/>
                <w:vAlign w:val="center"/>
              </w:tcPr>
              <w:p w14:paraId="1B894DD0" w14:textId="5197F921" w:rsidR="004F3F41" w:rsidRPr="003F4CE7" w:rsidRDefault="004F3F41" w:rsidP="004F3F41">
                <w:pPr>
                  <w:jc w:val="right"/>
                  <w:rPr>
                    <w:rFonts w:ascii="Times New Roman" w:hAnsi="Times New Roman"/>
                    <w:szCs w:val="21"/>
                  </w:rPr>
                </w:pPr>
                <w:r w:rsidRPr="003F4CE7">
                  <w:rPr>
                    <w:rFonts w:ascii="Times New Roman" w:hAnsi="Times New Roman"/>
                  </w:rPr>
                  <w:t xml:space="preserve">71,225,639 </w:t>
                </w:r>
              </w:p>
            </w:tc>
            <w:tc>
              <w:tcPr>
                <w:tcW w:w="392" w:type="pct"/>
                <w:vAlign w:val="center"/>
              </w:tcPr>
              <w:p w14:paraId="7D7AEF1D" w14:textId="3BAD7B6A" w:rsidR="004F3F41" w:rsidRPr="003F4CE7" w:rsidRDefault="004F3F41" w:rsidP="004F3F41">
                <w:pPr>
                  <w:jc w:val="right"/>
                  <w:rPr>
                    <w:rFonts w:ascii="Times New Roman" w:hAnsi="Times New Roman"/>
                    <w:szCs w:val="21"/>
                  </w:rPr>
                </w:pPr>
                <w:r w:rsidRPr="003F4CE7">
                  <w:rPr>
                    <w:rFonts w:ascii="Times New Roman" w:hAnsi="Times New Roman"/>
                    <w:szCs w:val="21"/>
                  </w:rPr>
                  <w:t>1.41</w:t>
                </w:r>
              </w:p>
            </w:tc>
            <w:tc>
              <w:tcPr>
                <w:tcW w:w="985" w:type="pct"/>
                <w:vAlign w:val="center"/>
              </w:tcPr>
              <w:p w14:paraId="70342178" w14:textId="501FD893"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c>
              <w:tcPr>
                <w:tcW w:w="281" w:type="pct"/>
                <w:vAlign w:val="center"/>
              </w:tcPr>
              <w:sdt>
                <w:sdtPr>
                  <w:rPr>
                    <w:rFonts w:ascii="Times New Roman" w:hAnsi="Times New Roman"/>
                    <w:szCs w:val="21"/>
                  </w:rPr>
                  <w:alias w:val="前十名股东持有股份状态"/>
                  <w:tag w:val="_GBC_6552531c633147389275379a0df88ac8"/>
                  <w:id w:val="964390419"/>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p w14:paraId="1AF4F534" w14:textId="7BD4C906" w:rsidR="004F3F41" w:rsidRPr="003F4CE7" w:rsidRDefault="004F3F41" w:rsidP="004F3F41">
                    <w:pPr>
                      <w:jc w:val="center"/>
                      <w:rPr>
                        <w:rFonts w:ascii="Times New Roman" w:hAnsi="Times New Roman"/>
                        <w:szCs w:val="21"/>
                      </w:rPr>
                    </w:pPr>
                    <w:r w:rsidRPr="003F4CE7">
                      <w:rPr>
                        <w:rFonts w:ascii="Times New Roman" w:hAnsi="Times New Roman"/>
                        <w:szCs w:val="21"/>
                      </w:rPr>
                      <w:t>无</w:t>
                    </w:r>
                  </w:p>
                </w:sdtContent>
              </w:sdt>
            </w:tc>
            <w:tc>
              <w:tcPr>
                <w:tcW w:w="384" w:type="pct"/>
                <w:vAlign w:val="center"/>
              </w:tcPr>
              <w:p w14:paraId="426F8210" w14:textId="1B0411FD"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r>
          <w:tr w:rsidR="004F3F41" w:rsidRPr="003F4CE7" w14:paraId="4AA216B1" w14:textId="77777777" w:rsidTr="00A963CF">
            <w:trPr>
              <w:cantSplit/>
            </w:trPr>
            <w:tc>
              <w:tcPr>
                <w:tcW w:w="1604" w:type="pct"/>
                <w:vAlign w:val="center"/>
              </w:tcPr>
              <w:p w14:paraId="2F70D7BE" w14:textId="0965378D" w:rsidR="004F3F41" w:rsidRPr="003F4CE7" w:rsidRDefault="004F3F41" w:rsidP="004F3F41">
                <w:pPr>
                  <w:rPr>
                    <w:rFonts w:ascii="Times New Roman" w:hAnsi="Times New Roman"/>
                    <w:szCs w:val="21"/>
                  </w:rPr>
                </w:pPr>
                <w:r w:rsidRPr="003F4CE7">
                  <w:rPr>
                    <w:rFonts w:ascii="Times New Roman" w:hAnsi="Times New Roman"/>
                  </w:rPr>
                  <w:t>STATE STREET CORPORATION</w:t>
                </w:r>
              </w:p>
            </w:tc>
            <w:tc>
              <w:tcPr>
                <w:tcW w:w="727" w:type="pct"/>
                <w:vAlign w:val="center"/>
              </w:tcPr>
              <w:sdt>
                <w:sdtPr>
                  <w:rPr>
                    <w:rFonts w:ascii="Times New Roman" w:hAnsi="Times New Roman"/>
                    <w:szCs w:val="21"/>
                  </w:rPr>
                  <w:alias w:val="前十名股东的股东性质"/>
                  <w:tag w:val="_GBC_f3997eebcfb24ceab02c24b48a0ee99e"/>
                  <w:id w:val="-37515896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17116FBD" w14:textId="70C06542" w:rsidR="004F3F41" w:rsidRPr="003F4CE7" w:rsidRDefault="004F3F41" w:rsidP="004F3F41">
                    <w:pPr>
                      <w:jc w:val="center"/>
                      <w:rPr>
                        <w:rFonts w:ascii="Times New Roman" w:hAnsi="Times New Roman"/>
                        <w:szCs w:val="21"/>
                      </w:rPr>
                    </w:pPr>
                    <w:r w:rsidRPr="003F4CE7">
                      <w:rPr>
                        <w:rFonts w:ascii="Times New Roman" w:hAnsi="Times New Roman"/>
                        <w:szCs w:val="21"/>
                      </w:rPr>
                      <w:t>境外法人</w:t>
                    </w:r>
                  </w:p>
                </w:sdtContent>
              </w:sdt>
            </w:tc>
            <w:tc>
              <w:tcPr>
                <w:tcW w:w="627" w:type="pct"/>
                <w:vAlign w:val="center"/>
              </w:tcPr>
              <w:p w14:paraId="12F865BA" w14:textId="4E3D562E" w:rsidR="004F3F41" w:rsidRPr="003F4CE7" w:rsidRDefault="004F3F41" w:rsidP="004F3F41">
                <w:pPr>
                  <w:jc w:val="right"/>
                  <w:rPr>
                    <w:rFonts w:ascii="Times New Roman" w:hAnsi="Times New Roman"/>
                    <w:szCs w:val="21"/>
                  </w:rPr>
                </w:pPr>
                <w:r w:rsidRPr="003F4CE7">
                  <w:rPr>
                    <w:rFonts w:ascii="Times New Roman" w:hAnsi="Times New Roman"/>
                  </w:rPr>
                  <w:t xml:space="preserve">66,234,148 </w:t>
                </w:r>
              </w:p>
            </w:tc>
            <w:tc>
              <w:tcPr>
                <w:tcW w:w="392" w:type="pct"/>
                <w:vAlign w:val="center"/>
              </w:tcPr>
              <w:p w14:paraId="5E634FA9" w14:textId="765C7180" w:rsidR="004F3F41" w:rsidRPr="003F4CE7" w:rsidRDefault="004F3F41" w:rsidP="004F3F41">
                <w:pPr>
                  <w:jc w:val="right"/>
                  <w:rPr>
                    <w:rFonts w:ascii="Times New Roman" w:hAnsi="Times New Roman"/>
                    <w:szCs w:val="21"/>
                  </w:rPr>
                </w:pPr>
                <w:r w:rsidRPr="003F4CE7">
                  <w:rPr>
                    <w:rFonts w:ascii="Times New Roman" w:hAnsi="Times New Roman"/>
                    <w:szCs w:val="21"/>
                  </w:rPr>
                  <w:t>1.31</w:t>
                </w:r>
              </w:p>
            </w:tc>
            <w:tc>
              <w:tcPr>
                <w:tcW w:w="985" w:type="pct"/>
                <w:vAlign w:val="center"/>
              </w:tcPr>
              <w:p w14:paraId="22F3DDFD" w14:textId="70C460A8"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c>
              <w:tcPr>
                <w:tcW w:w="281" w:type="pct"/>
                <w:vAlign w:val="center"/>
              </w:tcPr>
              <w:sdt>
                <w:sdtPr>
                  <w:rPr>
                    <w:rFonts w:ascii="Times New Roman" w:hAnsi="Times New Roman"/>
                    <w:szCs w:val="21"/>
                  </w:rPr>
                  <w:alias w:val="前十名股东持有股份状态"/>
                  <w:tag w:val="_GBC_6552531c633147389275379a0df88ac8"/>
                  <w:id w:val="882211937"/>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p w14:paraId="0097F35A" w14:textId="4A46EEF7" w:rsidR="004F3F41" w:rsidRPr="003F4CE7" w:rsidRDefault="004F3F41" w:rsidP="004F3F41">
                    <w:pPr>
                      <w:jc w:val="center"/>
                      <w:rPr>
                        <w:rFonts w:ascii="Times New Roman" w:hAnsi="Times New Roman"/>
                        <w:szCs w:val="21"/>
                      </w:rPr>
                    </w:pPr>
                    <w:r w:rsidRPr="003F4CE7">
                      <w:rPr>
                        <w:rFonts w:ascii="Times New Roman" w:hAnsi="Times New Roman"/>
                        <w:szCs w:val="21"/>
                      </w:rPr>
                      <w:t>无</w:t>
                    </w:r>
                  </w:p>
                </w:sdtContent>
              </w:sdt>
            </w:tc>
            <w:tc>
              <w:tcPr>
                <w:tcW w:w="384" w:type="pct"/>
                <w:vAlign w:val="center"/>
              </w:tcPr>
              <w:p w14:paraId="605F7F43" w14:textId="0632DD7F" w:rsidR="004F3F41" w:rsidRPr="003F4CE7" w:rsidRDefault="004F3F41" w:rsidP="004F3F41">
                <w:pPr>
                  <w:jc w:val="right"/>
                  <w:rPr>
                    <w:rFonts w:ascii="Times New Roman" w:hAnsi="Times New Roman"/>
                    <w:szCs w:val="21"/>
                  </w:rPr>
                </w:pPr>
                <w:r w:rsidRPr="003F4CE7">
                  <w:rPr>
                    <w:rFonts w:ascii="Times New Roman" w:hAnsi="Times New Roman"/>
                    <w:szCs w:val="21"/>
                  </w:rPr>
                  <w:t>-</w:t>
                </w:r>
              </w:p>
            </w:tc>
          </w:tr>
          <w:tr w:rsidR="00A963CF" w:rsidRPr="003F4CE7" w14:paraId="347A58BE" w14:textId="77777777" w:rsidTr="00A963CF">
            <w:trPr>
              <w:cantSplit/>
            </w:trPr>
            <w:tc>
              <w:tcPr>
                <w:tcW w:w="1604" w:type="pct"/>
                <w:vAlign w:val="center"/>
              </w:tcPr>
              <w:p w14:paraId="474D5214" w14:textId="06FF6AB7" w:rsidR="00A963CF" w:rsidRPr="003F4CE7" w:rsidRDefault="00A963CF" w:rsidP="00A963CF">
                <w:pPr>
                  <w:rPr>
                    <w:rFonts w:ascii="Times New Roman" w:hAnsi="Times New Roman"/>
                    <w:szCs w:val="21"/>
                  </w:rPr>
                </w:pPr>
                <w:r w:rsidRPr="003F4CE7">
                  <w:rPr>
                    <w:rFonts w:ascii="Times New Roman" w:hAnsi="Times New Roman"/>
                  </w:rPr>
                  <w:t>中国农业银行股份有限公司－</w:t>
                </w:r>
                <w:proofErr w:type="gramStart"/>
                <w:r w:rsidRPr="003F4CE7">
                  <w:rPr>
                    <w:rFonts w:ascii="Times New Roman" w:hAnsi="Times New Roman"/>
                  </w:rPr>
                  <w:t>南方标普中国</w:t>
                </w:r>
                <w:proofErr w:type="gramEnd"/>
                <w:r w:rsidRPr="003F4CE7">
                  <w:rPr>
                    <w:rFonts w:ascii="Times New Roman" w:hAnsi="Times New Roman"/>
                  </w:rPr>
                  <w:t>A</w:t>
                </w:r>
                <w:r w:rsidRPr="003F4CE7">
                  <w:rPr>
                    <w:rFonts w:ascii="Times New Roman" w:hAnsi="Times New Roman"/>
                  </w:rPr>
                  <w:t>股大盘</w:t>
                </w:r>
                <w:proofErr w:type="gramStart"/>
                <w:r w:rsidRPr="003F4CE7">
                  <w:rPr>
                    <w:rFonts w:ascii="Times New Roman" w:hAnsi="Times New Roman"/>
                  </w:rPr>
                  <w:t>红利低波</w:t>
                </w:r>
                <w:proofErr w:type="gramEnd"/>
                <w:r w:rsidRPr="003F4CE7">
                  <w:rPr>
                    <w:rFonts w:ascii="Times New Roman" w:hAnsi="Times New Roman"/>
                  </w:rPr>
                  <w:t>50</w:t>
                </w:r>
                <w:r w:rsidRPr="003F4CE7">
                  <w:rPr>
                    <w:rFonts w:ascii="Times New Roman" w:hAnsi="Times New Roman"/>
                  </w:rPr>
                  <w:t>交易型开放式指数证券投资基金</w:t>
                </w:r>
              </w:p>
            </w:tc>
            <w:tc>
              <w:tcPr>
                <w:tcW w:w="727" w:type="pct"/>
                <w:vAlign w:val="center"/>
              </w:tcPr>
              <w:sdt>
                <w:sdtPr>
                  <w:rPr>
                    <w:rFonts w:ascii="Times New Roman" w:hAnsi="Times New Roman"/>
                    <w:szCs w:val="21"/>
                  </w:rPr>
                  <w:alias w:val="前十名股东的股东性质"/>
                  <w:tag w:val="_GBC_f3997eebcfb24ceab02c24b48a0ee99e"/>
                  <w:id w:val="106831183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7C529191" w14:textId="459A8EEC" w:rsidR="00A963CF" w:rsidRPr="003F4CE7" w:rsidRDefault="00A963CF" w:rsidP="00A963CF">
                    <w:pPr>
                      <w:jc w:val="center"/>
                      <w:rPr>
                        <w:rFonts w:ascii="Times New Roman" w:hAnsi="Times New Roman"/>
                        <w:szCs w:val="21"/>
                      </w:rPr>
                    </w:pPr>
                    <w:r w:rsidRPr="003F4CE7">
                      <w:rPr>
                        <w:rFonts w:ascii="Times New Roman" w:hAnsi="Times New Roman"/>
                        <w:szCs w:val="21"/>
                      </w:rPr>
                      <w:t>其他</w:t>
                    </w:r>
                  </w:p>
                </w:sdtContent>
              </w:sdt>
            </w:tc>
            <w:tc>
              <w:tcPr>
                <w:tcW w:w="627" w:type="pct"/>
                <w:vAlign w:val="center"/>
              </w:tcPr>
              <w:p w14:paraId="06A772BF" w14:textId="222011D5" w:rsidR="00A963CF" w:rsidRPr="003F4CE7" w:rsidRDefault="00A963CF" w:rsidP="00A963CF">
                <w:pPr>
                  <w:jc w:val="right"/>
                  <w:rPr>
                    <w:rFonts w:ascii="Times New Roman" w:hAnsi="Times New Roman"/>
                    <w:szCs w:val="21"/>
                  </w:rPr>
                </w:pPr>
                <w:r w:rsidRPr="003F4CE7">
                  <w:rPr>
                    <w:rFonts w:ascii="Times New Roman" w:hAnsi="Times New Roman"/>
                  </w:rPr>
                  <w:t xml:space="preserve">23,643,191 </w:t>
                </w:r>
              </w:p>
            </w:tc>
            <w:tc>
              <w:tcPr>
                <w:tcW w:w="392" w:type="pct"/>
                <w:vAlign w:val="center"/>
              </w:tcPr>
              <w:p w14:paraId="60E9C1A8" w14:textId="005F442D" w:rsidR="00A963CF" w:rsidRPr="003F4CE7" w:rsidRDefault="00A963CF" w:rsidP="00A963CF">
                <w:pPr>
                  <w:jc w:val="right"/>
                  <w:rPr>
                    <w:rFonts w:ascii="Times New Roman" w:hAnsi="Times New Roman"/>
                    <w:szCs w:val="21"/>
                  </w:rPr>
                </w:pPr>
                <w:r w:rsidRPr="003F4CE7">
                  <w:rPr>
                    <w:rFonts w:ascii="Times New Roman" w:hAnsi="Times New Roman"/>
                    <w:szCs w:val="21"/>
                  </w:rPr>
                  <w:t>0.47</w:t>
                </w:r>
              </w:p>
            </w:tc>
            <w:tc>
              <w:tcPr>
                <w:tcW w:w="985" w:type="pct"/>
                <w:vAlign w:val="center"/>
              </w:tcPr>
              <w:p w14:paraId="02B733AF" w14:textId="38BD0465" w:rsidR="00A963CF" w:rsidRPr="003F4CE7" w:rsidRDefault="00A963CF" w:rsidP="00A963CF">
                <w:pPr>
                  <w:jc w:val="right"/>
                  <w:rPr>
                    <w:rFonts w:ascii="Times New Roman" w:hAnsi="Times New Roman"/>
                    <w:szCs w:val="21"/>
                  </w:rPr>
                </w:pPr>
                <w:r w:rsidRPr="003F4CE7">
                  <w:rPr>
                    <w:rFonts w:ascii="Times New Roman" w:hAnsi="Times New Roman"/>
                    <w:szCs w:val="21"/>
                  </w:rPr>
                  <w:t>-</w:t>
                </w:r>
              </w:p>
            </w:tc>
            <w:tc>
              <w:tcPr>
                <w:tcW w:w="281" w:type="pct"/>
                <w:vAlign w:val="center"/>
              </w:tcPr>
              <w:sdt>
                <w:sdtPr>
                  <w:rPr>
                    <w:rFonts w:ascii="Times New Roman" w:hAnsi="Times New Roman"/>
                    <w:szCs w:val="21"/>
                  </w:rPr>
                  <w:alias w:val="前十名股东持有股份状态"/>
                  <w:tag w:val="_GBC_6552531c633147389275379a0df88ac8"/>
                  <w:id w:val="399336379"/>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p w14:paraId="49467865" w14:textId="239783AC" w:rsidR="00A963CF" w:rsidRPr="003F4CE7" w:rsidRDefault="00A963CF" w:rsidP="00A963CF">
                    <w:pPr>
                      <w:jc w:val="center"/>
                      <w:rPr>
                        <w:rFonts w:ascii="Times New Roman" w:hAnsi="Times New Roman"/>
                        <w:szCs w:val="21"/>
                      </w:rPr>
                    </w:pPr>
                    <w:r w:rsidRPr="003F4CE7">
                      <w:rPr>
                        <w:rFonts w:ascii="Times New Roman" w:hAnsi="Times New Roman"/>
                        <w:szCs w:val="21"/>
                      </w:rPr>
                      <w:t>无</w:t>
                    </w:r>
                  </w:p>
                </w:sdtContent>
              </w:sdt>
            </w:tc>
            <w:tc>
              <w:tcPr>
                <w:tcW w:w="384" w:type="pct"/>
                <w:vAlign w:val="center"/>
              </w:tcPr>
              <w:p w14:paraId="2F85A0E6" w14:textId="686808A8" w:rsidR="00A963CF" w:rsidRPr="003F4CE7" w:rsidRDefault="00A963CF" w:rsidP="00A963CF">
                <w:pPr>
                  <w:jc w:val="right"/>
                  <w:rPr>
                    <w:rFonts w:ascii="Times New Roman" w:hAnsi="Times New Roman"/>
                    <w:szCs w:val="21"/>
                  </w:rPr>
                </w:pPr>
                <w:r w:rsidRPr="003F4CE7">
                  <w:rPr>
                    <w:rFonts w:ascii="Times New Roman" w:hAnsi="Times New Roman"/>
                    <w:szCs w:val="21"/>
                  </w:rPr>
                  <w:t>-</w:t>
                </w:r>
              </w:p>
            </w:tc>
          </w:tr>
          <w:tr w:rsidR="00A963CF" w:rsidRPr="003F4CE7" w14:paraId="1D0B99F1" w14:textId="77777777" w:rsidTr="00A963CF">
            <w:trPr>
              <w:cantSplit/>
            </w:trPr>
            <w:tc>
              <w:tcPr>
                <w:tcW w:w="1604" w:type="pct"/>
                <w:vAlign w:val="center"/>
              </w:tcPr>
              <w:p w14:paraId="54AB4BE9" w14:textId="13928106" w:rsidR="00A963CF" w:rsidRPr="003F4CE7" w:rsidRDefault="00A963CF" w:rsidP="00A963CF">
                <w:pPr>
                  <w:rPr>
                    <w:rFonts w:ascii="Times New Roman" w:hAnsi="Times New Roman"/>
                    <w:szCs w:val="21"/>
                  </w:rPr>
                </w:pPr>
                <w:proofErr w:type="gramStart"/>
                <w:r w:rsidRPr="003F4CE7">
                  <w:rPr>
                    <w:rFonts w:ascii="Times New Roman" w:hAnsi="Times New Roman"/>
                  </w:rPr>
                  <w:t>国泰海通</w:t>
                </w:r>
                <w:proofErr w:type="gramEnd"/>
                <w:r w:rsidRPr="003F4CE7">
                  <w:rPr>
                    <w:rFonts w:ascii="Times New Roman" w:hAnsi="Times New Roman"/>
                  </w:rPr>
                  <w:t>证券股份有限公司</w:t>
                </w:r>
              </w:p>
            </w:tc>
            <w:tc>
              <w:tcPr>
                <w:tcW w:w="727" w:type="pct"/>
                <w:vAlign w:val="center"/>
              </w:tcPr>
              <w:sdt>
                <w:sdtPr>
                  <w:rPr>
                    <w:rFonts w:ascii="Times New Roman" w:hAnsi="Times New Roman"/>
                    <w:szCs w:val="21"/>
                  </w:rPr>
                  <w:alias w:val="前十名股东的股东性质"/>
                  <w:tag w:val="_GBC_f3997eebcfb24ceab02c24b48a0ee99e"/>
                  <w:id w:val="-190951868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4A8C1025" w14:textId="57762CC5" w:rsidR="00A963CF" w:rsidRPr="003F4CE7" w:rsidRDefault="00A963CF" w:rsidP="00A963CF">
                    <w:pPr>
                      <w:jc w:val="center"/>
                      <w:rPr>
                        <w:rFonts w:ascii="Times New Roman" w:hAnsi="Times New Roman"/>
                        <w:szCs w:val="21"/>
                      </w:rPr>
                    </w:pPr>
                    <w:r w:rsidRPr="003F4CE7">
                      <w:rPr>
                        <w:rFonts w:ascii="Times New Roman" w:hAnsi="Times New Roman"/>
                        <w:szCs w:val="21"/>
                      </w:rPr>
                      <w:t>国有法人</w:t>
                    </w:r>
                  </w:p>
                </w:sdtContent>
              </w:sdt>
            </w:tc>
            <w:tc>
              <w:tcPr>
                <w:tcW w:w="627" w:type="pct"/>
                <w:vAlign w:val="center"/>
              </w:tcPr>
              <w:p w14:paraId="7A5447DC" w14:textId="4358DA2B" w:rsidR="00A963CF" w:rsidRPr="003F4CE7" w:rsidRDefault="00A963CF" w:rsidP="00A963CF">
                <w:pPr>
                  <w:jc w:val="right"/>
                  <w:rPr>
                    <w:rFonts w:ascii="Times New Roman" w:hAnsi="Times New Roman"/>
                    <w:szCs w:val="21"/>
                  </w:rPr>
                </w:pPr>
                <w:r w:rsidRPr="003F4CE7">
                  <w:rPr>
                    <w:rFonts w:ascii="Times New Roman" w:hAnsi="Times New Roman"/>
                  </w:rPr>
                  <w:t xml:space="preserve">13,130,406 </w:t>
                </w:r>
              </w:p>
            </w:tc>
            <w:tc>
              <w:tcPr>
                <w:tcW w:w="392" w:type="pct"/>
                <w:vAlign w:val="center"/>
              </w:tcPr>
              <w:p w14:paraId="0E55BCC2" w14:textId="3CCEA541" w:rsidR="00A963CF" w:rsidRPr="003F4CE7" w:rsidRDefault="00A963CF" w:rsidP="00A963CF">
                <w:pPr>
                  <w:jc w:val="right"/>
                  <w:rPr>
                    <w:rFonts w:ascii="Times New Roman" w:hAnsi="Times New Roman"/>
                    <w:szCs w:val="21"/>
                  </w:rPr>
                </w:pPr>
                <w:r w:rsidRPr="003F4CE7">
                  <w:rPr>
                    <w:rFonts w:ascii="Times New Roman" w:hAnsi="Times New Roman"/>
                    <w:szCs w:val="21"/>
                  </w:rPr>
                  <w:t>0.26</w:t>
                </w:r>
              </w:p>
            </w:tc>
            <w:tc>
              <w:tcPr>
                <w:tcW w:w="985" w:type="pct"/>
                <w:vAlign w:val="center"/>
              </w:tcPr>
              <w:p w14:paraId="0A371F71" w14:textId="465E57CE" w:rsidR="00A963CF" w:rsidRPr="003F4CE7" w:rsidRDefault="00A963CF" w:rsidP="00A963CF">
                <w:pPr>
                  <w:jc w:val="right"/>
                  <w:rPr>
                    <w:rFonts w:ascii="Times New Roman" w:hAnsi="Times New Roman"/>
                    <w:szCs w:val="21"/>
                  </w:rPr>
                </w:pPr>
                <w:r w:rsidRPr="003F4CE7">
                  <w:rPr>
                    <w:rFonts w:ascii="Times New Roman" w:hAnsi="Times New Roman"/>
                    <w:szCs w:val="21"/>
                  </w:rPr>
                  <w:t>-</w:t>
                </w:r>
              </w:p>
            </w:tc>
            <w:tc>
              <w:tcPr>
                <w:tcW w:w="281" w:type="pct"/>
                <w:vAlign w:val="center"/>
              </w:tcPr>
              <w:sdt>
                <w:sdtPr>
                  <w:rPr>
                    <w:rFonts w:ascii="Times New Roman" w:hAnsi="Times New Roman"/>
                    <w:szCs w:val="21"/>
                  </w:rPr>
                  <w:alias w:val="前十名股东持有股份状态"/>
                  <w:tag w:val="_GBC_6552531c633147389275379a0df88ac8"/>
                  <w:id w:val="1323618765"/>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p w14:paraId="7FBDF808" w14:textId="3A4CCDD7" w:rsidR="00A963CF" w:rsidRPr="003F4CE7" w:rsidRDefault="00A963CF" w:rsidP="00A963CF">
                    <w:pPr>
                      <w:jc w:val="center"/>
                      <w:rPr>
                        <w:rFonts w:ascii="Times New Roman" w:hAnsi="Times New Roman"/>
                        <w:szCs w:val="21"/>
                      </w:rPr>
                    </w:pPr>
                    <w:r w:rsidRPr="003F4CE7">
                      <w:rPr>
                        <w:rFonts w:ascii="Times New Roman" w:hAnsi="Times New Roman"/>
                        <w:szCs w:val="21"/>
                      </w:rPr>
                      <w:t>无</w:t>
                    </w:r>
                  </w:p>
                </w:sdtContent>
              </w:sdt>
            </w:tc>
            <w:tc>
              <w:tcPr>
                <w:tcW w:w="384" w:type="pct"/>
                <w:vAlign w:val="center"/>
              </w:tcPr>
              <w:p w14:paraId="35E13DC6" w14:textId="7A2105B8" w:rsidR="00A963CF" w:rsidRPr="003F4CE7" w:rsidRDefault="00A963CF" w:rsidP="00A963CF">
                <w:pPr>
                  <w:jc w:val="right"/>
                  <w:rPr>
                    <w:rFonts w:ascii="Times New Roman" w:hAnsi="Times New Roman"/>
                    <w:szCs w:val="21"/>
                  </w:rPr>
                </w:pPr>
                <w:r w:rsidRPr="003F4CE7">
                  <w:rPr>
                    <w:rFonts w:ascii="Times New Roman" w:hAnsi="Times New Roman"/>
                    <w:szCs w:val="21"/>
                  </w:rPr>
                  <w:t>-</w:t>
                </w:r>
              </w:p>
            </w:tc>
          </w:tr>
          <w:tr w:rsidR="00A963CF" w:rsidRPr="003F4CE7" w14:paraId="36755A86" w14:textId="77777777" w:rsidTr="00A963CF">
            <w:trPr>
              <w:cantSplit/>
            </w:trPr>
            <w:tc>
              <w:tcPr>
                <w:tcW w:w="1604" w:type="pct"/>
                <w:vAlign w:val="center"/>
              </w:tcPr>
              <w:p w14:paraId="611D7130" w14:textId="3AC314AF" w:rsidR="00A963CF" w:rsidRPr="003F4CE7" w:rsidRDefault="00A963CF" w:rsidP="00A963CF">
                <w:pPr>
                  <w:rPr>
                    <w:rFonts w:ascii="Times New Roman" w:hAnsi="Times New Roman"/>
                    <w:szCs w:val="21"/>
                  </w:rPr>
                </w:pPr>
                <w:r w:rsidRPr="003F4CE7">
                  <w:rPr>
                    <w:rFonts w:ascii="Times New Roman" w:hAnsi="Times New Roman"/>
                  </w:rPr>
                  <w:t>中国银河资产管理有限责任公司</w:t>
                </w:r>
              </w:p>
            </w:tc>
            <w:tc>
              <w:tcPr>
                <w:tcW w:w="727" w:type="pct"/>
                <w:vAlign w:val="center"/>
              </w:tcPr>
              <w:sdt>
                <w:sdtPr>
                  <w:rPr>
                    <w:rFonts w:ascii="Times New Roman" w:hAnsi="Times New Roman"/>
                    <w:szCs w:val="21"/>
                  </w:rPr>
                  <w:alias w:val="前十名股东的股东性质"/>
                  <w:tag w:val="_GBC_f3997eebcfb24ceab02c24b48a0ee99e"/>
                  <w:id w:val="38877743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418C38F2" w14:textId="053AEFCA" w:rsidR="00A963CF" w:rsidRPr="003F4CE7" w:rsidRDefault="00A963CF" w:rsidP="00A963CF">
                    <w:pPr>
                      <w:jc w:val="center"/>
                      <w:rPr>
                        <w:rFonts w:ascii="Times New Roman" w:hAnsi="Times New Roman"/>
                        <w:szCs w:val="21"/>
                      </w:rPr>
                    </w:pPr>
                    <w:r w:rsidRPr="003F4CE7">
                      <w:rPr>
                        <w:rFonts w:ascii="Times New Roman" w:hAnsi="Times New Roman"/>
                        <w:szCs w:val="21"/>
                      </w:rPr>
                      <w:t>国有法人</w:t>
                    </w:r>
                  </w:p>
                </w:sdtContent>
              </w:sdt>
            </w:tc>
            <w:tc>
              <w:tcPr>
                <w:tcW w:w="627" w:type="pct"/>
                <w:vAlign w:val="center"/>
              </w:tcPr>
              <w:p w14:paraId="3B717514" w14:textId="42B66988" w:rsidR="00A963CF" w:rsidRPr="003F4CE7" w:rsidRDefault="00A963CF" w:rsidP="00A963CF">
                <w:pPr>
                  <w:jc w:val="right"/>
                  <w:rPr>
                    <w:rFonts w:ascii="Times New Roman" w:hAnsi="Times New Roman"/>
                    <w:szCs w:val="21"/>
                  </w:rPr>
                </w:pPr>
                <w:r w:rsidRPr="003F4CE7">
                  <w:rPr>
                    <w:rFonts w:ascii="Times New Roman" w:hAnsi="Times New Roman"/>
                  </w:rPr>
                  <w:t xml:space="preserve">11,668,300 </w:t>
                </w:r>
              </w:p>
            </w:tc>
            <w:tc>
              <w:tcPr>
                <w:tcW w:w="392" w:type="pct"/>
                <w:vAlign w:val="center"/>
              </w:tcPr>
              <w:p w14:paraId="0AA55FF4" w14:textId="0558CAC1" w:rsidR="00A963CF" w:rsidRPr="003F4CE7" w:rsidRDefault="00A963CF" w:rsidP="00A963CF">
                <w:pPr>
                  <w:jc w:val="right"/>
                  <w:rPr>
                    <w:rFonts w:ascii="Times New Roman" w:hAnsi="Times New Roman"/>
                    <w:szCs w:val="21"/>
                  </w:rPr>
                </w:pPr>
                <w:r w:rsidRPr="003F4CE7">
                  <w:rPr>
                    <w:rFonts w:ascii="Times New Roman" w:hAnsi="Times New Roman"/>
                    <w:szCs w:val="21"/>
                  </w:rPr>
                  <w:t>0.23</w:t>
                </w:r>
              </w:p>
            </w:tc>
            <w:tc>
              <w:tcPr>
                <w:tcW w:w="985" w:type="pct"/>
                <w:vAlign w:val="center"/>
              </w:tcPr>
              <w:p w14:paraId="055EC566" w14:textId="2C5B4DC2" w:rsidR="00A963CF" w:rsidRPr="003F4CE7" w:rsidRDefault="00A963CF" w:rsidP="00A963CF">
                <w:pPr>
                  <w:jc w:val="right"/>
                  <w:rPr>
                    <w:rFonts w:ascii="Times New Roman" w:hAnsi="Times New Roman"/>
                    <w:szCs w:val="21"/>
                  </w:rPr>
                </w:pPr>
                <w:r w:rsidRPr="003F4CE7">
                  <w:rPr>
                    <w:rFonts w:ascii="Times New Roman" w:hAnsi="Times New Roman"/>
                    <w:szCs w:val="21"/>
                  </w:rPr>
                  <w:t>-</w:t>
                </w:r>
              </w:p>
            </w:tc>
            <w:tc>
              <w:tcPr>
                <w:tcW w:w="281" w:type="pct"/>
                <w:vAlign w:val="center"/>
              </w:tcPr>
              <w:sdt>
                <w:sdtPr>
                  <w:rPr>
                    <w:rFonts w:ascii="Times New Roman" w:hAnsi="Times New Roman"/>
                    <w:szCs w:val="21"/>
                  </w:rPr>
                  <w:alias w:val="前十名股东持有股份状态"/>
                  <w:tag w:val="_GBC_6552531c633147389275379a0df88ac8"/>
                  <w:id w:val="1587266605"/>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p w14:paraId="1FC77E8C" w14:textId="16046B60" w:rsidR="00A963CF" w:rsidRPr="003F4CE7" w:rsidRDefault="00A963CF" w:rsidP="00A963CF">
                    <w:pPr>
                      <w:jc w:val="center"/>
                      <w:rPr>
                        <w:rFonts w:ascii="Times New Roman" w:hAnsi="Times New Roman"/>
                        <w:szCs w:val="21"/>
                      </w:rPr>
                    </w:pPr>
                    <w:r w:rsidRPr="003F4CE7">
                      <w:rPr>
                        <w:rFonts w:ascii="Times New Roman" w:hAnsi="Times New Roman"/>
                        <w:szCs w:val="21"/>
                      </w:rPr>
                      <w:t>无</w:t>
                    </w:r>
                  </w:p>
                </w:sdtContent>
              </w:sdt>
            </w:tc>
            <w:tc>
              <w:tcPr>
                <w:tcW w:w="384" w:type="pct"/>
                <w:vAlign w:val="center"/>
              </w:tcPr>
              <w:p w14:paraId="434E85F2" w14:textId="5FE56B3D" w:rsidR="00A963CF" w:rsidRPr="003F4CE7" w:rsidRDefault="00A963CF" w:rsidP="00A963CF">
                <w:pPr>
                  <w:jc w:val="right"/>
                  <w:rPr>
                    <w:rFonts w:ascii="Times New Roman" w:hAnsi="Times New Roman"/>
                    <w:szCs w:val="21"/>
                  </w:rPr>
                </w:pPr>
                <w:r w:rsidRPr="003F4CE7">
                  <w:rPr>
                    <w:rFonts w:ascii="Times New Roman" w:hAnsi="Times New Roman"/>
                    <w:szCs w:val="21"/>
                  </w:rPr>
                  <w:t>-</w:t>
                </w:r>
              </w:p>
            </w:tc>
          </w:tr>
          <w:tr w:rsidR="00A963CF" w:rsidRPr="003F4CE7" w14:paraId="74C336AA" w14:textId="77777777" w:rsidTr="00A963CF">
            <w:trPr>
              <w:cantSplit/>
            </w:trPr>
            <w:tc>
              <w:tcPr>
                <w:tcW w:w="1604" w:type="pct"/>
                <w:vAlign w:val="center"/>
              </w:tcPr>
              <w:p w14:paraId="4F1E96B4" w14:textId="5BF23974" w:rsidR="00A963CF" w:rsidRPr="003F4CE7" w:rsidRDefault="00A963CF" w:rsidP="00A963CF">
                <w:pPr>
                  <w:rPr>
                    <w:rFonts w:ascii="Times New Roman" w:hAnsi="Times New Roman"/>
                    <w:szCs w:val="21"/>
                  </w:rPr>
                </w:pPr>
                <w:r w:rsidRPr="003F4CE7">
                  <w:rPr>
                    <w:rFonts w:ascii="Times New Roman" w:hAnsi="Times New Roman"/>
                  </w:rPr>
                  <w:t>中国工商银行股份有限公司－</w:t>
                </w:r>
                <w:proofErr w:type="gramStart"/>
                <w:r w:rsidRPr="003F4CE7">
                  <w:rPr>
                    <w:rFonts w:ascii="Times New Roman" w:hAnsi="Times New Roman"/>
                  </w:rPr>
                  <w:t>嘉实沪深</w:t>
                </w:r>
                <w:proofErr w:type="gramEnd"/>
                <w:r w:rsidRPr="003F4CE7">
                  <w:rPr>
                    <w:rFonts w:ascii="Times New Roman" w:hAnsi="Times New Roman"/>
                  </w:rPr>
                  <w:t>300</w:t>
                </w:r>
                <w:r w:rsidRPr="003F4CE7">
                  <w:rPr>
                    <w:rFonts w:ascii="Times New Roman" w:hAnsi="Times New Roman"/>
                  </w:rPr>
                  <w:t>红利低波动交易型开放式指数证券投资基金</w:t>
                </w:r>
              </w:p>
            </w:tc>
            <w:tc>
              <w:tcPr>
                <w:tcW w:w="727" w:type="pct"/>
                <w:vAlign w:val="center"/>
              </w:tcPr>
              <w:sdt>
                <w:sdtPr>
                  <w:rPr>
                    <w:rFonts w:ascii="Times New Roman" w:hAnsi="Times New Roman"/>
                    <w:szCs w:val="21"/>
                  </w:rPr>
                  <w:alias w:val="前十名股东的股东性质"/>
                  <w:tag w:val="_GBC_f3997eebcfb24ceab02c24b48a0ee99e"/>
                  <w:id w:val="-189626728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p w14:paraId="638850EE" w14:textId="4894D121" w:rsidR="00A963CF" w:rsidRPr="003F4CE7" w:rsidRDefault="00A963CF" w:rsidP="00A963CF">
                    <w:pPr>
                      <w:jc w:val="center"/>
                      <w:rPr>
                        <w:rFonts w:ascii="Times New Roman" w:hAnsi="Times New Roman"/>
                        <w:szCs w:val="21"/>
                      </w:rPr>
                    </w:pPr>
                    <w:r w:rsidRPr="003F4CE7">
                      <w:rPr>
                        <w:rFonts w:ascii="Times New Roman" w:hAnsi="Times New Roman"/>
                        <w:szCs w:val="21"/>
                      </w:rPr>
                      <w:t>其他</w:t>
                    </w:r>
                  </w:p>
                </w:sdtContent>
              </w:sdt>
            </w:tc>
            <w:tc>
              <w:tcPr>
                <w:tcW w:w="627" w:type="pct"/>
                <w:vAlign w:val="center"/>
              </w:tcPr>
              <w:p w14:paraId="7F95969F" w14:textId="6AFB4BF0" w:rsidR="00A963CF" w:rsidRPr="003F4CE7" w:rsidRDefault="00A963CF" w:rsidP="00A963CF">
                <w:pPr>
                  <w:jc w:val="right"/>
                  <w:rPr>
                    <w:rFonts w:ascii="Times New Roman" w:hAnsi="Times New Roman"/>
                    <w:szCs w:val="21"/>
                  </w:rPr>
                </w:pPr>
                <w:r w:rsidRPr="003F4CE7">
                  <w:rPr>
                    <w:rFonts w:ascii="Times New Roman" w:hAnsi="Times New Roman"/>
                  </w:rPr>
                  <w:t xml:space="preserve">11,340,459 </w:t>
                </w:r>
              </w:p>
            </w:tc>
            <w:tc>
              <w:tcPr>
                <w:tcW w:w="392" w:type="pct"/>
                <w:vAlign w:val="center"/>
              </w:tcPr>
              <w:p w14:paraId="28C03BA3" w14:textId="0303BE01" w:rsidR="00A963CF" w:rsidRPr="003F4CE7" w:rsidRDefault="00A963CF" w:rsidP="00A963CF">
                <w:pPr>
                  <w:jc w:val="right"/>
                  <w:rPr>
                    <w:rFonts w:ascii="Times New Roman" w:hAnsi="Times New Roman"/>
                    <w:szCs w:val="21"/>
                  </w:rPr>
                </w:pPr>
                <w:r w:rsidRPr="003F4CE7">
                  <w:rPr>
                    <w:rFonts w:ascii="Times New Roman" w:hAnsi="Times New Roman"/>
                    <w:szCs w:val="21"/>
                  </w:rPr>
                  <w:t>0.23</w:t>
                </w:r>
              </w:p>
            </w:tc>
            <w:tc>
              <w:tcPr>
                <w:tcW w:w="985" w:type="pct"/>
                <w:vAlign w:val="center"/>
              </w:tcPr>
              <w:p w14:paraId="71BCA903" w14:textId="45C2CFBC" w:rsidR="00A963CF" w:rsidRPr="003F4CE7" w:rsidRDefault="00A963CF" w:rsidP="00A963CF">
                <w:pPr>
                  <w:jc w:val="right"/>
                  <w:rPr>
                    <w:rFonts w:ascii="Times New Roman" w:hAnsi="Times New Roman"/>
                    <w:szCs w:val="21"/>
                  </w:rPr>
                </w:pPr>
                <w:r w:rsidRPr="003F4CE7">
                  <w:rPr>
                    <w:rFonts w:ascii="Times New Roman" w:hAnsi="Times New Roman"/>
                    <w:szCs w:val="21"/>
                  </w:rPr>
                  <w:t>-</w:t>
                </w:r>
              </w:p>
            </w:tc>
            <w:tc>
              <w:tcPr>
                <w:tcW w:w="281" w:type="pct"/>
                <w:vAlign w:val="center"/>
              </w:tcPr>
              <w:sdt>
                <w:sdtPr>
                  <w:rPr>
                    <w:rFonts w:ascii="Times New Roman" w:hAnsi="Times New Roman"/>
                    <w:szCs w:val="21"/>
                  </w:rPr>
                  <w:alias w:val="前十名股东持有股份状态"/>
                  <w:tag w:val="_GBC_6552531c633147389275379a0df88ac8"/>
                  <w:id w:val="1741053299"/>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p w14:paraId="6DACDF42" w14:textId="5D1C134D" w:rsidR="00A963CF" w:rsidRPr="003F4CE7" w:rsidRDefault="00A963CF" w:rsidP="00A963CF">
                    <w:pPr>
                      <w:jc w:val="center"/>
                      <w:rPr>
                        <w:rFonts w:ascii="Times New Roman" w:hAnsi="Times New Roman"/>
                        <w:szCs w:val="21"/>
                      </w:rPr>
                    </w:pPr>
                    <w:r w:rsidRPr="003F4CE7">
                      <w:rPr>
                        <w:rFonts w:ascii="Times New Roman" w:hAnsi="Times New Roman"/>
                        <w:szCs w:val="21"/>
                      </w:rPr>
                      <w:t>无</w:t>
                    </w:r>
                  </w:p>
                </w:sdtContent>
              </w:sdt>
            </w:tc>
            <w:tc>
              <w:tcPr>
                <w:tcW w:w="384" w:type="pct"/>
                <w:vAlign w:val="center"/>
              </w:tcPr>
              <w:p w14:paraId="1BFDDAE5" w14:textId="7F4FE5B0" w:rsidR="00A963CF" w:rsidRPr="003F4CE7" w:rsidRDefault="00A963CF" w:rsidP="00A963CF">
                <w:pPr>
                  <w:jc w:val="right"/>
                  <w:rPr>
                    <w:rFonts w:ascii="Times New Roman" w:hAnsi="Times New Roman"/>
                    <w:szCs w:val="21"/>
                  </w:rPr>
                </w:pPr>
                <w:r w:rsidRPr="003F4CE7">
                  <w:rPr>
                    <w:rFonts w:ascii="Times New Roman" w:hAnsi="Times New Roman"/>
                    <w:szCs w:val="21"/>
                  </w:rPr>
                  <w:t>-</w:t>
                </w:r>
              </w:p>
            </w:tc>
          </w:tr>
          <w:tr w:rsidR="004F3F41" w:rsidRPr="003F4CE7" w14:paraId="430BB849" w14:textId="77777777" w:rsidTr="005F54F4">
            <w:trPr>
              <w:cantSplit/>
            </w:trPr>
            <w:tc>
              <w:tcPr>
                <w:tcW w:w="5000" w:type="pct"/>
                <w:gridSpan w:val="7"/>
                <w:vAlign w:val="center"/>
              </w:tcPr>
              <w:sdt>
                <w:sdtPr>
                  <w:rPr>
                    <w:rFonts w:ascii="Times New Roman" w:hAnsi="Times New Roman"/>
                  </w:rPr>
                  <w:tag w:val="_PLD_1886309caaf34e92a7a21f66abd53d21"/>
                  <w:id w:val="1297953588"/>
                  <w:lock w:val="sdtLocked"/>
                </w:sdtPr>
                <w:sdtContent>
                  <w:p w14:paraId="00150FCC" w14:textId="77777777" w:rsidR="004F3F41" w:rsidRPr="003F4CE7" w:rsidRDefault="004F3F41" w:rsidP="004F3F41">
                    <w:pPr>
                      <w:jc w:val="center"/>
                      <w:rPr>
                        <w:rFonts w:ascii="Times New Roman" w:hAnsi="Times New Roman"/>
                        <w:color w:val="FF9900"/>
                        <w:szCs w:val="21"/>
                      </w:rPr>
                    </w:pPr>
                    <w:r w:rsidRPr="003F4CE7">
                      <w:rPr>
                        <w:rFonts w:ascii="Times New Roman" w:hAnsi="Times New Roman"/>
                        <w:szCs w:val="21"/>
                      </w:rPr>
                      <w:t>前</w:t>
                    </w:r>
                    <w:r w:rsidRPr="003F4CE7">
                      <w:rPr>
                        <w:rFonts w:ascii="Times New Roman" w:hAnsi="Times New Roman"/>
                        <w:szCs w:val="21"/>
                      </w:rPr>
                      <w:t>10</w:t>
                    </w:r>
                    <w:r w:rsidRPr="003F4CE7">
                      <w:rPr>
                        <w:rFonts w:ascii="Times New Roman" w:hAnsi="Times New Roman"/>
                        <w:szCs w:val="21"/>
                      </w:rPr>
                      <w:t>名无限</w:t>
                    </w:r>
                    <w:proofErr w:type="gramStart"/>
                    <w:r w:rsidRPr="003F4CE7">
                      <w:rPr>
                        <w:rFonts w:ascii="Times New Roman" w:hAnsi="Times New Roman"/>
                        <w:szCs w:val="21"/>
                      </w:rPr>
                      <w:t>售条件</w:t>
                    </w:r>
                    <w:proofErr w:type="gramEnd"/>
                    <w:r w:rsidRPr="003F4CE7">
                      <w:rPr>
                        <w:rFonts w:ascii="Times New Roman" w:hAnsi="Times New Roman"/>
                        <w:szCs w:val="21"/>
                      </w:rPr>
                      <w:t>股东持股情况（不含通过转融通出借股份）</w:t>
                    </w:r>
                  </w:p>
                </w:sdtContent>
              </w:sdt>
            </w:tc>
          </w:tr>
          <w:tr w:rsidR="004F3F41" w:rsidRPr="003F4CE7" w14:paraId="4D7645C8" w14:textId="77777777" w:rsidTr="004F3F41">
            <w:trPr>
              <w:cantSplit/>
            </w:trPr>
            <w:tc>
              <w:tcPr>
                <w:tcW w:w="1604" w:type="pct"/>
                <w:vMerge w:val="restart"/>
                <w:vAlign w:val="center"/>
              </w:tcPr>
              <w:sdt>
                <w:sdtPr>
                  <w:rPr>
                    <w:rFonts w:ascii="Times New Roman" w:hAnsi="Times New Roman"/>
                  </w:rPr>
                  <w:tag w:val="_PLD_9830a993b5db4ebf983a00b939c7bdf2"/>
                  <w:id w:val="-1607495534"/>
                  <w:lock w:val="sdtLocked"/>
                </w:sdtPr>
                <w:sdtContent>
                  <w:p w14:paraId="33A9A4AF" w14:textId="77777777" w:rsidR="004F3F41" w:rsidRPr="003F4CE7" w:rsidRDefault="004F3F41" w:rsidP="004F3F41">
                    <w:pPr>
                      <w:rPr>
                        <w:rFonts w:ascii="Times New Roman" w:hAnsi="Times New Roman"/>
                        <w:color w:val="FF9900"/>
                        <w:szCs w:val="21"/>
                      </w:rPr>
                    </w:pPr>
                    <w:r w:rsidRPr="003F4CE7">
                      <w:rPr>
                        <w:rFonts w:ascii="Times New Roman" w:hAnsi="Times New Roman"/>
                      </w:rPr>
                      <w:t>股东名称</w:t>
                    </w:r>
                  </w:p>
                </w:sdtContent>
              </w:sdt>
            </w:tc>
            <w:tc>
              <w:tcPr>
                <w:tcW w:w="1746" w:type="pct"/>
                <w:gridSpan w:val="3"/>
                <w:vMerge w:val="restart"/>
                <w:vAlign w:val="center"/>
              </w:tcPr>
              <w:sdt>
                <w:sdtPr>
                  <w:rPr>
                    <w:rFonts w:ascii="Times New Roman" w:hAnsi="Times New Roman"/>
                  </w:rPr>
                  <w:tag w:val="_PLD_957d228974c446aaa8f22ca7e9af3665"/>
                  <w:id w:val="-1757284514"/>
                  <w:lock w:val="sdtLocked"/>
                </w:sdtPr>
                <w:sdtContent>
                  <w:p w14:paraId="0E1F9EBA" w14:textId="77777777" w:rsidR="004F3F41" w:rsidRPr="003F4CE7" w:rsidRDefault="004F3F41" w:rsidP="004F3F41">
                    <w:pPr>
                      <w:jc w:val="center"/>
                      <w:rPr>
                        <w:rFonts w:ascii="Times New Roman" w:hAnsi="Times New Roman"/>
                        <w:color w:val="FF9900"/>
                        <w:szCs w:val="21"/>
                      </w:rPr>
                    </w:pPr>
                    <w:r w:rsidRPr="003F4CE7">
                      <w:rPr>
                        <w:rFonts w:ascii="Times New Roman" w:hAnsi="Times New Roman"/>
                      </w:rPr>
                      <w:t>持有无限</w:t>
                    </w:r>
                    <w:proofErr w:type="gramStart"/>
                    <w:r w:rsidRPr="003F4CE7">
                      <w:rPr>
                        <w:rFonts w:ascii="Times New Roman" w:hAnsi="Times New Roman"/>
                      </w:rPr>
                      <w:t>售条件</w:t>
                    </w:r>
                    <w:proofErr w:type="gramEnd"/>
                    <w:r w:rsidRPr="003F4CE7">
                      <w:rPr>
                        <w:rFonts w:ascii="Times New Roman" w:hAnsi="Times New Roman"/>
                      </w:rPr>
                      <w:t>流通股的数量</w:t>
                    </w:r>
                  </w:p>
                </w:sdtContent>
              </w:sdt>
            </w:tc>
            <w:tc>
              <w:tcPr>
                <w:tcW w:w="1650" w:type="pct"/>
                <w:gridSpan w:val="3"/>
                <w:tcBorders>
                  <w:bottom w:val="single" w:sz="4" w:space="0" w:color="auto"/>
                </w:tcBorders>
                <w:vAlign w:val="center"/>
              </w:tcPr>
              <w:sdt>
                <w:sdtPr>
                  <w:rPr>
                    <w:rFonts w:ascii="Times New Roman" w:hAnsi="Times New Roman"/>
                  </w:rPr>
                  <w:tag w:val="_PLD_e47ecf044feb4d66bbf8b08c1939d1be"/>
                  <w:id w:val="805358307"/>
                  <w:lock w:val="sdtLocked"/>
                </w:sdtPr>
                <w:sdtContent>
                  <w:p w14:paraId="6E18EE2E" w14:textId="77777777" w:rsidR="004F3F41" w:rsidRPr="003F4CE7" w:rsidRDefault="004F3F41" w:rsidP="004F3F41">
                    <w:pPr>
                      <w:jc w:val="center"/>
                      <w:rPr>
                        <w:rFonts w:ascii="Times New Roman" w:hAnsi="Times New Roman"/>
                        <w:color w:val="FF9900"/>
                        <w:szCs w:val="21"/>
                      </w:rPr>
                    </w:pPr>
                    <w:r w:rsidRPr="003F4CE7">
                      <w:rPr>
                        <w:rFonts w:ascii="Times New Roman" w:hAnsi="Times New Roman"/>
                        <w:szCs w:val="21"/>
                      </w:rPr>
                      <w:t>股份种类及数量</w:t>
                    </w:r>
                  </w:p>
                </w:sdtContent>
              </w:sdt>
            </w:tc>
          </w:tr>
          <w:tr w:rsidR="004F3F41" w:rsidRPr="003F4CE7" w14:paraId="79BBFB42" w14:textId="77777777" w:rsidTr="004F3F41">
            <w:trPr>
              <w:cantSplit/>
            </w:trPr>
            <w:tc>
              <w:tcPr>
                <w:tcW w:w="1604" w:type="pct"/>
                <w:vMerge/>
                <w:vAlign w:val="center"/>
              </w:tcPr>
              <w:p w14:paraId="4D5FF939" w14:textId="77777777" w:rsidR="004F3F41" w:rsidRPr="003F4CE7" w:rsidRDefault="004F3F41" w:rsidP="004F3F41">
                <w:pPr>
                  <w:rPr>
                    <w:rFonts w:ascii="Times New Roman" w:hAnsi="Times New Roman"/>
                    <w:color w:val="FF9900"/>
                    <w:szCs w:val="21"/>
                  </w:rPr>
                </w:pPr>
              </w:p>
            </w:tc>
            <w:tc>
              <w:tcPr>
                <w:tcW w:w="1746" w:type="pct"/>
                <w:gridSpan w:val="3"/>
                <w:vMerge/>
                <w:vAlign w:val="center"/>
              </w:tcPr>
              <w:p w14:paraId="75E8EB4D" w14:textId="77777777" w:rsidR="004F3F41" w:rsidRPr="003F4CE7" w:rsidRDefault="004F3F41" w:rsidP="004F3F41">
                <w:pPr>
                  <w:rPr>
                    <w:rFonts w:ascii="Times New Roman" w:hAnsi="Times New Roman"/>
                    <w:color w:val="FF9900"/>
                    <w:szCs w:val="21"/>
                  </w:rPr>
                </w:pPr>
              </w:p>
            </w:tc>
            <w:tc>
              <w:tcPr>
                <w:tcW w:w="985" w:type="pct"/>
                <w:vAlign w:val="center"/>
              </w:tcPr>
              <w:sdt>
                <w:sdtPr>
                  <w:rPr>
                    <w:rFonts w:ascii="Times New Roman" w:hAnsi="Times New Roman"/>
                  </w:rPr>
                  <w:tag w:val="_PLD_f7e616ce5c4643508d260ea89d64166d"/>
                  <w:id w:val="-871070031"/>
                  <w:lock w:val="sdtLocked"/>
                </w:sdtPr>
                <w:sdtContent>
                  <w:p w14:paraId="0397E2E3" w14:textId="77777777" w:rsidR="004F3F41" w:rsidRPr="003F4CE7" w:rsidRDefault="004F3F41" w:rsidP="004F3F41">
                    <w:pPr>
                      <w:jc w:val="center"/>
                      <w:rPr>
                        <w:rFonts w:ascii="Times New Roman" w:hAnsi="Times New Roman"/>
                        <w:color w:val="008000"/>
                        <w:szCs w:val="21"/>
                      </w:rPr>
                    </w:pPr>
                    <w:r w:rsidRPr="003F4CE7">
                      <w:rPr>
                        <w:rFonts w:ascii="Times New Roman" w:hAnsi="Times New Roman"/>
                      </w:rPr>
                      <w:t>股份</w:t>
                    </w:r>
                    <w:r w:rsidRPr="003F4CE7">
                      <w:rPr>
                        <w:rFonts w:ascii="Times New Roman" w:hAnsi="Times New Roman"/>
                        <w:szCs w:val="21"/>
                      </w:rPr>
                      <w:t>种类</w:t>
                    </w:r>
                  </w:p>
                </w:sdtContent>
              </w:sdt>
            </w:tc>
            <w:tc>
              <w:tcPr>
                <w:tcW w:w="665" w:type="pct"/>
                <w:gridSpan w:val="2"/>
                <w:vAlign w:val="center"/>
              </w:tcPr>
              <w:sdt>
                <w:sdtPr>
                  <w:rPr>
                    <w:rFonts w:ascii="Times New Roman" w:hAnsi="Times New Roman"/>
                  </w:rPr>
                  <w:tag w:val="_PLD_487bbd1018cb477a9f8670280997f40a"/>
                  <w:id w:val="-1997802547"/>
                  <w:lock w:val="sdtLocked"/>
                </w:sdtPr>
                <w:sdtContent>
                  <w:p w14:paraId="74E7BFF4" w14:textId="77777777" w:rsidR="004F3F41" w:rsidRPr="003F4CE7" w:rsidRDefault="004F3F41" w:rsidP="004F3F41">
                    <w:pPr>
                      <w:jc w:val="center"/>
                      <w:rPr>
                        <w:rFonts w:ascii="Times New Roman" w:hAnsi="Times New Roman"/>
                        <w:color w:val="008000"/>
                        <w:szCs w:val="21"/>
                      </w:rPr>
                    </w:pPr>
                    <w:r w:rsidRPr="003F4CE7">
                      <w:rPr>
                        <w:rFonts w:ascii="Times New Roman" w:hAnsi="Times New Roman"/>
                        <w:szCs w:val="21"/>
                      </w:rPr>
                      <w:t>数量</w:t>
                    </w:r>
                  </w:p>
                </w:sdtContent>
              </w:sdt>
            </w:tc>
          </w:tr>
          <w:tr w:rsidR="004F3F41" w:rsidRPr="003F4CE7" w14:paraId="3C5EF265" w14:textId="77777777" w:rsidTr="007B378B">
            <w:trPr>
              <w:cantSplit/>
            </w:trPr>
            <w:tc>
              <w:tcPr>
                <w:tcW w:w="1604" w:type="pct"/>
                <w:vAlign w:val="center"/>
              </w:tcPr>
              <w:p w14:paraId="3BA30A7D" w14:textId="467E5A6E" w:rsidR="004F3F41" w:rsidRPr="003F4CE7" w:rsidRDefault="004F3F41" w:rsidP="004F3F41">
                <w:pPr>
                  <w:rPr>
                    <w:rFonts w:ascii="Times New Roman" w:hAnsi="Times New Roman"/>
                  </w:rPr>
                </w:pPr>
                <w:r w:rsidRPr="003F4CE7">
                  <w:rPr>
                    <w:rFonts w:ascii="Times New Roman" w:hAnsi="Times New Roman"/>
                  </w:rPr>
                  <w:t>江苏交通控股有限公司</w:t>
                </w:r>
              </w:p>
            </w:tc>
            <w:tc>
              <w:tcPr>
                <w:tcW w:w="1746" w:type="pct"/>
                <w:gridSpan w:val="3"/>
                <w:vAlign w:val="center"/>
              </w:tcPr>
              <w:p w14:paraId="78D62C75" w14:textId="4EF87C2B" w:rsidR="004F3F41" w:rsidRPr="003F4CE7" w:rsidRDefault="004F3F41" w:rsidP="004F3F41">
                <w:pPr>
                  <w:jc w:val="right"/>
                  <w:rPr>
                    <w:rFonts w:ascii="Times New Roman" w:hAnsi="Times New Roman"/>
                    <w:szCs w:val="21"/>
                  </w:rPr>
                </w:pPr>
                <w:r w:rsidRPr="003F4CE7">
                  <w:rPr>
                    <w:rFonts w:ascii="Times New Roman" w:hAnsi="Times New Roman"/>
                  </w:rPr>
                  <w:t xml:space="preserve">2,742,578,825 </w:t>
                </w:r>
              </w:p>
            </w:tc>
            <w:tc>
              <w:tcPr>
                <w:tcW w:w="985" w:type="pct"/>
                <w:vAlign w:val="center"/>
              </w:tcPr>
              <w:sdt>
                <w:sdtPr>
                  <w:rPr>
                    <w:rFonts w:ascii="Times New Roman" w:hAnsi="Times New Roman"/>
                    <w:bCs/>
                    <w:szCs w:val="21"/>
                  </w:rPr>
                  <w:alias w:val="前十名无限售条件股东期末持有流通股的种类"/>
                  <w:tag w:val="_GBC_fb300af0c4d04d89b24005af89c23e1d"/>
                  <w:id w:val="1629810854"/>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p w14:paraId="4B74768B" w14:textId="1ED400A3" w:rsidR="004F3F41" w:rsidRPr="003F4CE7" w:rsidRDefault="004F3F41" w:rsidP="004F3F41">
                    <w:pPr>
                      <w:jc w:val="center"/>
                      <w:rPr>
                        <w:rFonts w:ascii="Times New Roman" w:hAnsi="Times New Roman"/>
                        <w:bCs/>
                        <w:szCs w:val="21"/>
                      </w:rPr>
                    </w:pPr>
                    <w:r w:rsidRPr="003F4CE7">
                      <w:rPr>
                        <w:rFonts w:ascii="Times New Roman" w:hAnsi="Times New Roman"/>
                        <w:bCs/>
                        <w:szCs w:val="21"/>
                      </w:rPr>
                      <w:t>人民币普通股</w:t>
                    </w:r>
                  </w:p>
                </w:sdtContent>
              </w:sdt>
            </w:tc>
            <w:tc>
              <w:tcPr>
                <w:tcW w:w="665" w:type="pct"/>
                <w:gridSpan w:val="2"/>
                <w:vAlign w:val="center"/>
              </w:tcPr>
              <w:p w14:paraId="4DF49E05" w14:textId="0A8824CC" w:rsidR="004F3F41" w:rsidRPr="003F4CE7" w:rsidRDefault="004F3F41" w:rsidP="004F3F41">
                <w:pPr>
                  <w:jc w:val="right"/>
                  <w:rPr>
                    <w:rFonts w:ascii="Times New Roman" w:hAnsi="Times New Roman"/>
                    <w:szCs w:val="21"/>
                  </w:rPr>
                </w:pPr>
                <w:r w:rsidRPr="003F4CE7">
                  <w:rPr>
                    <w:rFonts w:ascii="Times New Roman" w:hAnsi="Times New Roman"/>
                  </w:rPr>
                  <w:t xml:space="preserve">2,742,578,825 </w:t>
                </w:r>
              </w:p>
            </w:tc>
          </w:tr>
          <w:tr w:rsidR="004F3F41" w:rsidRPr="003F4CE7" w14:paraId="08677B21" w14:textId="77777777" w:rsidTr="007B378B">
            <w:trPr>
              <w:cantSplit/>
            </w:trPr>
            <w:tc>
              <w:tcPr>
                <w:tcW w:w="1604" w:type="pct"/>
                <w:vMerge w:val="restart"/>
                <w:vAlign w:val="center"/>
              </w:tcPr>
              <w:p w14:paraId="3D4D1A45" w14:textId="69B8FC15" w:rsidR="004F3F41" w:rsidRPr="003F4CE7" w:rsidRDefault="004F3F41" w:rsidP="004F3F41">
                <w:pPr>
                  <w:rPr>
                    <w:rFonts w:ascii="Times New Roman" w:hAnsi="Times New Roman"/>
                    <w:szCs w:val="21"/>
                  </w:rPr>
                </w:pPr>
                <w:r w:rsidRPr="003F4CE7">
                  <w:rPr>
                    <w:rFonts w:ascii="Times New Roman" w:hAnsi="Times New Roman"/>
                  </w:rPr>
                  <w:t>招商局公路网络科技控股股份有限公司</w:t>
                </w:r>
              </w:p>
            </w:tc>
            <w:tc>
              <w:tcPr>
                <w:tcW w:w="1746" w:type="pct"/>
                <w:gridSpan w:val="3"/>
                <w:vAlign w:val="center"/>
              </w:tcPr>
              <w:p w14:paraId="51F59D5C" w14:textId="42F88D10" w:rsidR="004F3F41" w:rsidRPr="003F4CE7" w:rsidRDefault="004F3F41" w:rsidP="004F3F41">
                <w:pPr>
                  <w:jc w:val="right"/>
                  <w:rPr>
                    <w:rFonts w:ascii="Times New Roman" w:hAnsi="Times New Roman"/>
                    <w:szCs w:val="21"/>
                  </w:rPr>
                </w:pPr>
                <w:r w:rsidRPr="003F4CE7">
                  <w:rPr>
                    <w:rFonts w:ascii="Times New Roman" w:hAnsi="Times New Roman"/>
                  </w:rPr>
                  <w:t xml:space="preserve">589,059,077 </w:t>
                </w:r>
              </w:p>
            </w:tc>
            <w:tc>
              <w:tcPr>
                <w:tcW w:w="985" w:type="pct"/>
                <w:vAlign w:val="center"/>
              </w:tcPr>
              <w:p w14:paraId="56A2B986" w14:textId="1EF1EEB9" w:rsidR="004F3F41" w:rsidRPr="003F4CE7" w:rsidRDefault="004F3F41" w:rsidP="004F3F41">
                <w:pPr>
                  <w:jc w:val="center"/>
                  <w:rPr>
                    <w:rFonts w:ascii="Times New Roman" w:hAnsi="Times New Roman"/>
                    <w:bCs/>
                    <w:szCs w:val="21"/>
                  </w:rPr>
                </w:pPr>
                <w:r w:rsidRPr="003F4CE7">
                  <w:rPr>
                    <w:rFonts w:ascii="Times New Roman" w:hAnsi="Times New Roman"/>
                    <w:bCs/>
                    <w:szCs w:val="21"/>
                  </w:rPr>
                  <w:t>人民币普通股</w:t>
                </w:r>
              </w:p>
            </w:tc>
            <w:tc>
              <w:tcPr>
                <w:tcW w:w="665" w:type="pct"/>
                <w:gridSpan w:val="2"/>
                <w:vAlign w:val="center"/>
              </w:tcPr>
              <w:p w14:paraId="3BB4211F" w14:textId="23F86893" w:rsidR="004F3F41" w:rsidRPr="003F4CE7" w:rsidRDefault="004F3F41" w:rsidP="004F3F41">
                <w:pPr>
                  <w:jc w:val="right"/>
                  <w:rPr>
                    <w:rFonts w:ascii="Times New Roman" w:hAnsi="Times New Roman"/>
                    <w:szCs w:val="21"/>
                  </w:rPr>
                </w:pPr>
                <w:r w:rsidRPr="003F4CE7">
                  <w:rPr>
                    <w:rFonts w:ascii="Times New Roman" w:hAnsi="Times New Roman"/>
                  </w:rPr>
                  <w:t xml:space="preserve">589,059,077 </w:t>
                </w:r>
              </w:p>
            </w:tc>
          </w:tr>
          <w:tr w:rsidR="004F3F41" w:rsidRPr="003F4CE7" w14:paraId="0F19C312" w14:textId="77777777" w:rsidTr="007B378B">
            <w:trPr>
              <w:cantSplit/>
            </w:trPr>
            <w:tc>
              <w:tcPr>
                <w:tcW w:w="1604" w:type="pct"/>
                <w:vMerge/>
                <w:vAlign w:val="center"/>
              </w:tcPr>
              <w:p w14:paraId="1037A946" w14:textId="77777777" w:rsidR="004F3F41" w:rsidRPr="003F4CE7" w:rsidRDefault="004F3F41" w:rsidP="004F3F41">
                <w:pPr>
                  <w:rPr>
                    <w:rFonts w:ascii="Times New Roman" w:hAnsi="Times New Roman"/>
                  </w:rPr>
                </w:pPr>
              </w:p>
            </w:tc>
            <w:tc>
              <w:tcPr>
                <w:tcW w:w="1746" w:type="pct"/>
                <w:gridSpan w:val="3"/>
                <w:vAlign w:val="center"/>
              </w:tcPr>
              <w:p w14:paraId="42659994" w14:textId="23A27449" w:rsidR="004F3F41" w:rsidRPr="003F4CE7" w:rsidRDefault="004F3F41" w:rsidP="004F3F41">
                <w:pPr>
                  <w:jc w:val="right"/>
                  <w:rPr>
                    <w:rFonts w:ascii="Times New Roman" w:hAnsi="Times New Roman"/>
                  </w:rPr>
                </w:pPr>
                <w:r w:rsidRPr="003F4CE7">
                  <w:rPr>
                    <w:rFonts w:ascii="Times New Roman" w:hAnsi="Times New Roman"/>
                  </w:rPr>
                  <w:t>498,400</w:t>
                </w:r>
              </w:p>
            </w:tc>
            <w:tc>
              <w:tcPr>
                <w:tcW w:w="985" w:type="pct"/>
                <w:vAlign w:val="center"/>
              </w:tcPr>
              <w:p w14:paraId="4EC1909E" w14:textId="156685B2" w:rsidR="004F3F41" w:rsidRPr="003F4CE7" w:rsidRDefault="004F3F41" w:rsidP="004F3F41">
                <w:pPr>
                  <w:jc w:val="center"/>
                  <w:rPr>
                    <w:rFonts w:ascii="Times New Roman" w:hAnsi="Times New Roman"/>
                    <w:bCs/>
                    <w:szCs w:val="21"/>
                  </w:rPr>
                </w:pPr>
                <w:r w:rsidRPr="003F4CE7">
                  <w:rPr>
                    <w:rFonts w:ascii="Times New Roman" w:hAnsi="Times New Roman"/>
                    <w:bCs/>
                    <w:szCs w:val="21"/>
                  </w:rPr>
                  <w:t>境外上市外资股</w:t>
                </w:r>
              </w:p>
            </w:tc>
            <w:tc>
              <w:tcPr>
                <w:tcW w:w="665" w:type="pct"/>
                <w:gridSpan w:val="2"/>
                <w:vAlign w:val="center"/>
              </w:tcPr>
              <w:p w14:paraId="72D5CCAB" w14:textId="0BD0874D" w:rsidR="004F3F41" w:rsidRPr="003F4CE7" w:rsidRDefault="004F3F41" w:rsidP="004F3F41">
                <w:pPr>
                  <w:jc w:val="right"/>
                  <w:rPr>
                    <w:rFonts w:ascii="Times New Roman" w:hAnsi="Times New Roman"/>
                    <w:szCs w:val="21"/>
                  </w:rPr>
                </w:pPr>
                <w:r w:rsidRPr="003F4CE7">
                  <w:rPr>
                    <w:rFonts w:ascii="Times New Roman" w:hAnsi="Times New Roman"/>
                  </w:rPr>
                  <w:t>498,400</w:t>
                </w:r>
              </w:p>
            </w:tc>
          </w:tr>
          <w:tr w:rsidR="004F3F41" w:rsidRPr="003F4CE7" w14:paraId="6AC78B4A" w14:textId="77777777" w:rsidTr="007B378B">
            <w:trPr>
              <w:cantSplit/>
            </w:trPr>
            <w:tc>
              <w:tcPr>
                <w:tcW w:w="1604" w:type="pct"/>
                <w:vAlign w:val="center"/>
              </w:tcPr>
              <w:p w14:paraId="04EB64CD" w14:textId="40862CAF" w:rsidR="004F3F41" w:rsidRPr="003F4CE7" w:rsidRDefault="004F3F41" w:rsidP="004F3F41">
                <w:pPr>
                  <w:rPr>
                    <w:rFonts w:ascii="Times New Roman" w:hAnsi="Times New Roman"/>
                    <w:szCs w:val="21"/>
                  </w:rPr>
                </w:pPr>
                <w:r w:rsidRPr="003F4CE7">
                  <w:rPr>
                    <w:rFonts w:ascii="Times New Roman" w:hAnsi="Times New Roman"/>
                  </w:rPr>
                  <w:t>江苏云杉资本管理有限公司</w:t>
                </w:r>
              </w:p>
            </w:tc>
            <w:tc>
              <w:tcPr>
                <w:tcW w:w="1746" w:type="pct"/>
                <w:gridSpan w:val="3"/>
                <w:vAlign w:val="center"/>
              </w:tcPr>
              <w:p w14:paraId="5586CEB5" w14:textId="489D07E2" w:rsidR="004F3F41" w:rsidRPr="003F4CE7" w:rsidRDefault="004F3F41" w:rsidP="004F3F41">
                <w:pPr>
                  <w:jc w:val="right"/>
                  <w:rPr>
                    <w:rFonts w:ascii="Times New Roman" w:hAnsi="Times New Roman"/>
                    <w:szCs w:val="21"/>
                  </w:rPr>
                </w:pPr>
                <w:r w:rsidRPr="003F4CE7">
                  <w:rPr>
                    <w:rFonts w:ascii="Times New Roman" w:hAnsi="Times New Roman"/>
                  </w:rPr>
                  <w:t xml:space="preserve">140,290,000 </w:t>
                </w:r>
              </w:p>
            </w:tc>
            <w:tc>
              <w:tcPr>
                <w:tcW w:w="985" w:type="pct"/>
                <w:vAlign w:val="center"/>
              </w:tcPr>
              <w:p w14:paraId="2FB4E579" w14:textId="4E4EA264" w:rsidR="004F3F41" w:rsidRPr="003F4CE7" w:rsidRDefault="004F3F41" w:rsidP="004F3F41">
                <w:pPr>
                  <w:jc w:val="center"/>
                  <w:rPr>
                    <w:rFonts w:ascii="Times New Roman" w:hAnsi="Times New Roman"/>
                    <w:bCs/>
                    <w:szCs w:val="21"/>
                  </w:rPr>
                </w:pPr>
                <w:r w:rsidRPr="003F4CE7">
                  <w:rPr>
                    <w:rFonts w:ascii="Times New Roman" w:hAnsi="Times New Roman"/>
                    <w:bCs/>
                    <w:szCs w:val="21"/>
                  </w:rPr>
                  <w:t>境外上市外资股</w:t>
                </w:r>
              </w:p>
            </w:tc>
            <w:tc>
              <w:tcPr>
                <w:tcW w:w="665" w:type="pct"/>
                <w:gridSpan w:val="2"/>
                <w:vAlign w:val="center"/>
              </w:tcPr>
              <w:p w14:paraId="49D42621" w14:textId="59E35BC7" w:rsidR="004F3F41" w:rsidRPr="003F4CE7" w:rsidRDefault="004F3F41" w:rsidP="004F3F41">
                <w:pPr>
                  <w:jc w:val="right"/>
                  <w:rPr>
                    <w:rFonts w:ascii="Times New Roman" w:hAnsi="Times New Roman"/>
                    <w:szCs w:val="21"/>
                  </w:rPr>
                </w:pPr>
                <w:r w:rsidRPr="003F4CE7">
                  <w:rPr>
                    <w:rFonts w:ascii="Times New Roman" w:hAnsi="Times New Roman"/>
                  </w:rPr>
                  <w:t xml:space="preserve">140,290,000 </w:t>
                </w:r>
              </w:p>
            </w:tc>
          </w:tr>
          <w:tr w:rsidR="004F3F41" w:rsidRPr="003F4CE7" w14:paraId="51B65A6C" w14:textId="77777777" w:rsidTr="007B378B">
            <w:trPr>
              <w:cantSplit/>
            </w:trPr>
            <w:tc>
              <w:tcPr>
                <w:tcW w:w="1604" w:type="pct"/>
                <w:vAlign w:val="center"/>
              </w:tcPr>
              <w:p w14:paraId="043784C8" w14:textId="766D1781" w:rsidR="004F3F41" w:rsidRPr="003F4CE7" w:rsidRDefault="004F3F41" w:rsidP="004F3F41">
                <w:pPr>
                  <w:rPr>
                    <w:rFonts w:ascii="Times New Roman" w:hAnsi="Times New Roman"/>
                    <w:szCs w:val="21"/>
                  </w:rPr>
                </w:pPr>
                <w:proofErr w:type="spellStart"/>
                <w:proofErr w:type="gramStart"/>
                <w:r w:rsidRPr="003F4CE7">
                  <w:rPr>
                    <w:rFonts w:ascii="Times New Roman" w:hAnsi="Times New Roman"/>
                  </w:rPr>
                  <w:t>BlackRock,Inc</w:t>
                </w:r>
                <w:proofErr w:type="spellEnd"/>
                <w:r w:rsidRPr="003F4CE7">
                  <w:rPr>
                    <w:rFonts w:ascii="Times New Roman" w:hAnsi="Times New Roman"/>
                  </w:rPr>
                  <w:t>.</w:t>
                </w:r>
                <w:proofErr w:type="gramEnd"/>
              </w:p>
            </w:tc>
            <w:tc>
              <w:tcPr>
                <w:tcW w:w="1746" w:type="pct"/>
                <w:gridSpan w:val="3"/>
                <w:vAlign w:val="center"/>
              </w:tcPr>
              <w:p w14:paraId="60ED9989" w14:textId="4B4435E7" w:rsidR="004F3F41" w:rsidRPr="003F4CE7" w:rsidRDefault="004F3F41" w:rsidP="004F3F41">
                <w:pPr>
                  <w:jc w:val="right"/>
                  <w:rPr>
                    <w:rFonts w:ascii="Times New Roman" w:hAnsi="Times New Roman"/>
                    <w:szCs w:val="21"/>
                  </w:rPr>
                </w:pPr>
                <w:r w:rsidRPr="003F4CE7">
                  <w:rPr>
                    <w:rFonts w:ascii="Times New Roman" w:hAnsi="Times New Roman"/>
                  </w:rPr>
                  <w:t xml:space="preserve">122,317,192 </w:t>
                </w:r>
              </w:p>
            </w:tc>
            <w:tc>
              <w:tcPr>
                <w:tcW w:w="985" w:type="pct"/>
                <w:vAlign w:val="center"/>
              </w:tcPr>
              <w:p w14:paraId="16281568" w14:textId="06A16A79" w:rsidR="004F3F41" w:rsidRPr="003F4CE7" w:rsidRDefault="004F3F41" w:rsidP="004F3F41">
                <w:pPr>
                  <w:jc w:val="center"/>
                  <w:rPr>
                    <w:rFonts w:ascii="Times New Roman" w:hAnsi="Times New Roman"/>
                    <w:bCs/>
                    <w:szCs w:val="21"/>
                  </w:rPr>
                </w:pPr>
                <w:r w:rsidRPr="003F4CE7">
                  <w:rPr>
                    <w:rFonts w:ascii="Times New Roman" w:hAnsi="Times New Roman"/>
                    <w:bCs/>
                    <w:szCs w:val="21"/>
                  </w:rPr>
                  <w:t>境外上市外资股</w:t>
                </w:r>
              </w:p>
            </w:tc>
            <w:tc>
              <w:tcPr>
                <w:tcW w:w="665" w:type="pct"/>
                <w:gridSpan w:val="2"/>
                <w:vAlign w:val="center"/>
              </w:tcPr>
              <w:p w14:paraId="1AC9FB32" w14:textId="0244D416" w:rsidR="004F3F41" w:rsidRPr="003F4CE7" w:rsidRDefault="004F3F41" w:rsidP="004F3F41">
                <w:pPr>
                  <w:jc w:val="right"/>
                  <w:rPr>
                    <w:rFonts w:ascii="Times New Roman" w:hAnsi="Times New Roman"/>
                    <w:szCs w:val="21"/>
                  </w:rPr>
                </w:pPr>
                <w:r w:rsidRPr="003F4CE7">
                  <w:rPr>
                    <w:rFonts w:ascii="Times New Roman" w:hAnsi="Times New Roman"/>
                  </w:rPr>
                  <w:t xml:space="preserve">122,317,192 </w:t>
                </w:r>
              </w:p>
            </w:tc>
          </w:tr>
          <w:tr w:rsidR="004F3F41" w:rsidRPr="003F4CE7" w14:paraId="4C7C2B99" w14:textId="77777777" w:rsidTr="007B378B">
            <w:trPr>
              <w:cantSplit/>
            </w:trPr>
            <w:tc>
              <w:tcPr>
                <w:tcW w:w="1604" w:type="pct"/>
                <w:vAlign w:val="center"/>
              </w:tcPr>
              <w:p w14:paraId="5BB7AFFC" w14:textId="522B9936" w:rsidR="004F3F41" w:rsidRPr="003F4CE7" w:rsidRDefault="004F3F41" w:rsidP="004F3F41">
                <w:pPr>
                  <w:rPr>
                    <w:rFonts w:ascii="Times New Roman" w:hAnsi="Times New Roman"/>
                    <w:szCs w:val="21"/>
                  </w:rPr>
                </w:pPr>
                <w:r w:rsidRPr="003F4CE7">
                  <w:rPr>
                    <w:rFonts w:ascii="Times New Roman" w:hAnsi="Times New Roman"/>
                  </w:rPr>
                  <w:t>JPMorgan Chase &amp; Co.</w:t>
                </w:r>
              </w:p>
            </w:tc>
            <w:tc>
              <w:tcPr>
                <w:tcW w:w="1746" w:type="pct"/>
                <w:gridSpan w:val="3"/>
                <w:vAlign w:val="center"/>
              </w:tcPr>
              <w:p w14:paraId="30E72CB7" w14:textId="12D4BFBA" w:rsidR="004F3F41" w:rsidRPr="003F4CE7" w:rsidRDefault="004F3F41" w:rsidP="004F3F41">
                <w:pPr>
                  <w:jc w:val="right"/>
                  <w:rPr>
                    <w:rFonts w:ascii="Times New Roman" w:hAnsi="Times New Roman"/>
                    <w:szCs w:val="21"/>
                  </w:rPr>
                </w:pPr>
                <w:r w:rsidRPr="003F4CE7">
                  <w:rPr>
                    <w:rFonts w:ascii="Times New Roman" w:hAnsi="Times New Roman"/>
                  </w:rPr>
                  <w:t xml:space="preserve">71,225,639 </w:t>
                </w:r>
              </w:p>
            </w:tc>
            <w:tc>
              <w:tcPr>
                <w:tcW w:w="985" w:type="pct"/>
                <w:vAlign w:val="center"/>
              </w:tcPr>
              <w:p w14:paraId="2FAB3DFA" w14:textId="6945F8EE" w:rsidR="004F3F41" w:rsidRPr="003F4CE7" w:rsidRDefault="004F3F41" w:rsidP="004F3F41">
                <w:pPr>
                  <w:jc w:val="center"/>
                  <w:rPr>
                    <w:rFonts w:ascii="Times New Roman" w:hAnsi="Times New Roman"/>
                    <w:bCs/>
                    <w:szCs w:val="21"/>
                  </w:rPr>
                </w:pPr>
                <w:r w:rsidRPr="003F4CE7">
                  <w:rPr>
                    <w:rFonts w:ascii="Times New Roman" w:hAnsi="Times New Roman"/>
                    <w:bCs/>
                    <w:szCs w:val="21"/>
                  </w:rPr>
                  <w:t>境外上市外资股</w:t>
                </w:r>
              </w:p>
            </w:tc>
            <w:tc>
              <w:tcPr>
                <w:tcW w:w="665" w:type="pct"/>
                <w:gridSpan w:val="2"/>
                <w:vAlign w:val="center"/>
              </w:tcPr>
              <w:p w14:paraId="57755CF6" w14:textId="25890DF6" w:rsidR="004F3F41" w:rsidRPr="003F4CE7" w:rsidRDefault="004F3F41" w:rsidP="004F3F41">
                <w:pPr>
                  <w:jc w:val="right"/>
                  <w:rPr>
                    <w:rFonts w:ascii="Times New Roman" w:hAnsi="Times New Roman"/>
                    <w:szCs w:val="21"/>
                  </w:rPr>
                </w:pPr>
                <w:r w:rsidRPr="003F4CE7">
                  <w:rPr>
                    <w:rFonts w:ascii="Times New Roman" w:hAnsi="Times New Roman"/>
                  </w:rPr>
                  <w:t xml:space="preserve">71,225,639 </w:t>
                </w:r>
              </w:p>
            </w:tc>
          </w:tr>
          <w:tr w:rsidR="004F3F41" w:rsidRPr="003F4CE7" w14:paraId="65E6BE97" w14:textId="77777777" w:rsidTr="007B378B">
            <w:trPr>
              <w:cantSplit/>
            </w:trPr>
            <w:tc>
              <w:tcPr>
                <w:tcW w:w="1604" w:type="pct"/>
                <w:vAlign w:val="center"/>
              </w:tcPr>
              <w:p w14:paraId="52A16B71" w14:textId="6DA19570" w:rsidR="004F3F41" w:rsidRPr="003F4CE7" w:rsidRDefault="004F3F41" w:rsidP="004F3F41">
                <w:pPr>
                  <w:rPr>
                    <w:rFonts w:ascii="Times New Roman" w:hAnsi="Times New Roman"/>
                    <w:szCs w:val="21"/>
                  </w:rPr>
                </w:pPr>
                <w:r w:rsidRPr="003F4CE7">
                  <w:rPr>
                    <w:rFonts w:ascii="Times New Roman" w:hAnsi="Times New Roman"/>
                  </w:rPr>
                  <w:t>STATE STREET CORPORATION</w:t>
                </w:r>
              </w:p>
            </w:tc>
            <w:tc>
              <w:tcPr>
                <w:tcW w:w="1746" w:type="pct"/>
                <w:gridSpan w:val="3"/>
                <w:vAlign w:val="center"/>
              </w:tcPr>
              <w:p w14:paraId="15A3A63F" w14:textId="06CC1020" w:rsidR="004F3F41" w:rsidRPr="003F4CE7" w:rsidRDefault="004F3F41" w:rsidP="004F3F41">
                <w:pPr>
                  <w:jc w:val="right"/>
                  <w:rPr>
                    <w:rFonts w:ascii="Times New Roman" w:hAnsi="Times New Roman"/>
                    <w:szCs w:val="21"/>
                  </w:rPr>
                </w:pPr>
                <w:r w:rsidRPr="003F4CE7">
                  <w:rPr>
                    <w:rFonts w:ascii="Times New Roman" w:hAnsi="Times New Roman"/>
                  </w:rPr>
                  <w:t xml:space="preserve">66,234,148 </w:t>
                </w:r>
              </w:p>
            </w:tc>
            <w:tc>
              <w:tcPr>
                <w:tcW w:w="985" w:type="pct"/>
                <w:vAlign w:val="center"/>
              </w:tcPr>
              <w:p w14:paraId="422D6A58" w14:textId="01932355" w:rsidR="004F3F41" w:rsidRPr="003F4CE7" w:rsidRDefault="004F3F41" w:rsidP="004F3F41">
                <w:pPr>
                  <w:jc w:val="center"/>
                  <w:rPr>
                    <w:rFonts w:ascii="Times New Roman" w:hAnsi="Times New Roman"/>
                    <w:bCs/>
                    <w:szCs w:val="21"/>
                  </w:rPr>
                </w:pPr>
                <w:r w:rsidRPr="003F4CE7">
                  <w:rPr>
                    <w:rFonts w:ascii="Times New Roman" w:hAnsi="Times New Roman"/>
                    <w:bCs/>
                    <w:szCs w:val="21"/>
                  </w:rPr>
                  <w:t>境外上市外资股</w:t>
                </w:r>
              </w:p>
            </w:tc>
            <w:tc>
              <w:tcPr>
                <w:tcW w:w="665" w:type="pct"/>
                <w:gridSpan w:val="2"/>
                <w:vAlign w:val="center"/>
              </w:tcPr>
              <w:p w14:paraId="6355994B" w14:textId="15E9522A" w:rsidR="004F3F41" w:rsidRPr="003F4CE7" w:rsidRDefault="004F3F41" w:rsidP="004F3F41">
                <w:pPr>
                  <w:jc w:val="right"/>
                  <w:rPr>
                    <w:rFonts w:ascii="Times New Roman" w:hAnsi="Times New Roman"/>
                    <w:szCs w:val="21"/>
                  </w:rPr>
                </w:pPr>
                <w:r w:rsidRPr="003F4CE7">
                  <w:rPr>
                    <w:rFonts w:ascii="Times New Roman" w:hAnsi="Times New Roman"/>
                  </w:rPr>
                  <w:t xml:space="preserve">66,234,148 </w:t>
                </w:r>
              </w:p>
            </w:tc>
          </w:tr>
          <w:tr w:rsidR="004F3F41" w:rsidRPr="003F4CE7" w14:paraId="01E7FB44" w14:textId="77777777" w:rsidTr="007B378B">
            <w:trPr>
              <w:cantSplit/>
            </w:trPr>
            <w:tc>
              <w:tcPr>
                <w:tcW w:w="1604" w:type="pct"/>
                <w:vAlign w:val="center"/>
              </w:tcPr>
              <w:p w14:paraId="602A99B8" w14:textId="58D2C83F" w:rsidR="004F3F41" w:rsidRPr="003F4CE7" w:rsidRDefault="004F3F41" w:rsidP="004F3F41">
                <w:pPr>
                  <w:rPr>
                    <w:rFonts w:ascii="Times New Roman" w:hAnsi="Times New Roman"/>
                  </w:rPr>
                </w:pPr>
                <w:r w:rsidRPr="003F4CE7">
                  <w:rPr>
                    <w:rFonts w:ascii="Times New Roman" w:hAnsi="Times New Roman"/>
                  </w:rPr>
                  <w:t>中国农业银行股份有限公司－</w:t>
                </w:r>
                <w:proofErr w:type="gramStart"/>
                <w:r w:rsidRPr="003F4CE7">
                  <w:rPr>
                    <w:rFonts w:ascii="Times New Roman" w:hAnsi="Times New Roman"/>
                  </w:rPr>
                  <w:t>南方标普中国</w:t>
                </w:r>
                <w:proofErr w:type="gramEnd"/>
                <w:r w:rsidRPr="003F4CE7">
                  <w:rPr>
                    <w:rFonts w:ascii="Times New Roman" w:hAnsi="Times New Roman"/>
                  </w:rPr>
                  <w:t>A</w:t>
                </w:r>
                <w:r w:rsidRPr="003F4CE7">
                  <w:rPr>
                    <w:rFonts w:ascii="Times New Roman" w:hAnsi="Times New Roman"/>
                  </w:rPr>
                  <w:t>股大盘</w:t>
                </w:r>
                <w:proofErr w:type="gramStart"/>
                <w:r w:rsidRPr="003F4CE7">
                  <w:rPr>
                    <w:rFonts w:ascii="Times New Roman" w:hAnsi="Times New Roman"/>
                  </w:rPr>
                  <w:t>红利低波</w:t>
                </w:r>
                <w:proofErr w:type="gramEnd"/>
                <w:r w:rsidRPr="003F4CE7">
                  <w:rPr>
                    <w:rFonts w:ascii="Times New Roman" w:hAnsi="Times New Roman"/>
                  </w:rPr>
                  <w:t>50</w:t>
                </w:r>
                <w:r w:rsidRPr="003F4CE7">
                  <w:rPr>
                    <w:rFonts w:ascii="Times New Roman" w:hAnsi="Times New Roman"/>
                  </w:rPr>
                  <w:t>交易型开放式指数证券投资基金</w:t>
                </w:r>
              </w:p>
            </w:tc>
            <w:tc>
              <w:tcPr>
                <w:tcW w:w="1746" w:type="pct"/>
                <w:gridSpan w:val="3"/>
                <w:vAlign w:val="center"/>
              </w:tcPr>
              <w:p w14:paraId="5D581324" w14:textId="5D934F06" w:rsidR="004F3F41" w:rsidRPr="003F4CE7" w:rsidRDefault="004F3F41" w:rsidP="004F3F41">
                <w:pPr>
                  <w:jc w:val="right"/>
                  <w:rPr>
                    <w:rFonts w:ascii="Times New Roman" w:hAnsi="Times New Roman"/>
                    <w:szCs w:val="21"/>
                  </w:rPr>
                </w:pPr>
                <w:r w:rsidRPr="003F4CE7">
                  <w:rPr>
                    <w:rFonts w:ascii="Times New Roman" w:hAnsi="Times New Roman"/>
                  </w:rPr>
                  <w:t xml:space="preserve">23,643,191 </w:t>
                </w:r>
              </w:p>
            </w:tc>
            <w:tc>
              <w:tcPr>
                <w:tcW w:w="985" w:type="pct"/>
                <w:vAlign w:val="center"/>
              </w:tcPr>
              <w:p w14:paraId="16E32A1E" w14:textId="2AC4DC8C" w:rsidR="004F3F41" w:rsidRPr="003F4CE7" w:rsidRDefault="004F3F41" w:rsidP="004F3F41">
                <w:pPr>
                  <w:jc w:val="center"/>
                  <w:rPr>
                    <w:rFonts w:ascii="Times New Roman" w:hAnsi="Times New Roman"/>
                    <w:bCs/>
                    <w:szCs w:val="21"/>
                  </w:rPr>
                </w:pPr>
                <w:r w:rsidRPr="003F4CE7">
                  <w:rPr>
                    <w:rFonts w:ascii="Times New Roman" w:hAnsi="Times New Roman"/>
                    <w:bCs/>
                    <w:szCs w:val="21"/>
                  </w:rPr>
                  <w:t>人民币普通股</w:t>
                </w:r>
              </w:p>
            </w:tc>
            <w:tc>
              <w:tcPr>
                <w:tcW w:w="665" w:type="pct"/>
                <w:gridSpan w:val="2"/>
                <w:vAlign w:val="center"/>
              </w:tcPr>
              <w:p w14:paraId="23D372CD" w14:textId="3301DDCA" w:rsidR="004F3F41" w:rsidRPr="003F4CE7" w:rsidRDefault="004F3F41" w:rsidP="004F3F41">
                <w:pPr>
                  <w:jc w:val="right"/>
                  <w:rPr>
                    <w:rFonts w:ascii="Times New Roman" w:hAnsi="Times New Roman"/>
                    <w:szCs w:val="21"/>
                  </w:rPr>
                </w:pPr>
                <w:r w:rsidRPr="003F4CE7">
                  <w:rPr>
                    <w:rFonts w:ascii="Times New Roman" w:hAnsi="Times New Roman"/>
                  </w:rPr>
                  <w:t xml:space="preserve">23,643,191 </w:t>
                </w:r>
              </w:p>
            </w:tc>
          </w:tr>
          <w:tr w:rsidR="004F3F41" w:rsidRPr="003F4CE7" w14:paraId="15A49ED0" w14:textId="77777777" w:rsidTr="007B378B">
            <w:trPr>
              <w:cantSplit/>
            </w:trPr>
            <w:tc>
              <w:tcPr>
                <w:tcW w:w="1604" w:type="pct"/>
                <w:vAlign w:val="center"/>
              </w:tcPr>
              <w:p w14:paraId="3B9F1C8C" w14:textId="24AD269D" w:rsidR="004F3F41" w:rsidRPr="003F4CE7" w:rsidRDefault="004F3F41" w:rsidP="004F3F41">
                <w:pPr>
                  <w:rPr>
                    <w:rFonts w:ascii="Times New Roman" w:hAnsi="Times New Roman"/>
                    <w:szCs w:val="21"/>
                  </w:rPr>
                </w:pPr>
                <w:proofErr w:type="gramStart"/>
                <w:r w:rsidRPr="003F4CE7">
                  <w:rPr>
                    <w:rFonts w:ascii="Times New Roman" w:hAnsi="Times New Roman"/>
                  </w:rPr>
                  <w:t>国泰海通</w:t>
                </w:r>
                <w:proofErr w:type="gramEnd"/>
                <w:r w:rsidRPr="003F4CE7">
                  <w:rPr>
                    <w:rFonts w:ascii="Times New Roman" w:hAnsi="Times New Roman"/>
                  </w:rPr>
                  <w:t>证券股份有限公司</w:t>
                </w:r>
              </w:p>
            </w:tc>
            <w:tc>
              <w:tcPr>
                <w:tcW w:w="1746" w:type="pct"/>
                <w:gridSpan w:val="3"/>
                <w:vAlign w:val="center"/>
              </w:tcPr>
              <w:p w14:paraId="6216ED38" w14:textId="774B8A3E" w:rsidR="004F3F41" w:rsidRPr="003F4CE7" w:rsidRDefault="004F3F41" w:rsidP="004F3F41">
                <w:pPr>
                  <w:jc w:val="right"/>
                  <w:rPr>
                    <w:rFonts w:ascii="Times New Roman" w:hAnsi="Times New Roman"/>
                    <w:szCs w:val="21"/>
                  </w:rPr>
                </w:pPr>
                <w:r w:rsidRPr="003F4CE7">
                  <w:rPr>
                    <w:rFonts w:ascii="Times New Roman" w:hAnsi="Times New Roman"/>
                  </w:rPr>
                  <w:t xml:space="preserve">13,130,406 </w:t>
                </w:r>
              </w:p>
            </w:tc>
            <w:tc>
              <w:tcPr>
                <w:tcW w:w="985" w:type="pct"/>
                <w:vAlign w:val="center"/>
              </w:tcPr>
              <w:p w14:paraId="24975D54" w14:textId="7C214FB9" w:rsidR="004F3F41" w:rsidRPr="003F4CE7" w:rsidRDefault="004F3F41" w:rsidP="004F3F41">
                <w:pPr>
                  <w:jc w:val="center"/>
                  <w:rPr>
                    <w:rFonts w:ascii="Times New Roman" w:hAnsi="Times New Roman"/>
                    <w:bCs/>
                    <w:szCs w:val="21"/>
                  </w:rPr>
                </w:pPr>
                <w:r w:rsidRPr="003F4CE7">
                  <w:rPr>
                    <w:rFonts w:ascii="Times New Roman" w:hAnsi="Times New Roman"/>
                    <w:bCs/>
                    <w:szCs w:val="21"/>
                  </w:rPr>
                  <w:t>人民币普通股</w:t>
                </w:r>
              </w:p>
            </w:tc>
            <w:tc>
              <w:tcPr>
                <w:tcW w:w="665" w:type="pct"/>
                <w:gridSpan w:val="2"/>
                <w:vAlign w:val="center"/>
              </w:tcPr>
              <w:p w14:paraId="5DE42D24" w14:textId="69A661A0" w:rsidR="004F3F41" w:rsidRPr="003F4CE7" w:rsidRDefault="004F3F41" w:rsidP="004F3F41">
                <w:pPr>
                  <w:jc w:val="right"/>
                  <w:rPr>
                    <w:rFonts w:ascii="Times New Roman" w:hAnsi="Times New Roman"/>
                    <w:szCs w:val="21"/>
                  </w:rPr>
                </w:pPr>
                <w:r w:rsidRPr="003F4CE7">
                  <w:rPr>
                    <w:rFonts w:ascii="Times New Roman" w:hAnsi="Times New Roman"/>
                  </w:rPr>
                  <w:t xml:space="preserve">13,130,406 </w:t>
                </w:r>
              </w:p>
            </w:tc>
          </w:tr>
          <w:tr w:rsidR="004F3F41" w:rsidRPr="003F4CE7" w14:paraId="37C738F5" w14:textId="77777777" w:rsidTr="007B378B">
            <w:trPr>
              <w:cantSplit/>
            </w:trPr>
            <w:tc>
              <w:tcPr>
                <w:tcW w:w="1604" w:type="pct"/>
                <w:vAlign w:val="center"/>
              </w:tcPr>
              <w:p w14:paraId="676D5825" w14:textId="7BE3D326" w:rsidR="004F3F41" w:rsidRPr="003F4CE7" w:rsidRDefault="004F3F41" w:rsidP="004F3F41">
                <w:pPr>
                  <w:rPr>
                    <w:rFonts w:ascii="Times New Roman" w:hAnsi="Times New Roman"/>
                    <w:szCs w:val="21"/>
                  </w:rPr>
                </w:pPr>
                <w:r w:rsidRPr="003F4CE7">
                  <w:rPr>
                    <w:rFonts w:ascii="Times New Roman" w:hAnsi="Times New Roman"/>
                  </w:rPr>
                  <w:t>中国银河资产管理有限责任公司</w:t>
                </w:r>
              </w:p>
            </w:tc>
            <w:tc>
              <w:tcPr>
                <w:tcW w:w="1746" w:type="pct"/>
                <w:gridSpan w:val="3"/>
                <w:vAlign w:val="center"/>
              </w:tcPr>
              <w:p w14:paraId="68DB6153" w14:textId="28037066" w:rsidR="004F3F41" w:rsidRPr="003F4CE7" w:rsidRDefault="004F3F41" w:rsidP="004F3F41">
                <w:pPr>
                  <w:jc w:val="right"/>
                  <w:rPr>
                    <w:rFonts w:ascii="Times New Roman" w:hAnsi="Times New Roman"/>
                    <w:szCs w:val="21"/>
                  </w:rPr>
                </w:pPr>
                <w:r w:rsidRPr="003F4CE7">
                  <w:rPr>
                    <w:rFonts w:ascii="Times New Roman" w:hAnsi="Times New Roman"/>
                  </w:rPr>
                  <w:t xml:space="preserve">11,668,300 </w:t>
                </w:r>
              </w:p>
            </w:tc>
            <w:tc>
              <w:tcPr>
                <w:tcW w:w="985" w:type="pct"/>
                <w:vAlign w:val="center"/>
              </w:tcPr>
              <w:p w14:paraId="43319DD8" w14:textId="14675747" w:rsidR="004F3F41" w:rsidRPr="003F4CE7" w:rsidRDefault="004F3F41" w:rsidP="004F3F41">
                <w:pPr>
                  <w:jc w:val="center"/>
                  <w:rPr>
                    <w:rFonts w:ascii="Times New Roman" w:hAnsi="Times New Roman"/>
                    <w:bCs/>
                    <w:szCs w:val="21"/>
                  </w:rPr>
                </w:pPr>
                <w:r w:rsidRPr="003F4CE7">
                  <w:rPr>
                    <w:rFonts w:ascii="Times New Roman" w:hAnsi="Times New Roman"/>
                    <w:bCs/>
                    <w:szCs w:val="21"/>
                  </w:rPr>
                  <w:t>人民币普通股</w:t>
                </w:r>
              </w:p>
            </w:tc>
            <w:tc>
              <w:tcPr>
                <w:tcW w:w="665" w:type="pct"/>
                <w:gridSpan w:val="2"/>
                <w:vAlign w:val="center"/>
              </w:tcPr>
              <w:p w14:paraId="61814880" w14:textId="2EFC2FC3" w:rsidR="004F3F41" w:rsidRPr="003F4CE7" w:rsidRDefault="004F3F41" w:rsidP="004F3F41">
                <w:pPr>
                  <w:jc w:val="right"/>
                  <w:rPr>
                    <w:rFonts w:ascii="Times New Roman" w:hAnsi="Times New Roman"/>
                    <w:szCs w:val="21"/>
                  </w:rPr>
                </w:pPr>
                <w:r w:rsidRPr="003F4CE7">
                  <w:rPr>
                    <w:rFonts w:ascii="Times New Roman" w:hAnsi="Times New Roman"/>
                  </w:rPr>
                  <w:t xml:space="preserve">11,668,300 </w:t>
                </w:r>
              </w:p>
            </w:tc>
          </w:tr>
          <w:tr w:rsidR="004F3F41" w:rsidRPr="003F4CE7" w14:paraId="405887BC" w14:textId="77777777" w:rsidTr="007B378B">
            <w:trPr>
              <w:cantSplit/>
            </w:trPr>
            <w:tc>
              <w:tcPr>
                <w:tcW w:w="1604" w:type="pct"/>
                <w:vAlign w:val="center"/>
              </w:tcPr>
              <w:p w14:paraId="70E0DC67" w14:textId="008FBCD9" w:rsidR="004F3F41" w:rsidRPr="003F4CE7" w:rsidRDefault="004F3F41" w:rsidP="004F3F41">
                <w:pPr>
                  <w:rPr>
                    <w:rFonts w:ascii="Times New Roman" w:hAnsi="Times New Roman"/>
                    <w:szCs w:val="21"/>
                  </w:rPr>
                </w:pPr>
                <w:r w:rsidRPr="003F4CE7">
                  <w:rPr>
                    <w:rFonts w:ascii="Times New Roman" w:hAnsi="Times New Roman"/>
                  </w:rPr>
                  <w:lastRenderedPageBreak/>
                  <w:t>中国工商银行股份有限公司－</w:t>
                </w:r>
                <w:proofErr w:type="gramStart"/>
                <w:r w:rsidRPr="003F4CE7">
                  <w:rPr>
                    <w:rFonts w:ascii="Times New Roman" w:hAnsi="Times New Roman"/>
                  </w:rPr>
                  <w:t>嘉实沪深</w:t>
                </w:r>
                <w:proofErr w:type="gramEnd"/>
                <w:r w:rsidRPr="003F4CE7">
                  <w:rPr>
                    <w:rFonts w:ascii="Times New Roman" w:hAnsi="Times New Roman"/>
                  </w:rPr>
                  <w:t>300</w:t>
                </w:r>
                <w:r w:rsidRPr="003F4CE7">
                  <w:rPr>
                    <w:rFonts w:ascii="Times New Roman" w:hAnsi="Times New Roman"/>
                  </w:rPr>
                  <w:t>红利低波动交易型开放式指数证券投资基金</w:t>
                </w:r>
              </w:p>
            </w:tc>
            <w:tc>
              <w:tcPr>
                <w:tcW w:w="1746" w:type="pct"/>
                <w:gridSpan w:val="3"/>
                <w:vAlign w:val="center"/>
              </w:tcPr>
              <w:p w14:paraId="7D744D9B" w14:textId="26FBC6E8" w:rsidR="004F3F41" w:rsidRPr="003F4CE7" w:rsidRDefault="004F3F41" w:rsidP="004F3F41">
                <w:pPr>
                  <w:jc w:val="right"/>
                  <w:rPr>
                    <w:rFonts w:ascii="Times New Roman" w:hAnsi="Times New Roman"/>
                    <w:szCs w:val="21"/>
                  </w:rPr>
                </w:pPr>
                <w:r w:rsidRPr="003F4CE7">
                  <w:rPr>
                    <w:rFonts w:ascii="Times New Roman" w:hAnsi="Times New Roman"/>
                  </w:rPr>
                  <w:t xml:space="preserve">11,340,459 </w:t>
                </w:r>
              </w:p>
            </w:tc>
            <w:tc>
              <w:tcPr>
                <w:tcW w:w="985" w:type="pct"/>
                <w:vAlign w:val="center"/>
              </w:tcPr>
              <w:p w14:paraId="71D22C9D" w14:textId="0329F25C" w:rsidR="004F3F41" w:rsidRPr="003F4CE7" w:rsidRDefault="004F3F41" w:rsidP="004F3F41">
                <w:pPr>
                  <w:jc w:val="center"/>
                  <w:rPr>
                    <w:rFonts w:ascii="Times New Roman" w:hAnsi="Times New Roman"/>
                    <w:bCs/>
                    <w:szCs w:val="21"/>
                  </w:rPr>
                </w:pPr>
                <w:r w:rsidRPr="003F4CE7">
                  <w:rPr>
                    <w:rFonts w:ascii="Times New Roman" w:hAnsi="Times New Roman"/>
                    <w:bCs/>
                    <w:szCs w:val="21"/>
                  </w:rPr>
                  <w:t>人民币普通股</w:t>
                </w:r>
              </w:p>
            </w:tc>
            <w:tc>
              <w:tcPr>
                <w:tcW w:w="665" w:type="pct"/>
                <w:gridSpan w:val="2"/>
                <w:vAlign w:val="center"/>
              </w:tcPr>
              <w:p w14:paraId="2706863D" w14:textId="1BC11040" w:rsidR="004F3F41" w:rsidRPr="003F4CE7" w:rsidRDefault="004F3F41" w:rsidP="004F3F41">
                <w:pPr>
                  <w:jc w:val="right"/>
                  <w:rPr>
                    <w:rFonts w:ascii="Times New Roman" w:hAnsi="Times New Roman"/>
                    <w:szCs w:val="21"/>
                  </w:rPr>
                </w:pPr>
                <w:r w:rsidRPr="003F4CE7">
                  <w:rPr>
                    <w:rFonts w:ascii="Times New Roman" w:hAnsi="Times New Roman"/>
                  </w:rPr>
                  <w:t xml:space="preserve">11,340,459 </w:t>
                </w:r>
              </w:p>
            </w:tc>
          </w:tr>
          <w:tr w:rsidR="004F3F41" w:rsidRPr="003F4CE7" w14:paraId="0B7805FF" w14:textId="77777777" w:rsidTr="004F3F41">
            <w:trPr>
              <w:cantSplit/>
              <w:trHeight w:val="623"/>
            </w:trPr>
            <w:tc>
              <w:tcPr>
                <w:tcW w:w="1604" w:type="pct"/>
                <w:vAlign w:val="center"/>
              </w:tcPr>
              <w:p w14:paraId="2185D899" w14:textId="77777777" w:rsidR="004F3F41" w:rsidRPr="003F4CE7" w:rsidRDefault="004F3F41" w:rsidP="004F3F41">
                <w:pPr>
                  <w:rPr>
                    <w:rFonts w:ascii="Times New Roman" w:hAnsi="Times New Roman"/>
                    <w:szCs w:val="21"/>
                  </w:rPr>
                </w:pPr>
                <w:r w:rsidRPr="003F4CE7">
                  <w:rPr>
                    <w:rFonts w:ascii="Times New Roman" w:hAnsi="Times New Roman"/>
                    <w:szCs w:val="21"/>
                  </w:rPr>
                  <w:t>上述股东关联关系或一致行动的说明</w:t>
                </w:r>
              </w:p>
            </w:tc>
            <w:tc>
              <w:tcPr>
                <w:tcW w:w="3396" w:type="pct"/>
                <w:gridSpan w:val="6"/>
                <w:vAlign w:val="center"/>
              </w:tcPr>
              <w:p w14:paraId="26D31922" w14:textId="10D3AFB8" w:rsidR="004F3F41" w:rsidRPr="003F4CE7" w:rsidRDefault="00A963CF" w:rsidP="00A963CF">
                <w:pPr>
                  <w:rPr>
                    <w:rFonts w:ascii="Times New Roman" w:hAnsi="Times New Roman"/>
                    <w:szCs w:val="21"/>
                  </w:rPr>
                </w:pPr>
                <w:r w:rsidRPr="003F4CE7">
                  <w:rPr>
                    <w:rFonts w:ascii="Times New Roman" w:hAnsi="Times New Roman"/>
                    <w:szCs w:val="21"/>
                  </w:rPr>
                  <w:t>（</w:t>
                </w:r>
                <w:r w:rsidRPr="003F4CE7">
                  <w:rPr>
                    <w:rFonts w:ascii="Times New Roman" w:hAnsi="Times New Roman"/>
                    <w:szCs w:val="21"/>
                  </w:rPr>
                  <w:t>1</w:t>
                </w:r>
                <w:r w:rsidRPr="003F4CE7">
                  <w:rPr>
                    <w:rFonts w:ascii="Times New Roman" w:hAnsi="Times New Roman"/>
                    <w:szCs w:val="21"/>
                  </w:rPr>
                  <w:t>）云杉资本是江苏交控的全资子公司，二者构成一致行动人。截至报告期末，江苏交</w:t>
                </w:r>
                <w:proofErr w:type="gramStart"/>
                <w:r w:rsidRPr="003F4CE7">
                  <w:rPr>
                    <w:rFonts w:ascii="Times New Roman" w:hAnsi="Times New Roman"/>
                    <w:szCs w:val="21"/>
                  </w:rPr>
                  <w:t>控及其</w:t>
                </w:r>
                <w:proofErr w:type="gramEnd"/>
                <w:r w:rsidRPr="003F4CE7">
                  <w:rPr>
                    <w:rFonts w:ascii="Times New Roman" w:hAnsi="Times New Roman"/>
                    <w:szCs w:val="21"/>
                  </w:rPr>
                  <w:t>一致行动人合计持有本公司</w:t>
                </w:r>
                <w:r w:rsidRPr="003F4CE7">
                  <w:rPr>
                    <w:rFonts w:ascii="Times New Roman" w:hAnsi="Times New Roman"/>
                    <w:szCs w:val="21"/>
                  </w:rPr>
                  <w:t xml:space="preserve">2,883,398,825 </w:t>
                </w:r>
                <w:r w:rsidRPr="003F4CE7">
                  <w:rPr>
                    <w:rFonts w:ascii="Times New Roman" w:hAnsi="Times New Roman"/>
                    <w:szCs w:val="21"/>
                  </w:rPr>
                  <w:t>股，持股比例为</w:t>
                </w:r>
                <w:r w:rsidRPr="003F4CE7">
                  <w:rPr>
                    <w:rFonts w:ascii="Times New Roman" w:hAnsi="Times New Roman"/>
                    <w:szCs w:val="21"/>
                  </w:rPr>
                  <w:t>57.24%</w:t>
                </w:r>
                <w:r w:rsidRPr="003F4CE7">
                  <w:rPr>
                    <w:rFonts w:ascii="Times New Roman" w:hAnsi="Times New Roman"/>
                    <w:szCs w:val="21"/>
                  </w:rPr>
                  <w:t>。本公司未知其他股东之间存在关联关系或一致行动人关系；（</w:t>
                </w:r>
                <w:r w:rsidRPr="003F4CE7">
                  <w:rPr>
                    <w:rFonts w:ascii="Times New Roman" w:hAnsi="Times New Roman"/>
                    <w:szCs w:val="21"/>
                  </w:rPr>
                  <w:t>2</w:t>
                </w:r>
                <w:r w:rsidRPr="003F4CE7">
                  <w:rPr>
                    <w:rFonts w:ascii="Times New Roman" w:hAnsi="Times New Roman"/>
                    <w:szCs w:val="21"/>
                  </w:rPr>
                  <w:t>）报告期内，没有发生本公司关联方、战略投资者和一般法人因配售新股而成为本公司前十名股东的情况；及（</w:t>
                </w:r>
                <w:r w:rsidRPr="003F4CE7">
                  <w:rPr>
                    <w:rFonts w:ascii="Times New Roman" w:hAnsi="Times New Roman"/>
                    <w:szCs w:val="21"/>
                  </w:rPr>
                  <w:t>3</w:t>
                </w:r>
                <w:r w:rsidRPr="003F4CE7">
                  <w:rPr>
                    <w:rFonts w:ascii="Times New Roman" w:hAnsi="Times New Roman"/>
                    <w:szCs w:val="21"/>
                  </w:rPr>
                  <w:t>）</w:t>
                </w:r>
                <w:r w:rsidRPr="003F4CE7">
                  <w:rPr>
                    <w:rFonts w:ascii="Times New Roman" w:hAnsi="Times New Roman"/>
                    <w:szCs w:val="21"/>
                  </w:rPr>
                  <w:t xml:space="preserve">H </w:t>
                </w:r>
                <w:r w:rsidRPr="003F4CE7">
                  <w:rPr>
                    <w:rFonts w:ascii="Times New Roman" w:hAnsi="Times New Roman"/>
                    <w:szCs w:val="21"/>
                  </w:rPr>
                  <w:t>股股东的股份数目乃根据香港证券及期货条例而备存的登记册或在联交所网页披露。</w:t>
                </w:r>
              </w:p>
            </w:tc>
          </w:tr>
          <w:tr w:rsidR="004F3F41" w:rsidRPr="003F4CE7" w14:paraId="59C1A450" w14:textId="77777777" w:rsidTr="004F3F41">
            <w:trPr>
              <w:cantSplit/>
            </w:trPr>
            <w:tc>
              <w:tcPr>
                <w:tcW w:w="1604" w:type="pct"/>
                <w:vAlign w:val="center"/>
              </w:tcPr>
              <w:p w14:paraId="168AB68B" w14:textId="77777777" w:rsidR="004F3F41" w:rsidRPr="003F4CE7" w:rsidRDefault="004F3F41" w:rsidP="004F3F41">
                <w:pPr>
                  <w:rPr>
                    <w:rFonts w:ascii="Times New Roman" w:hAnsi="Times New Roman"/>
                  </w:rPr>
                </w:pPr>
                <w:r w:rsidRPr="003F4CE7">
                  <w:rPr>
                    <w:rFonts w:ascii="Times New Roman" w:hAnsi="Times New Roman"/>
                    <w:szCs w:val="21"/>
                  </w:rPr>
                  <w:t>前</w:t>
                </w:r>
                <w:r w:rsidRPr="003F4CE7">
                  <w:rPr>
                    <w:rFonts w:ascii="Times New Roman" w:hAnsi="Times New Roman"/>
                    <w:szCs w:val="21"/>
                  </w:rPr>
                  <w:t>10</w:t>
                </w:r>
                <w:r w:rsidRPr="003F4CE7">
                  <w:rPr>
                    <w:rFonts w:ascii="Times New Roman" w:hAnsi="Times New Roman"/>
                    <w:szCs w:val="21"/>
                  </w:rPr>
                  <w:t>名股东及前</w:t>
                </w:r>
                <w:r w:rsidRPr="003F4CE7">
                  <w:rPr>
                    <w:rFonts w:ascii="Times New Roman" w:hAnsi="Times New Roman"/>
                    <w:szCs w:val="21"/>
                  </w:rPr>
                  <w:t>10</w:t>
                </w:r>
                <w:r w:rsidRPr="003F4CE7">
                  <w:rPr>
                    <w:rFonts w:ascii="Times New Roman" w:hAnsi="Times New Roman"/>
                    <w:szCs w:val="21"/>
                  </w:rPr>
                  <w:t>名无限</w:t>
                </w:r>
                <w:proofErr w:type="gramStart"/>
                <w:r w:rsidRPr="003F4CE7">
                  <w:rPr>
                    <w:rFonts w:ascii="Times New Roman" w:hAnsi="Times New Roman"/>
                    <w:szCs w:val="21"/>
                  </w:rPr>
                  <w:t>售股东</w:t>
                </w:r>
                <w:proofErr w:type="gramEnd"/>
                <w:r w:rsidRPr="003F4CE7">
                  <w:rPr>
                    <w:rFonts w:ascii="Times New Roman" w:hAnsi="Times New Roman"/>
                    <w:szCs w:val="21"/>
                  </w:rPr>
                  <w:t>参与融资融券及转融通业务情况说明（如有）</w:t>
                </w:r>
              </w:p>
            </w:tc>
            <w:tc>
              <w:tcPr>
                <w:tcW w:w="3396" w:type="pct"/>
                <w:gridSpan w:val="6"/>
                <w:vAlign w:val="center"/>
              </w:tcPr>
              <w:p w14:paraId="6289C118" w14:textId="5567E704" w:rsidR="004F3F41" w:rsidRPr="003F4CE7" w:rsidRDefault="00A963CF" w:rsidP="004F3F41">
                <w:pPr>
                  <w:rPr>
                    <w:rFonts w:ascii="Times New Roman" w:hAnsi="Times New Roman"/>
                    <w:szCs w:val="21"/>
                  </w:rPr>
                </w:pPr>
                <w:r w:rsidRPr="003F4CE7">
                  <w:rPr>
                    <w:rFonts w:ascii="Times New Roman" w:hAnsi="Times New Roman"/>
                    <w:szCs w:val="21"/>
                  </w:rPr>
                  <w:t>不适用</w:t>
                </w:r>
              </w:p>
            </w:tc>
          </w:tr>
        </w:tbl>
        <w:p w14:paraId="74C96ECB" w14:textId="5A6B25E1" w:rsidR="004F3F41" w:rsidRPr="003F4CE7" w:rsidRDefault="00A963CF">
          <w:pPr>
            <w:rPr>
              <w:rFonts w:ascii="Times New Roman" w:hAnsi="Times New Roman"/>
            </w:rPr>
          </w:pPr>
          <w:r w:rsidRPr="003F4CE7">
            <w:rPr>
              <w:rFonts w:ascii="Times New Roman" w:hAnsi="Times New Roman"/>
            </w:rPr>
            <w:t>注：截至本报告期末</w:t>
          </w:r>
          <w:r w:rsidRPr="003F4CE7">
            <w:rPr>
              <w:rFonts w:ascii="Times New Roman" w:hAnsi="Times New Roman"/>
            </w:rPr>
            <w:t>A</w:t>
          </w:r>
          <w:r w:rsidRPr="003F4CE7">
            <w:rPr>
              <w:rFonts w:ascii="Times New Roman" w:hAnsi="Times New Roman"/>
            </w:rPr>
            <w:t>股股东总数</w:t>
          </w:r>
          <w:r w:rsidRPr="003F4CE7">
            <w:rPr>
              <w:rFonts w:ascii="Times New Roman" w:hAnsi="Times New Roman"/>
            </w:rPr>
            <w:t>42,094</w:t>
          </w:r>
          <w:r w:rsidRPr="003F4CE7">
            <w:rPr>
              <w:rFonts w:ascii="Times New Roman" w:hAnsi="Times New Roman"/>
            </w:rPr>
            <w:t>户、</w:t>
          </w:r>
          <w:r w:rsidRPr="003F4CE7">
            <w:rPr>
              <w:rFonts w:ascii="Times New Roman" w:hAnsi="Times New Roman"/>
            </w:rPr>
            <w:t>H</w:t>
          </w:r>
          <w:r w:rsidRPr="003F4CE7">
            <w:rPr>
              <w:rFonts w:ascii="Times New Roman" w:hAnsi="Times New Roman"/>
            </w:rPr>
            <w:t>股股东人数</w:t>
          </w:r>
          <w:r w:rsidR="004B25F2" w:rsidRPr="003F4CE7">
            <w:rPr>
              <w:rFonts w:ascii="Times New Roman" w:hAnsi="Times New Roman"/>
            </w:rPr>
            <w:t>355</w:t>
          </w:r>
          <w:r w:rsidRPr="003F4CE7">
            <w:rPr>
              <w:rFonts w:ascii="Times New Roman" w:hAnsi="Times New Roman"/>
            </w:rPr>
            <w:t>户，合计</w:t>
          </w:r>
          <w:r w:rsidR="004B25F2" w:rsidRPr="003F4CE7">
            <w:rPr>
              <w:rFonts w:ascii="Times New Roman" w:hAnsi="Times New Roman"/>
            </w:rPr>
            <w:t>42,449</w:t>
          </w:r>
          <w:r w:rsidRPr="003F4CE7">
            <w:rPr>
              <w:rFonts w:ascii="Times New Roman" w:hAnsi="Times New Roman"/>
            </w:rPr>
            <w:t>户。</w:t>
          </w:r>
        </w:p>
        <w:p w14:paraId="4A655BAC" w14:textId="77777777" w:rsidR="007D5ADD" w:rsidRDefault="00000000">
          <w:pPr>
            <w:ind w:rightChars="-662" w:right="-1390"/>
            <w:rPr>
              <w:rFonts w:hint="eastAsia"/>
              <w:color w:val="auto"/>
            </w:rPr>
          </w:pPr>
        </w:p>
      </w:sdtContent>
    </w:sdt>
    <w:bookmarkEnd w:id="14" w:displacedByCustomXml="prev"/>
    <w:bookmarkStart w:id="16" w:name="_Hlk155094173" w:displacedByCustomXml="next"/>
    <w:bookmarkStart w:id="17" w:name="_Hlk161154245" w:displacedByCustomXml="next"/>
    <w:bookmarkStart w:id="18" w:name="_Hlk161321917" w:displacedByCustomXml="next"/>
    <w:sdt>
      <w:sdtPr>
        <w:rPr>
          <w:szCs w:val="21"/>
        </w:rPr>
        <w:alias w:val="模块:前十名股东参与转融通业务出借股份情况"/>
        <w:tag w:val="_SEC_00ba1a9e885042a1968385a85c63bdbc"/>
        <w:id w:val="1594662271"/>
      </w:sdtPr>
      <w:sdtEndPr>
        <w:rPr>
          <w:szCs w:val="20"/>
        </w:rPr>
      </w:sdtEndPr>
      <w:sdtContent>
        <w:p w14:paraId="2D7AC248" w14:textId="77777777" w:rsidR="007D5ADD" w:rsidRDefault="005D548C">
          <w:pPr>
            <w:rPr>
              <w:rFonts w:hint="eastAsia"/>
              <w:szCs w:val="21"/>
            </w:rPr>
          </w:pPr>
          <w:r>
            <w:rPr>
              <w:rFonts w:hint="eastAsia"/>
              <w:szCs w:val="21"/>
            </w:rPr>
            <w:t>持股</w:t>
          </w:r>
          <w:r>
            <w:rPr>
              <w:szCs w:val="21"/>
            </w:rPr>
            <w:t>5%以上股东、前10名股东及前10名无限</w:t>
          </w:r>
          <w:proofErr w:type="gramStart"/>
          <w:r>
            <w:rPr>
              <w:szCs w:val="21"/>
            </w:rPr>
            <w:t>售流通</w:t>
          </w:r>
          <w:proofErr w:type="gramEnd"/>
          <w:r>
            <w:rPr>
              <w:szCs w:val="21"/>
            </w:rPr>
            <w:t>股股东参与转融通业务出借股份情况</w:t>
          </w:r>
        </w:p>
        <w:sdt>
          <w:sdtPr>
            <w:rPr>
              <w:bCs/>
              <w:szCs w:val="21"/>
            </w:rPr>
            <w:alias w:val="是否适用：前十名股东参与转融通业务出借股份情况[双击切换]"/>
            <w:tag w:val="_GBC_7eb7847cc46e4e389ceb53c1d91a3533"/>
            <w:id w:val="-608204475"/>
          </w:sdtPr>
          <w:sdtContent>
            <w:p w14:paraId="1E1DDD39" w14:textId="7784B702" w:rsidR="007D5ADD" w:rsidRDefault="005D548C" w:rsidP="00A963CF">
              <w:pPr>
                <w:rPr>
                  <w:rFonts w:hint="eastAsia"/>
                </w:rPr>
              </w:pPr>
              <w:r>
                <w:rPr>
                  <w:bCs/>
                  <w:szCs w:val="21"/>
                </w:rPr>
                <w:fldChar w:fldCharType="begin"/>
              </w:r>
              <w:r w:rsidR="00A963CF">
                <w:rPr>
                  <w:rFonts w:hint="eastAsia"/>
                  <w:bCs/>
                  <w:szCs w:val="21"/>
                </w:rPr>
                <w:instrText xml:space="preserve"> MACROBUTTON  SnrToggleCheckbox □适用 </w:instrText>
              </w:r>
              <w:r>
                <w:rPr>
                  <w:bCs/>
                  <w:szCs w:val="21"/>
                </w:rPr>
                <w:fldChar w:fldCharType="end"/>
              </w:r>
              <w:r>
                <w:rPr>
                  <w:bCs/>
                  <w:szCs w:val="21"/>
                </w:rPr>
                <w:fldChar w:fldCharType="begin"/>
              </w:r>
              <w:r w:rsidR="00A963CF">
                <w:rPr>
                  <w:rFonts w:hint="eastAsia"/>
                  <w:bCs/>
                  <w:szCs w:val="21"/>
                </w:rPr>
                <w:instrText xml:space="preserve"> MACROBUTTON  SnrToggleCheckbox √不适用 </w:instrText>
              </w:r>
              <w:r>
                <w:rPr>
                  <w:bCs/>
                  <w:szCs w:val="21"/>
                </w:rPr>
                <w:fldChar w:fldCharType="end"/>
              </w:r>
            </w:p>
          </w:sdtContent>
        </w:sdt>
      </w:sdtContent>
    </w:sdt>
    <w:bookmarkEnd w:id="16" w:displacedByCustomXml="prev"/>
    <w:bookmarkStart w:id="19" w:name="_Hlk155094189" w:displacedByCustomXml="next"/>
    <w:sdt>
      <w:sdtPr>
        <w:rPr>
          <w:szCs w:val="21"/>
        </w:rPr>
        <w:alias w:val="模块:前十名股东较上期发生变化"/>
        <w:tag w:val="_SEC_7e02aba628ac4bbd96ca06cdbd42a30d"/>
        <w:id w:val="-1507975358"/>
      </w:sdtPr>
      <w:sdtContent>
        <w:p w14:paraId="7ABC90D8" w14:textId="77777777" w:rsidR="007D5ADD" w:rsidRDefault="005D548C">
          <w:pPr>
            <w:rPr>
              <w:rFonts w:hint="eastAsia"/>
              <w:szCs w:val="21"/>
            </w:rPr>
          </w:pPr>
          <w:r>
            <w:rPr>
              <w:rFonts w:hint="eastAsia"/>
              <w:szCs w:val="21"/>
            </w:rPr>
            <w:t>前</w:t>
          </w:r>
          <w:r>
            <w:rPr>
              <w:szCs w:val="21"/>
            </w:rPr>
            <w:t>10名股东及前10名无限</w:t>
          </w:r>
          <w:proofErr w:type="gramStart"/>
          <w:r>
            <w:rPr>
              <w:szCs w:val="21"/>
            </w:rPr>
            <w:t>售流通</w:t>
          </w:r>
          <w:proofErr w:type="gramEnd"/>
          <w:r>
            <w:rPr>
              <w:szCs w:val="21"/>
            </w:rPr>
            <w:t>股股东因转融通出借/归还原因导致较上期发生变化</w:t>
          </w:r>
        </w:p>
        <w:sdt>
          <w:sdtPr>
            <w:rPr>
              <w:rFonts w:hint="eastAsia"/>
              <w:szCs w:val="21"/>
            </w:rPr>
            <w:alias w:val="是否适用：前十名股东较上期发生变化[双击切换]"/>
            <w:tag w:val="_GBC_7e823bd3d27a48649eface5d733158ce"/>
            <w:id w:val="1781997667"/>
          </w:sdtPr>
          <w:sdtContent>
            <w:p w14:paraId="06F896DA" w14:textId="7962B13B" w:rsidR="00A963CF" w:rsidRDefault="005D548C" w:rsidP="00A963CF">
              <w:pPr>
                <w:rPr>
                  <w:rFonts w:hint="eastAsia"/>
                </w:rPr>
              </w:pPr>
              <w:r>
                <w:rPr>
                  <w:szCs w:val="21"/>
                </w:rPr>
                <w:fldChar w:fldCharType="begin"/>
              </w:r>
              <w:r w:rsidR="00A963CF">
                <w:rPr>
                  <w:rFonts w:hint="eastAsia"/>
                  <w:szCs w:val="21"/>
                </w:rPr>
                <w:instrText xml:space="preserve"> MACROBUTTON  SnrToggleCheckbox □适用</w:instrText>
              </w:r>
              <w:r>
                <w:rPr>
                  <w:szCs w:val="21"/>
                </w:rPr>
                <w:fldChar w:fldCharType="end"/>
              </w:r>
              <w:r>
                <w:rPr>
                  <w:szCs w:val="21"/>
                </w:rPr>
                <w:fldChar w:fldCharType="begin"/>
              </w:r>
              <w:r w:rsidR="00A963CF">
                <w:rPr>
                  <w:rFonts w:hint="eastAsia"/>
                  <w:szCs w:val="21"/>
                </w:rPr>
                <w:instrText xml:space="preserve"> MACROBUTTON  SnrToggleCheckbox √不适用 </w:instrText>
              </w:r>
              <w:r>
                <w:rPr>
                  <w:szCs w:val="21"/>
                </w:rPr>
                <w:fldChar w:fldCharType="end"/>
              </w:r>
            </w:p>
          </w:sdtContent>
        </w:sdt>
      </w:sdtContent>
    </w:sdt>
    <w:bookmarkEnd w:id="19" w:displacedByCustomXml="prev"/>
    <w:bookmarkEnd w:id="17" w:displacedByCustomXml="prev"/>
    <w:bookmarkEnd w:id="18" w:displacedByCustomXml="prev"/>
    <w:bookmarkEnd w:id="15" w:displacedByCustomXml="prev"/>
    <w:bookmarkStart w:id="20" w:name="_Hlk97717143" w:displacedByCustomXml="prev"/>
    <w:p w14:paraId="13135509" w14:textId="77777777" w:rsidR="007D5ADD" w:rsidRDefault="005D548C">
      <w:pPr>
        <w:pStyle w:val="10"/>
        <w:numPr>
          <w:ilvl w:val="0"/>
          <w:numId w:val="2"/>
        </w:numPr>
        <w:tabs>
          <w:tab w:val="left" w:pos="434"/>
          <w:tab w:val="left" w:pos="882"/>
        </w:tabs>
        <w:rPr>
          <w:rFonts w:hint="eastAsia"/>
          <w:sz w:val="21"/>
          <w:szCs w:val="21"/>
        </w:rPr>
      </w:pPr>
      <w:r>
        <w:rPr>
          <w:rFonts w:hint="eastAsia"/>
          <w:sz w:val="21"/>
          <w:szCs w:val="21"/>
        </w:rPr>
        <w:t>其他提醒</w:t>
      </w:r>
      <w:r>
        <w:rPr>
          <w:sz w:val="21"/>
          <w:szCs w:val="21"/>
        </w:rPr>
        <w:t>事项</w:t>
      </w:r>
    </w:p>
    <w:p w14:paraId="67B1E666" w14:textId="77777777" w:rsidR="007D5ADD" w:rsidRDefault="005D548C">
      <w:pPr>
        <w:rPr>
          <w:rFonts w:hint="eastAsia"/>
        </w:rPr>
      </w:pPr>
      <w:r>
        <w:rPr>
          <w:rFonts w:hint="eastAsia"/>
          <w:szCs w:val="21"/>
        </w:rPr>
        <w:t>需提醒投资者关注的关于公司报告期经营情况的其他重要信息</w:t>
      </w:r>
    </w:p>
    <w:bookmarkEnd w:id="20" w:displacedByCustomXml="next"/>
    <w:bookmarkStart w:id="21" w:name="_Hlk97717217" w:displacedByCustomXml="next"/>
    <w:bookmarkStart w:id="22" w:name="_Hlk97034977" w:displacedByCustomXml="next"/>
    <w:sdt>
      <w:sdtPr>
        <w:alias w:val="是否适用：其他提醒事项[双击切换]"/>
        <w:tag w:val="_GBC_87d416a0b2644885acf3acf7834e8ff4"/>
        <w:id w:val="1454443424"/>
      </w:sdtPr>
      <w:sdtContent>
        <w:p w14:paraId="2EE0D6BC" w14:textId="346B1E74" w:rsidR="007D5ADD" w:rsidRDefault="005D548C">
          <w:pPr>
            <w:rPr>
              <w:rFonts w:hint="eastAsia"/>
            </w:rPr>
          </w:pPr>
          <w:r>
            <w:fldChar w:fldCharType="begin"/>
          </w:r>
          <w:r w:rsidR="00A963CF">
            <w:rPr>
              <w:rFonts w:hint="eastAsia"/>
            </w:rPr>
            <w:instrText xml:space="preserve"> MACROBUTTON  SnrToggleCheckbox √适用 </w:instrText>
          </w:r>
          <w:r>
            <w:fldChar w:fldCharType="end"/>
          </w:r>
          <w:r>
            <w:fldChar w:fldCharType="begin"/>
          </w:r>
          <w:r w:rsidR="00A963CF">
            <w:rPr>
              <w:rFonts w:hint="eastAsia"/>
            </w:rPr>
            <w:instrText xml:space="preserve"> MACROBUTTON  SnrToggleCheckbox □不适用 </w:instrText>
          </w:r>
          <w:r>
            <w:fldChar w:fldCharType="end"/>
          </w:r>
        </w:p>
      </w:sdtContent>
    </w:sdt>
    <w:sdt>
      <w:sdtPr>
        <w:rPr>
          <w:rFonts w:ascii="宋体" w:hAnsi="宋体"/>
          <w:color w:val="000000"/>
          <w:kern w:val="0"/>
          <w:szCs w:val="21"/>
        </w:rPr>
        <w:alias w:val="其他提醒事项"/>
        <w:tag w:val="_GBC_cb4db1a384f7400c8d313c8de93ed7e0"/>
        <w:id w:val="852237923"/>
      </w:sdtPr>
      <w:sdtEndPr>
        <w:rPr>
          <w:rFonts w:ascii="Times New Roman" w:hAnsi="Times New Roman"/>
        </w:rPr>
      </w:sdtEndPr>
      <w:sdtContent>
        <w:p w14:paraId="56ABFA04" w14:textId="0F65C6BF" w:rsidR="00AD773F" w:rsidRPr="003F4CE7" w:rsidRDefault="00AD773F" w:rsidP="00AD773F">
          <w:pPr>
            <w:pStyle w:val="aff5"/>
            <w:ind w:firstLineChars="200" w:firstLine="420"/>
            <w:rPr>
              <w:rFonts w:ascii="Times New Roman" w:hAnsi="Times New Roman"/>
              <w:color w:val="000000"/>
              <w:kern w:val="0"/>
              <w:szCs w:val="21"/>
            </w:rPr>
          </w:pPr>
          <w:r w:rsidRPr="003F4CE7">
            <w:rPr>
              <w:rFonts w:ascii="Times New Roman" w:hAnsi="Times New Roman"/>
              <w:color w:val="000000"/>
              <w:kern w:val="0"/>
              <w:szCs w:val="21"/>
            </w:rPr>
            <w:t>为更直观、清晰地展示公司服务区和地产公司经营状况，便于投资者阅读和理解，自</w:t>
          </w:r>
          <w:r w:rsidRPr="003F4CE7">
            <w:rPr>
              <w:rFonts w:ascii="Times New Roman" w:hAnsi="Times New Roman"/>
              <w:color w:val="000000"/>
              <w:kern w:val="0"/>
              <w:szCs w:val="21"/>
            </w:rPr>
            <w:t>2025</w:t>
          </w:r>
          <w:r w:rsidRPr="003F4CE7">
            <w:rPr>
              <w:rFonts w:ascii="Times New Roman" w:hAnsi="Times New Roman"/>
              <w:color w:val="000000"/>
              <w:kern w:val="0"/>
              <w:szCs w:val="21"/>
            </w:rPr>
            <w:t>年末起，原</w:t>
          </w:r>
          <w:r w:rsidRPr="003F4CE7">
            <w:rPr>
              <w:rFonts w:ascii="Times New Roman" w:hAnsi="Times New Roman"/>
              <w:color w:val="000000"/>
              <w:kern w:val="0"/>
              <w:szCs w:val="21"/>
            </w:rPr>
            <w:t>“</w:t>
          </w:r>
          <w:r w:rsidRPr="003F4CE7">
            <w:rPr>
              <w:rFonts w:ascii="Times New Roman" w:hAnsi="Times New Roman"/>
              <w:color w:val="000000"/>
              <w:kern w:val="0"/>
              <w:szCs w:val="21"/>
            </w:rPr>
            <w:t>配套服务业务</w:t>
          </w:r>
          <w:r w:rsidRPr="003F4CE7">
            <w:rPr>
              <w:rFonts w:ascii="Times New Roman" w:hAnsi="Times New Roman"/>
              <w:color w:val="000000"/>
              <w:kern w:val="0"/>
              <w:szCs w:val="21"/>
            </w:rPr>
            <w:t>”</w:t>
          </w:r>
          <w:r w:rsidRPr="003F4CE7">
            <w:rPr>
              <w:rFonts w:ascii="Times New Roman" w:hAnsi="Times New Roman"/>
              <w:color w:val="000000"/>
              <w:kern w:val="0"/>
              <w:szCs w:val="21"/>
            </w:rPr>
            <w:t>中非服务区租赁业务合并至</w:t>
          </w:r>
          <w:r w:rsidRPr="003F4CE7">
            <w:rPr>
              <w:rFonts w:ascii="Times New Roman" w:hAnsi="Times New Roman"/>
              <w:color w:val="000000"/>
              <w:kern w:val="0"/>
              <w:szCs w:val="21"/>
            </w:rPr>
            <w:t>“</w:t>
          </w:r>
          <w:r w:rsidRPr="003F4CE7">
            <w:rPr>
              <w:rFonts w:ascii="Times New Roman" w:hAnsi="Times New Roman"/>
              <w:color w:val="000000"/>
              <w:kern w:val="0"/>
              <w:szCs w:val="21"/>
            </w:rPr>
            <w:t>其他业务</w:t>
          </w:r>
          <w:r w:rsidRPr="003F4CE7">
            <w:rPr>
              <w:rFonts w:ascii="Times New Roman" w:hAnsi="Times New Roman"/>
              <w:color w:val="000000"/>
              <w:kern w:val="0"/>
              <w:szCs w:val="21"/>
            </w:rPr>
            <w:t>”</w:t>
          </w:r>
          <w:r w:rsidRPr="003F4CE7">
            <w:rPr>
              <w:rFonts w:ascii="Times New Roman" w:hAnsi="Times New Roman"/>
              <w:color w:val="000000"/>
              <w:kern w:val="0"/>
              <w:szCs w:val="21"/>
            </w:rPr>
            <w:t>；原</w:t>
          </w:r>
          <w:r w:rsidRPr="003F4CE7">
            <w:rPr>
              <w:rFonts w:ascii="Times New Roman" w:hAnsi="Times New Roman"/>
              <w:color w:val="000000"/>
              <w:kern w:val="0"/>
              <w:szCs w:val="21"/>
            </w:rPr>
            <w:t>“</w:t>
          </w:r>
          <w:r w:rsidRPr="003F4CE7">
            <w:rPr>
              <w:rFonts w:ascii="Times New Roman" w:hAnsi="Times New Roman"/>
              <w:color w:val="000000"/>
              <w:kern w:val="0"/>
              <w:szCs w:val="21"/>
            </w:rPr>
            <w:t>其他业务</w:t>
          </w:r>
          <w:r w:rsidRPr="003F4CE7">
            <w:rPr>
              <w:rFonts w:ascii="Times New Roman" w:hAnsi="Times New Roman"/>
              <w:color w:val="000000"/>
              <w:kern w:val="0"/>
              <w:szCs w:val="21"/>
            </w:rPr>
            <w:t>”</w:t>
          </w:r>
          <w:r w:rsidRPr="003F4CE7">
            <w:rPr>
              <w:rFonts w:ascii="Times New Roman" w:hAnsi="Times New Roman"/>
              <w:color w:val="000000"/>
              <w:kern w:val="0"/>
              <w:szCs w:val="21"/>
            </w:rPr>
            <w:t>中地产公司涉及的租赁业务合并至</w:t>
          </w:r>
          <w:r w:rsidRPr="003F4CE7">
            <w:rPr>
              <w:rFonts w:ascii="Times New Roman" w:hAnsi="Times New Roman"/>
              <w:color w:val="000000"/>
              <w:kern w:val="0"/>
              <w:szCs w:val="21"/>
            </w:rPr>
            <w:t>“</w:t>
          </w:r>
          <w:r w:rsidRPr="003F4CE7">
            <w:rPr>
              <w:rFonts w:ascii="Times New Roman" w:hAnsi="Times New Roman"/>
              <w:color w:val="000000"/>
              <w:kern w:val="0"/>
              <w:szCs w:val="21"/>
            </w:rPr>
            <w:t>地产业务</w:t>
          </w:r>
          <w:r w:rsidRPr="003F4CE7">
            <w:rPr>
              <w:rFonts w:ascii="Times New Roman" w:hAnsi="Times New Roman"/>
              <w:color w:val="000000"/>
              <w:kern w:val="0"/>
              <w:szCs w:val="21"/>
            </w:rPr>
            <w:t>”</w:t>
          </w:r>
          <w:r w:rsidRPr="003F4CE7">
            <w:rPr>
              <w:rFonts w:ascii="Times New Roman" w:hAnsi="Times New Roman"/>
              <w:color w:val="000000"/>
              <w:kern w:val="0"/>
              <w:szCs w:val="21"/>
            </w:rPr>
            <w:t>。上述调整仅涉及业务信息的列报方式，不影响公司合并财务报表的营业收入、营业成本、利润总额等。</w:t>
          </w:r>
          <w:r w:rsidR="000C5A6A" w:rsidRPr="000C5A6A">
            <w:rPr>
              <w:rFonts w:ascii="Times New Roman" w:hAnsi="Times New Roman" w:hint="eastAsia"/>
              <w:color w:val="000000"/>
              <w:kern w:val="0"/>
              <w:szCs w:val="21"/>
            </w:rPr>
            <w:t>本报告期</w:t>
          </w:r>
          <w:proofErr w:type="gramStart"/>
          <w:r w:rsidR="000C5A6A" w:rsidRPr="000C5A6A">
            <w:rPr>
              <w:rFonts w:ascii="Times New Roman" w:hAnsi="Times New Roman" w:hint="eastAsia"/>
              <w:color w:val="000000"/>
              <w:kern w:val="0"/>
              <w:szCs w:val="21"/>
            </w:rPr>
            <w:t>及上年</w:t>
          </w:r>
          <w:proofErr w:type="gramEnd"/>
          <w:r w:rsidR="000C5A6A" w:rsidRPr="000C5A6A">
            <w:rPr>
              <w:rFonts w:ascii="Times New Roman" w:hAnsi="Times New Roman" w:hint="eastAsia"/>
              <w:color w:val="000000"/>
              <w:kern w:val="0"/>
              <w:szCs w:val="21"/>
            </w:rPr>
            <w:t>同期数据均按此口径计算</w:t>
          </w:r>
          <w:r w:rsidRPr="003F4CE7">
            <w:rPr>
              <w:rFonts w:ascii="Times New Roman" w:hAnsi="Times New Roman"/>
              <w:color w:val="000000"/>
              <w:kern w:val="0"/>
              <w:szCs w:val="21"/>
            </w:rPr>
            <w:t>。</w:t>
          </w:r>
        </w:p>
        <w:p w14:paraId="1EA3545B" w14:textId="6655ADC1" w:rsidR="00AD773F" w:rsidRPr="003F4CE7" w:rsidRDefault="00AD773F" w:rsidP="00AD773F">
          <w:pPr>
            <w:pStyle w:val="aff5"/>
            <w:ind w:firstLineChars="200" w:firstLine="420"/>
            <w:rPr>
              <w:rFonts w:ascii="Times New Roman" w:hAnsi="Times New Roman"/>
              <w:color w:val="000000"/>
              <w:kern w:val="0"/>
              <w:szCs w:val="21"/>
            </w:rPr>
          </w:pPr>
          <w:r w:rsidRPr="003F4CE7">
            <w:rPr>
              <w:rFonts w:ascii="Times New Roman" w:hAnsi="Times New Roman"/>
              <w:color w:val="000000"/>
              <w:kern w:val="0"/>
              <w:szCs w:val="21"/>
            </w:rPr>
            <w:t>本报告期，本公司各项业务实现营业总收入约人民币</w:t>
          </w:r>
          <w:r w:rsidRPr="003F4CE7">
            <w:rPr>
              <w:rFonts w:ascii="Times New Roman" w:hAnsi="Times New Roman"/>
              <w:color w:val="000000"/>
              <w:kern w:val="0"/>
              <w:szCs w:val="21"/>
            </w:rPr>
            <w:t>4,527,556</w:t>
          </w:r>
          <w:r w:rsidRPr="003F4CE7">
            <w:rPr>
              <w:rFonts w:ascii="Times New Roman" w:hAnsi="Times New Roman"/>
              <w:color w:val="000000"/>
              <w:kern w:val="0"/>
              <w:szCs w:val="21"/>
            </w:rPr>
            <w:t>千元，同比下降约</w:t>
          </w:r>
          <w:r w:rsidRPr="003F4CE7">
            <w:rPr>
              <w:rFonts w:ascii="Times New Roman" w:hAnsi="Times New Roman"/>
              <w:color w:val="000000"/>
              <w:kern w:val="0"/>
              <w:szCs w:val="21"/>
            </w:rPr>
            <w:t>5.31</w:t>
          </w:r>
          <w:r w:rsidR="00C83DF4" w:rsidRPr="003F4CE7">
            <w:rPr>
              <w:rFonts w:ascii="Times New Roman" w:hAnsi="Times New Roman"/>
              <w:color w:val="000000"/>
              <w:kern w:val="0"/>
              <w:szCs w:val="21"/>
            </w:rPr>
            <w:t>%</w:t>
          </w:r>
          <w:r w:rsidRPr="003F4CE7">
            <w:rPr>
              <w:rFonts w:ascii="Times New Roman" w:hAnsi="Times New Roman"/>
              <w:color w:val="000000"/>
              <w:kern w:val="0"/>
              <w:szCs w:val="21"/>
            </w:rPr>
            <w:t>。剔除建造收入实现营业总收入约人民币</w:t>
          </w:r>
          <w:r w:rsidRPr="003F4CE7">
            <w:rPr>
              <w:rFonts w:ascii="Times New Roman" w:hAnsi="Times New Roman"/>
              <w:color w:val="000000"/>
              <w:kern w:val="0"/>
              <w:szCs w:val="21"/>
            </w:rPr>
            <w:t>2,981,527</w:t>
          </w:r>
          <w:r w:rsidRPr="003F4CE7">
            <w:rPr>
              <w:rFonts w:ascii="Times New Roman" w:hAnsi="Times New Roman"/>
              <w:color w:val="000000"/>
              <w:kern w:val="0"/>
              <w:szCs w:val="21"/>
            </w:rPr>
            <w:t>千元，较去年同期下降约</w:t>
          </w:r>
          <w:r w:rsidRPr="003F4CE7">
            <w:rPr>
              <w:rFonts w:ascii="Times New Roman" w:hAnsi="Times New Roman"/>
              <w:color w:val="000000"/>
              <w:kern w:val="0"/>
              <w:szCs w:val="21"/>
            </w:rPr>
            <w:t>0.09%</w:t>
          </w:r>
          <w:r w:rsidRPr="003F4CE7">
            <w:rPr>
              <w:rFonts w:ascii="Times New Roman" w:hAnsi="Times New Roman"/>
              <w:color w:val="000000"/>
              <w:kern w:val="0"/>
              <w:szCs w:val="21"/>
            </w:rPr>
            <w:t>。</w:t>
          </w:r>
        </w:p>
        <w:p w14:paraId="2810CDDC" w14:textId="05112398" w:rsidR="00AD773F" w:rsidRPr="003F4CE7" w:rsidRDefault="00AD773F" w:rsidP="00AD773F">
          <w:pPr>
            <w:pStyle w:val="aff5"/>
            <w:ind w:firstLineChars="200" w:firstLine="420"/>
            <w:rPr>
              <w:rFonts w:ascii="Times New Roman" w:hAnsi="Times New Roman"/>
              <w:color w:val="000000"/>
              <w:kern w:val="0"/>
              <w:szCs w:val="21"/>
            </w:rPr>
          </w:pPr>
          <w:r w:rsidRPr="003F4CE7">
            <w:rPr>
              <w:rFonts w:ascii="Times New Roman" w:hAnsi="Times New Roman"/>
              <w:color w:val="000000"/>
              <w:kern w:val="0"/>
              <w:szCs w:val="21"/>
            </w:rPr>
            <w:t>按照中国会计准则，</w:t>
          </w:r>
          <w:r w:rsidRPr="003F4CE7">
            <w:rPr>
              <w:rFonts w:ascii="Times New Roman" w:hAnsi="Times New Roman"/>
              <w:color w:val="000000"/>
              <w:kern w:val="0"/>
              <w:szCs w:val="21"/>
            </w:rPr>
            <w:t>2026</w:t>
          </w:r>
          <w:r w:rsidRPr="003F4CE7">
            <w:rPr>
              <w:rFonts w:ascii="Times New Roman" w:hAnsi="Times New Roman"/>
              <w:color w:val="000000"/>
              <w:kern w:val="0"/>
              <w:szCs w:val="21"/>
            </w:rPr>
            <w:t>年</w:t>
          </w:r>
          <w:r w:rsidRPr="003F4CE7">
            <w:rPr>
              <w:rFonts w:ascii="Times New Roman" w:hAnsi="Times New Roman"/>
              <w:color w:val="000000"/>
              <w:kern w:val="0"/>
              <w:szCs w:val="21"/>
            </w:rPr>
            <w:t>1-3</w:t>
          </w:r>
          <w:r w:rsidRPr="003F4CE7">
            <w:rPr>
              <w:rFonts w:ascii="Times New Roman" w:hAnsi="Times New Roman"/>
              <w:color w:val="000000"/>
              <w:kern w:val="0"/>
              <w:szCs w:val="21"/>
            </w:rPr>
            <w:t>月，本集团累计营业成本支出约人民币</w:t>
          </w:r>
          <w:r w:rsidRPr="003F4CE7">
            <w:rPr>
              <w:rFonts w:ascii="Times New Roman" w:hAnsi="Times New Roman"/>
              <w:color w:val="000000"/>
              <w:kern w:val="0"/>
              <w:szCs w:val="21"/>
            </w:rPr>
            <w:t>2,870,602</w:t>
          </w:r>
          <w:r w:rsidRPr="003F4CE7">
            <w:rPr>
              <w:rFonts w:ascii="Times New Roman" w:hAnsi="Times New Roman"/>
              <w:color w:val="000000"/>
              <w:kern w:val="0"/>
              <w:szCs w:val="21"/>
            </w:rPr>
            <w:t>千元，同比下降</w:t>
          </w:r>
          <w:r w:rsidRPr="003F4CE7">
            <w:rPr>
              <w:rFonts w:ascii="Times New Roman" w:hAnsi="Times New Roman"/>
              <w:color w:val="000000"/>
              <w:kern w:val="0"/>
              <w:szCs w:val="21"/>
            </w:rPr>
            <w:t>8.10%</w:t>
          </w:r>
          <w:r w:rsidRPr="003F4CE7">
            <w:rPr>
              <w:rFonts w:ascii="Times New Roman" w:hAnsi="Times New Roman"/>
              <w:color w:val="000000"/>
              <w:kern w:val="0"/>
              <w:szCs w:val="21"/>
            </w:rPr>
            <w:t>，剔除建造成本实现营业成本约人民币</w:t>
          </w:r>
          <w:r w:rsidRPr="003F4CE7">
            <w:rPr>
              <w:rFonts w:ascii="Times New Roman" w:hAnsi="Times New Roman"/>
              <w:color w:val="000000"/>
              <w:kern w:val="0"/>
              <w:szCs w:val="21"/>
            </w:rPr>
            <w:t>1,324,573</w:t>
          </w:r>
          <w:r w:rsidRPr="003F4CE7">
            <w:rPr>
              <w:rFonts w:ascii="Times New Roman" w:hAnsi="Times New Roman"/>
              <w:color w:val="000000"/>
              <w:kern w:val="0"/>
              <w:szCs w:val="21"/>
            </w:rPr>
            <w:t>千元，较去年同期下降约</w:t>
          </w:r>
          <w:r w:rsidRPr="003F4CE7">
            <w:rPr>
              <w:rFonts w:ascii="Times New Roman" w:hAnsi="Times New Roman"/>
              <w:color w:val="000000"/>
              <w:kern w:val="0"/>
              <w:szCs w:val="21"/>
            </w:rPr>
            <w:t>0.14%</w:t>
          </w:r>
          <w:r w:rsidRPr="003F4CE7">
            <w:rPr>
              <w:rFonts w:ascii="Times New Roman" w:hAnsi="Times New Roman"/>
              <w:color w:val="000000"/>
              <w:kern w:val="0"/>
              <w:szCs w:val="21"/>
            </w:rPr>
            <w:t>。主要由于油品采购成本、房地产销售成本同比减少所致。</w:t>
          </w:r>
        </w:p>
        <w:p w14:paraId="4A0B47F9" w14:textId="392DD07F" w:rsidR="00AD773F" w:rsidRPr="003F4CE7" w:rsidRDefault="00AD773F" w:rsidP="00AD773F">
          <w:pPr>
            <w:pStyle w:val="aff5"/>
            <w:ind w:firstLineChars="200" w:firstLine="420"/>
            <w:rPr>
              <w:rFonts w:ascii="Times New Roman" w:hAnsi="Times New Roman"/>
              <w:color w:val="000000"/>
              <w:kern w:val="0"/>
              <w:szCs w:val="21"/>
            </w:rPr>
          </w:pPr>
          <w:r w:rsidRPr="003F4CE7">
            <w:rPr>
              <w:rFonts w:ascii="Times New Roman" w:hAnsi="Times New Roman"/>
              <w:color w:val="000000"/>
              <w:kern w:val="0"/>
              <w:szCs w:val="21"/>
            </w:rPr>
            <w:t>2026</w:t>
          </w:r>
          <w:r w:rsidRPr="003F4CE7">
            <w:rPr>
              <w:rFonts w:ascii="Times New Roman" w:hAnsi="Times New Roman"/>
              <w:color w:val="000000"/>
              <w:kern w:val="0"/>
              <w:szCs w:val="21"/>
            </w:rPr>
            <w:t>年</w:t>
          </w:r>
          <w:r w:rsidRPr="003F4CE7">
            <w:rPr>
              <w:rFonts w:ascii="Times New Roman" w:hAnsi="Times New Roman"/>
              <w:color w:val="000000"/>
              <w:kern w:val="0"/>
              <w:szCs w:val="21"/>
            </w:rPr>
            <w:t>1-3</w:t>
          </w:r>
          <w:r w:rsidRPr="003F4CE7">
            <w:rPr>
              <w:rFonts w:ascii="Times New Roman" w:hAnsi="Times New Roman"/>
              <w:color w:val="000000"/>
              <w:kern w:val="0"/>
              <w:szCs w:val="21"/>
            </w:rPr>
            <w:t>月，本集团实现利润</w:t>
          </w:r>
          <w:r w:rsidR="003F4CE7" w:rsidRPr="003F4CE7">
            <w:rPr>
              <w:rFonts w:ascii="Times New Roman" w:hAnsi="Times New Roman"/>
              <w:color w:val="000000"/>
              <w:kern w:val="0"/>
              <w:szCs w:val="21"/>
            </w:rPr>
            <w:t>总额</w:t>
          </w:r>
          <w:r w:rsidRPr="003F4CE7">
            <w:rPr>
              <w:rFonts w:ascii="Times New Roman" w:hAnsi="Times New Roman"/>
              <w:color w:val="000000"/>
              <w:kern w:val="0"/>
              <w:szCs w:val="21"/>
            </w:rPr>
            <w:t>约人民币</w:t>
          </w:r>
          <w:r w:rsidRPr="003F4CE7">
            <w:rPr>
              <w:rFonts w:ascii="Times New Roman" w:hAnsi="Times New Roman"/>
              <w:color w:val="000000"/>
              <w:kern w:val="0"/>
              <w:szCs w:val="21"/>
            </w:rPr>
            <w:t>1,8</w:t>
          </w:r>
          <w:r w:rsidR="003F4CE7" w:rsidRPr="003F4CE7">
            <w:rPr>
              <w:rFonts w:ascii="Times New Roman" w:hAnsi="Times New Roman"/>
              <w:color w:val="000000"/>
              <w:kern w:val="0"/>
              <w:szCs w:val="21"/>
            </w:rPr>
            <w:t>01</w:t>
          </w:r>
          <w:r w:rsidRPr="003F4CE7">
            <w:rPr>
              <w:rFonts w:ascii="Times New Roman" w:hAnsi="Times New Roman"/>
              <w:color w:val="000000"/>
              <w:kern w:val="0"/>
              <w:szCs w:val="21"/>
            </w:rPr>
            <w:t>,</w:t>
          </w:r>
          <w:r w:rsidR="003F4CE7" w:rsidRPr="003F4CE7">
            <w:rPr>
              <w:rFonts w:ascii="Times New Roman" w:hAnsi="Times New Roman"/>
              <w:color w:val="000000"/>
              <w:kern w:val="0"/>
              <w:szCs w:val="21"/>
            </w:rPr>
            <w:t>870</w:t>
          </w:r>
          <w:r w:rsidRPr="003F4CE7">
            <w:rPr>
              <w:rFonts w:ascii="Times New Roman" w:hAnsi="Times New Roman"/>
              <w:color w:val="000000"/>
              <w:kern w:val="0"/>
              <w:szCs w:val="21"/>
            </w:rPr>
            <w:t>千元，同比增长约</w:t>
          </w:r>
          <w:r w:rsidR="003F4CE7" w:rsidRPr="003F4CE7">
            <w:rPr>
              <w:rFonts w:ascii="Times New Roman" w:hAnsi="Times New Roman"/>
              <w:color w:val="000000"/>
              <w:kern w:val="0"/>
              <w:szCs w:val="21"/>
            </w:rPr>
            <w:t>13.80</w:t>
          </w:r>
          <w:r w:rsidRPr="003F4CE7">
            <w:rPr>
              <w:rFonts w:ascii="Times New Roman" w:hAnsi="Times New Roman"/>
              <w:color w:val="000000"/>
              <w:kern w:val="0"/>
              <w:szCs w:val="21"/>
            </w:rPr>
            <w:t>%</w:t>
          </w:r>
          <w:r w:rsidRPr="003F4CE7">
            <w:rPr>
              <w:rFonts w:ascii="Times New Roman" w:hAnsi="Times New Roman"/>
              <w:color w:val="000000"/>
              <w:kern w:val="0"/>
              <w:szCs w:val="21"/>
            </w:rPr>
            <w:t>，归属于上市公司股东的净利润约为人民币</w:t>
          </w:r>
          <w:r w:rsidRPr="003F4CE7">
            <w:rPr>
              <w:rFonts w:ascii="Times New Roman" w:hAnsi="Times New Roman"/>
              <w:color w:val="000000"/>
              <w:kern w:val="0"/>
              <w:szCs w:val="21"/>
            </w:rPr>
            <w:t>1,365,946</w:t>
          </w:r>
          <w:r w:rsidRPr="003F4CE7">
            <w:rPr>
              <w:rFonts w:ascii="Times New Roman" w:hAnsi="Times New Roman"/>
              <w:color w:val="000000"/>
              <w:kern w:val="0"/>
              <w:szCs w:val="21"/>
            </w:rPr>
            <w:t>千元，每股收益约人民币</w:t>
          </w:r>
          <w:r w:rsidRPr="003F4CE7">
            <w:rPr>
              <w:rFonts w:ascii="Times New Roman" w:hAnsi="Times New Roman"/>
              <w:color w:val="000000"/>
              <w:kern w:val="0"/>
              <w:szCs w:val="21"/>
            </w:rPr>
            <w:t>0.2711</w:t>
          </w:r>
          <w:r w:rsidRPr="003F4CE7">
            <w:rPr>
              <w:rFonts w:ascii="Times New Roman" w:hAnsi="Times New Roman"/>
              <w:color w:val="000000"/>
              <w:kern w:val="0"/>
              <w:szCs w:val="21"/>
            </w:rPr>
            <w:t>元，同比增长</w:t>
          </w:r>
          <w:r w:rsidRPr="003F4CE7">
            <w:rPr>
              <w:rFonts w:ascii="Times New Roman" w:hAnsi="Times New Roman"/>
              <w:color w:val="000000"/>
              <w:kern w:val="0"/>
              <w:szCs w:val="21"/>
            </w:rPr>
            <w:t>12.81%</w:t>
          </w:r>
          <w:r w:rsidRPr="003F4CE7">
            <w:rPr>
              <w:rFonts w:ascii="Times New Roman" w:hAnsi="Times New Roman"/>
              <w:color w:val="000000"/>
              <w:kern w:val="0"/>
              <w:szCs w:val="21"/>
            </w:rPr>
            <w:t>，归属于上市公司股东的扣除非经常性损益的净利润约为人民币</w:t>
          </w:r>
          <w:r w:rsidRPr="003F4CE7">
            <w:rPr>
              <w:rFonts w:ascii="Times New Roman" w:hAnsi="Times New Roman"/>
              <w:color w:val="000000"/>
              <w:kern w:val="0"/>
              <w:szCs w:val="21"/>
            </w:rPr>
            <w:t>1,362,905</w:t>
          </w:r>
          <w:r w:rsidRPr="003F4CE7">
            <w:rPr>
              <w:rFonts w:ascii="Times New Roman" w:hAnsi="Times New Roman"/>
              <w:color w:val="000000"/>
              <w:kern w:val="0"/>
              <w:szCs w:val="21"/>
            </w:rPr>
            <w:t>千元，同比增长</w:t>
          </w:r>
          <w:r w:rsidRPr="003F4CE7">
            <w:rPr>
              <w:rFonts w:ascii="Times New Roman" w:hAnsi="Times New Roman"/>
              <w:color w:val="000000"/>
              <w:kern w:val="0"/>
              <w:szCs w:val="21"/>
            </w:rPr>
            <w:t>14.10%</w:t>
          </w:r>
          <w:r w:rsidRPr="003F4CE7">
            <w:rPr>
              <w:rFonts w:ascii="Times New Roman" w:hAnsi="Times New Roman"/>
              <w:color w:val="000000"/>
              <w:kern w:val="0"/>
              <w:szCs w:val="21"/>
            </w:rPr>
            <w:t>。</w:t>
          </w:r>
        </w:p>
        <w:p w14:paraId="4EC17424" w14:textId="02ECBFAF" w:rsidR="00A963CF" w:rsidRPr="003F4CE7" w:rsidRDefault="00AD773F" w:rsidP="00AD773F">
          <w:pPr>
            <w:pStyle w:val="aff5"/>
            <w:ind w:firstLineChars="200" w:firstLine="422"/>
            <w:rPr>
              <w:rFonts w:ascii="Times New Roman" w:hAnsi="Times New Roman"/>
              <w:color w:val="000000"/>
              <w:kern w:val="0"/>
              <w:szCs w:val="21"/>
            </w:rPr>
          </w:pPr>
          <w:r w:rsidRPr="003F4CE7">
            <w:rPr>
              <w:rFonts w:ascii="Times New Roman" w:hAnsi="Times New Roman"/>
              <w:b/>
              <w:color w:val="000000"/>
              <w:kern w:val="0"/>
              <w:szCs w:val="21"/>
            </w:rPr>
            <w:t>1</w:t>
          </w:r>
          <w:r w:rsidRPr="003F4CE7">
            <w:rPr>
              <w:rFonts w:ascii="Times New Roman" w:hAnsi="Times New Roman"/>
              <w:b/>
              <w:color w:val="000000"/>
              <w:kern w:val="0"/>
              <w:szCs w:val="21"/>
            </w:rPr>
            <w:t>、路桥主业。</w:t>
          </w:r>
          <w:r w:rsidRPr="003F4CE7">
            <w:rPr>
              <w:rFonts w:ascii="Times New Roman" w:hAnsi="Times New Roman"/>
              <w:color w:val="000000"/>
              <w:kern w:val="0"/>
              <w:szCs w:val="21"/>
            </w:rPr>
            <w:t>报告期内，</w:t>
          </w:r>
          <w:r w:rsidR="008E2507" w:rsidRPr="003F4CE7">
            <w:rPr>
              <w:rFonts w:ascii="Times New Roman" w:hAnsi="Times New Roman"/>
              <w:color w:val="000000"/>
              <w:kern w:val="0"/>
              <w:szCs w:val="21"/>
            </w:rPr>
            <w:t>公司实现通行费收入约人民币</w:t>
          </w:r>
          <w:r w:rsidR="008E2507" w:rsidRPr="003F4CE7">
            <w:rPr>
              <w:rFonts w:ascii="Times New Roman" w:hAnsi="Times New Roman"/>
              <w:color w:val="000000"/>
              <w:kern w:val="0"/>
              <w:szCs w:val="21"/>
            </w:rPr>
            <w:t>2,418,740</w:t>
          </w:r>
          <w:r w:rsidR="008E2507" w:rsidRPr="003F4CE7">
            <w:rPr>
              <w:rFonts w:ascii="Times New Roman" w:hAnsi="Times New Roman"/>
              <w:color w:val="000000"/>
              <w:kern w:val="0"/>
              <w:szCs w:val="21"/>
            </w:rPr>
            <w:t>千元，同比增长约</w:t>
          </w:r>
          <w:r w:rsidR="008E2507" w:rsidRPr="003F4CE7">
            <w:rPr>
              <w:rFonts w:ascii="Times New Roman" w:hAnsi="Times New Roman"/>
              <w:color w:val="000000"/>
              <w:kern w:val="0"/>
              <w:szCs w:val="21"/>
            </w:rPr>
            <w:t>3.95%</w:t>
          </w:r>
          <w:r w:rsidR="0054152F">
            <w:rPr>
              <w:rFonts w:ascii="Times New Roman" w:hAnsi="Times New Roman" w:hint="eastAsia"/>
              <w:color w:val="000000"/>
              <w:kern w:val="0"/>
              <w:szCs w:val="21"/>
            </w:rPr>
            <w:t>，</w:t>
          </w:r>
          <w:r w:rsidR="0054152F" w:rsidRPr="0054152F">
            <w:rPr>
              <w:rFonts w:ascii="Times New Roman" w:hAnsi="Times New Roman" w:hint="eastAsia"/>
              <w:color w:val="000000"/>
              <w:kern w:val="0"/>
              <w:szCs w:val="21"/>
            </w:rPr>
            <w:t>主要是受益于常宜高速和五峰山大桥通行费收入的增长</w:t>
          </w:r>
          <w:r w:rsidR="00A84915" w:rsidRPr="003F4CE7">
            <w:rPr>
              <w:rFonts w:ascii="Times New Roman" w:hAnsi="Times New Roman"/>
              <w:color w:val="000000"/>
              <w:kern w:val="0"/>
              <w:szCs w:val="21"/>
            </w:rPr>
            <w:t>。</w:t>
          </w:r>
        </w:p>
        <w:p w14:paraId="3B5B45FD" w14:textId="0C6BE902" w:rsidR="00A84915" w:rsidRPr="003F4CE7" w:rsidRDefault="00A84915" w:rsidP="00A84915">
          <w:pPr>
            <w:pStyle w:val="aff5"/>
            <w:ind w:firstLineChars="200" w:firstLine="420"/>
            <w:rPr>
              <w:rFonts w:ascii="Times New Roman" w:hAnsi="Times New Roman"/>
              <w:color w:val="000000"/>
              <w:kern w:val="0"/>
              <w:szCs w:val="21"/>
            </w:rPr>
          </w:pPr>
          <w:r w:rsidRPr="003F4CE7">
            <w:rPr>
              <w:rFonts w:ascii="Times New Roman" w:hAnsi="Times New Roman"/>
              <w:color w:val="000000"/>
              <w:kern w:val="0"/>
              <w:szCs w:val="21"/>
            </w:rPr>
            <w:t>报告期内，集团控制并已建成通车的</w:t>
          </w:r>
          <w:r w:rsidRPr="003F4CE7">
            <w:rPr>
              <w:rFonts w:ascii="Times New Roman" w:hAnsi="Times New Roman"/>
              <w:color w:val="000000"/>
              <w:kern w:val="0"/>
              <w:szCs w:val="21"/>
            </w:rPr>
            <w:t>12</w:t>
          </w:r>
          <w:r w:rsidRPr="003F4CE7">
            <w:rPr>
              <w:rFonts w:ascii="Times New Roman" w:hAnsi="Times New Roman"/>
              <w:color w:val="000000"/>
              <w:kern w:val="0"/>
              <w:szCs w:val="21"/>
            </w:rPr>
            <w:t>个收费路桥项目的运营数据如下：</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68"/>
            <w:gridCol w:w="1418"/>
            <w:gridCol w:w="1417"/>
            <w:gridCol w:w="1559"/>
          </w:tblGrid>
          <w:tr w:rsidR="00A84915" w:rsidRPr="008E2507" w14:paraId="269E5928" w14:textId="77777777" w:rsidTr="00C85F10">
            <w:trPr>
              <w:trHeight w:hRule="exact" w:val="397"/>
              <w:jc w:val="center"/>
            </w:trPr>
            <w:tc>
              <w:tcPr>
                <w:tcW w:w="2405" w:type="dxa"/>
                <w:vAlign w:val="center"/>
                <w:hideMark/>
              </w:tcPr>
              <w:p w14:paraId="22208818" w14:textId="77777777" w:rsidR="00A84915" w:rsidRPr="008E2507" w:rsidRDefault="00A84915" w:rsidP="00A84915">
                <w:pPr>
                  <w:jc w:val="center"/>
                  <w:rPr>
                    <w:rFonts w:cs="宋体" w:hint="eastAsia"/>
                    <w:b/>
                    <w:bCs/>
                    <w:szCs w:val="21"/>
                  </w:rPr>
                </w:pPr>
                <w:r w:rsidRPr="008E2507">
                  <w:rPr>
                    <w:rFonts w:cs="宋体" w:hint="eastAsia"/>
                    <w:b/>
                    <w:bCs/>
                    <w:szCs w:val="21"/>
                  </w:rPr>
                  <w:t>项目</w:t>
                </w:r>
              </w:p>
            </w:tc>
            <w:tc>
              <w:tcPr>
                <w:tcW w:w="2268" w:type="dxa"/>
                <w:vAlign w:val="center"/>
                <w:hideMark/>
              </w:tcPr>
              <w:p w14:paraId="5511BBD6" w14:textId="77777777" w:rsidR="00A84915" w:rsidRPr="008E2507" w:rsidRDefault="00A84915" w:rsidP="00A84915">
                <w:pPr>
                  <w:jc w:val="center"/>
                  <w:rPr>
                    <w:rFonts w:cs="宋体" w:hint="eastAsia"/>
                    <w:b/>
                    <w:bCs/>
                    <w:szCs w:val="21"/>
                  </w:rPr>
                </w:pPr>
                <w:r w:rsidRPr="008E2507">
                  <w:rPr>
                    <w:rFonts w:cs="宋体" w:hint="eastAsia"/>
                    <w:b/>
                    <w:bCs/>
                    <w:szCs w:val="21"/>
                  </w:rPr>
                  <w:t>指标</w:t>
                </w:r>
              </w:p>
            </w:tc>
            <w:tc>
              <w:tcPr>
                <w:tcW w:w="1418" w:type="dxa"/>
                <w:vAlign w:val="center"/>
                <w:hideMark/>
              </w:tcPr>
              <w:p w14:paraId="245FE6A6" w14:textId="77777777" w:rsidR="00A84915" w:rsidRPr="008E2507" w:rsidRDefault="00A84915" w:rsidP="00A84915">
                <w:pPr>
                  <w:jc w:val="center"/>
                  <w:rPr>
                    <w:rFonts w:cs="宋体" w:hint="eastAsia"/>
                    <w:b/>
                    <w:bCs/>
                    <w:szCs w:val="21"/>
                  </w:rPr>
                </w:pPr>
                <w:r w:rsidRPr="008E2507">
                  <w:rPr>
                    <w:rFonts w:cs="宋体" w:hint="eastAsia"/>
                    <w:b/>
                    <w:bCs/>
                    <w:szCs w:val="21"/>
                  </w:rPr>
                  <w:t xml:space="preserve"> 报告期 </w:t>
                </w:r>
              </w:p>
            </w:tc>
            <w:tc>
              <w:tcPr>
                <w:tcW w:w="1417" w:type="dxa"/>
                <w:vAlign w:val="center"/>
                <w:hideMark/>
              </w:tcPr>
              <w:p w14:paraId="0E2022FC" w14:textId="77777777" w:rsidR="00A84915" w:rsidRPr="008E2507" w:rsidRDefault="00A84915" w:rsidP="00A84915">
                <w:pPr>
                  <w:jc w:val="center"/>
                  <w:rPr>
                    <w:rFonts w:cs="宋体" w:hint="eastAsia"/>
                    <w:b/>
                    <w:bCs/>
                    <w:szCs w:val="21"/>
                  </w:rPr>
                </w:pPr>
                <w:r w:rsidRPr="008E2507">
                  <w:rPr>
                    <w:rFonts w:cs="宋体" w:hint="eastAsia"/>
                    <w:b/>
                    <w:bCs/>
                    <w:szCs w:val="21"/>
                  </w:rPr>
                  <w:t xml:space="preserve"> 去年同期 </w:t>
                </w:r>
              </w:p>
            </w:tc>
            <w:tc>
              <w:tcPr>
                <w:tcW w:w="1559" w:type="dxa"/>
                <w:vAlign w:val="center"/>
                <w:hideMark/>
              </w:tcPr>
              <w:p w14:paraId="01EAC543" w14:textId="77777777" w:rsidR="00A84915" w:rsidRPr="008E2507" w:rsidRDefault="00A84915" w:rsidP="00A84915">
                <w:pPr>
                  <w:jc w:val="center"/>
                  <w:rPr>
                    <w:rFonts w:cs="宋体" w:hint="eastAsia"/>
                    <w:b/>
                    <w:bCs/>
                    <w:szCs w:val="21"/>
                  </w:rPr>
                </w:pPr>
                <w:r w:rsidRPr="008E2507">
                  <w:rPr>
                    <w:rFonts w:cs="宋体" w:hint="eastAsia"/>
                    <w:b/>
                    <w:bCs/>
                    <w:szCs w:val="21"/>
                  </w:rPr>
                  <w:t>同比</w:t>
                </w:r>
              </w:p>
            </w:tc>
          </w:tr>
          <w:tr w:rsidR="008E2507" w:rsidRPr="008E2507" w14:paraId="5BF96640" w14:textId="77777777" w:rsidTr="00C85F10">
            <w:trPr>
              <w:trHeight w:hRule="exact" w:val="397"/>
              <w:jc w:val="center"/>
            </w:trPr>
            <w:tc>
              <w:tcPr>
                <w:tcW w:w="2405" w:type="dxa"/>
                <w:vMerge w:val="restart"/>
                <w:vAlign w:val="center"/>
                <w:hideMark/>
              </w:tcPr>
              <w:p w14:paraId="23CF27C1" w14:textId="77777777" w:rsidR="008E2507" w:rsidRPr="008E2507" w:rsidRDefault="008E2507" w:rsidP="008E2507">
                <w:pPr>
                  <w:rPr>
                    <w:rFonts w:cs="宋体" w:hint="eastAsia"/>
                    <w:szCs w:val="21"/>
                  </w:rPr>
                </w:pPr>
                <w:r w:rsidRPr="008E2507">
                  <w:rPr>
                    <w:rFonts w:cs="宋体" w:hint="eastAsia"/>
                    <w:szCs w:val="21"/>
                  </w:rPr>
                  <w:t>公司控股路网加权平均</w:t>
                </w:r>
              </w:p>
            </w:tc>
            <w:tc>
              <w:tcPr>
                <w:tcW w:w="2268" w:type="dxa"/>
                <w:vAlign w:val="center"/>
                <w:hideMark/>
              </w:tcPr>
              <w:p w14:paraId="5D34E7E2"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51B0C1F6" w14:textId="73D607FC"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57,987 </w:t>
                </w:r>
              </w:p>
            </w:tc>
            <w:tc>
              <w:tcPr>
                <w:tcW w:w="1417" w:type="dxa"/>
                <w:vAlign w:val="center"/>
                <w:hideMark/>
              </w:tcPr>
              <w:p w14:paraId="050DD3B0" w14:textId="349D8F41"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60,439 </w:t>
                </w:r>
              </w:p>
            </w:tc>
            <w:tc>
              <w:tcPr>
                <w:tcW w:w="1559" w:type="dxa"/>
                <w:vAlign w:val="center"/>
                <w:hideMark/>
              </w:tcPr>
              <w:p w14:paraId="7E7EA7D4" w14:textId="1E95665E" w:rsidR="008E2507" w:rsidRPr="008E2507" w:rsidRDefault="008E2507" w:rsidP="008E2507">
                <w:pPr>
                  <w:jc w:val="right"/>
                  <w:rPr>
                    <w:rFonts w:ascii="Times New Roman" w:hAnsi="Times New Roman"/>
                    <w:szCs w:val="21"/>
                  </w:rPr>
                </w:pPr>
                <w:r w:rsidRPr="008E2507">
                  <w:rPr>
                    <w:rFonts w:ascii="Times New Roman" w:hAnsi="Times New Roman"/>
                    <w:szCs w:val="21"/>
                  </w:rPr>
                  <w:t>-4.06%</w:t>
                </w:r>
              </w:p>
            </w:tc>
          </w:tr>
          <w:tr w:rsidR="008E2507" w:rsidRPr="008E2507" w14:paraId="5E792EFC" w14:textId="77777777" w:rsidTr="00C85F10">
            <w:trPr>
              <w:trHeight w:hRule="exact" w:val="397"/>
              <w:jc w:val="center"/>
            </w:trPr>
            <w:tc>
              <w:tcPr>
                <w:tcW w:w="2405" w:type="dxa"/>
                <w:vMerge/>
                <w:vAlign w:val="center"/>
                <w:hideMark/>
              </w:tcPr>
              <w:p w14:paraId="09D4975F" w14:textId="77777777" w:rsidR="008E2507" w:rsidRPr="008E2507" w:rsidRDefault="008E2507" w:rsidP="008E2507">
                <w:pPr>
                  <w:rPr>
                    <w:rFonts w:cs="宋体" w:hint="eastAsia"/>
                    <w:szCs w:val="21"/>
                  </w:rPr>
                </w:pPr>
              </w:p>
            </w:tc>
            <w:tc>
              <w:tcPr>
                <w:tcW w:w="2268" w:type="dxa"/>
                <w:vAlign w:val="center"/>
                <w:hideMark/>
              </w:tcPr>
              <w:p w14:paraId="3BBFBD20"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45C75582" w14:textId="5B8F75E9"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13,338 </w:t>
                </w:r>
              </w:p>
            </w:tc>
            <w:tc>
              <w:tcPr>
                <w:tcW w:w="1417" w:type="dxa"/>
                <w:vAlign w:val="center"/>
                <w:hideMark/>
              </w:tcPr>
              <w:p w14:paraId="0B2830C0" w14:textId="2CC8DE5F"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13,119 </w:t>
                </w:r>
              </w:p>
            </w:tc>
            <w:tc>
              <w:tcPr>
                <w:tcW w:w="1559" w:type="dxa"/>
                <w:vAlign w:val="center"/>
                <w:hideMark/>
              </w:tcPr>
              <w:p w14:paraId="1FE2E508" w14:textId="106FDEC4" w:rsidR="008E2507" w:rsidRPr="008E2507" w:rsidRDefault="008E2507" w:rsidP="008E2507">
                <w:pPr>
                  <w:jc w:val="right"/>
                  <w:rPr>
                    <w:rFonts w:ascii="Times New Roman" w:hAnsi="Times New Roman"/>
                    <w:szCs w:val="21"/>
                  </w:rPr>
                </w:pPr>
                <w:r w:rsidRPr="008E2507">
                  <w:rPr>
                    <w:rFonts w:ascii="Times New Roman" w:hAnsi="Times New Roman"/>
                    <w:szCs w:val="21"/>
                  </w:rPr>
                  <w:t>1.67%</w:t>
                </w:r>
              </w:p>
            </w:tc>
          </w:tr>
          <w:tr w:rsidR="008E2507" w:rsidRPr="008E2507" w14:paraId="675ECB82" w14:textId="77777777" w:rsidTr="00C85F10">
            <w:trPr>
              <w:trHeight w:hRule="exact" w:val="397"/>
              <w:jc w:val="center"/>
            </w:trPr>
            <w:tc>
              <w:tcPr>
                <w:tcW w:w="2405" w:type="dxa"/>
                <w:vMerge/>
                <w:vAlign w:val="center"/>
                <w:hideMark/>
              </w:tcPr>
              <w:p w14:paraId="6A0C5389" w14:textId="77777777" w:rsidR="008E2507" w:rsidRPr="008E2507" w:rsidRDefault="008E2507" w:rsidP="008E2507">
                <w:pPr>
                  <w:rPr>
                    <w:rFonts w:cs="宋体" w:hint="eastAsia"/>
                    <w:szCs w:val="21"/>
                  </w:rPr>
                </w:pPr>
              </w:p>
            </w:tc>
            <w:tc>
              <w:tcPr>
                <w:tcW w:w="2268" w:type="dxa"/>
                <w:vAlign w:val="center"/>
                <w:hideMark/>
              </w:tcPr>
              <w:p w14:paraId="75ED8E60"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357BF063" w14:textId="5C859276"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71,325 </w:t>
                </w:r>
              </w:p>
            </w:tc>
            <w:tc>
              <w:tcPr>
                <w:tcW w:w="1417" w:type="dxa"/>
                <w:vAlign w:val="center"/>
                <w:hideMark/>
              </w:tcPr>
              <w:p w14:paraId="6EC1D503" w14:textId="316E898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73,558 </w:t>
                </w:r>
              </w:p>
            </w:tc>
            <w:tc>
              <w:tcPr>
                <w:tcW w:w="1559" w:type="dxa"/>
                <w:vAlign w:val="center"/>
                <w:hideMark/>
              </w:tcPr>
              <w:p w14:paraId="1D15C622" w14:textId="619D6F67" w:rsidR="008E2507" w:rsidRPr="008E2507" w:rsidRDefault="008E2507" w:rsidP="008E2507">
                <w:pPr>
                  <w:jc w:val="right"/>
                  <w:rPr>
                    <w:rFonts w:ascii="Times New Roman" w:hAnsi="Times New Roman"/>
                    <w:szCs w:val="21"/>
                  </w:rPr>
                </w:pPr>
                <w:r w:rsidRPr="008E2507">
                  <w:rPr>
                    <w:rFonts w:ascii="Times New Roman" w:hAnsi="Times New Roman"/>
                    <w:szCs w:val="21"/>
                  </w:rPr>
                  <w:t>-3.04%</w:t>
                </w:r>
              </w:p>
            </w:tc>
          </w:tr>
          <w:tr w:rsidR="00A84915" w:rsidRPr="008E2507" w14:paraId="2D54A0CA" w14:textId="77777777" w:rsidTr="00C85F10">
            <w:trPr>
              <w:trHeight w:hRule="exact" w:val="397"/>
              <w:jc w:val="center"/>
            </w:trPr>
            <w:tc>
              <w:tcPr>
                <w:tcW w:w="2405" w:type="dxa"/>
                <w:vMerge/>
                <w:vAlign w:val="center"/>
                <w:hideMark/>
              </w:tcPr>
              <w:p w14:paraId="3AB22D2B" w14:textId="77777777" w:rsidR="00A84915" w:rsidRPr="008E2507" w:rsidRDefault="00A84915" w:rsidP="00A84915">
                <w:pPr>
                  <w:rPr>
                    <w:rFonts w:cs="宋体" w:hint="eastAsia"/>
                    <w:szCs w:val="21"/>
                  </w:rPr>
                </w:pPr>
              </w:p>
            </w:tc>
            <w:tc>
              <w:tcPr>
                <w:tcW w:w="2268" w:type="dxa"/>
                <w:vAlign w:val="center"/>
                <w:hideMark/>
              </w:tcPr>
              <w:p w14:paraId="607B9686" w14:textId="0EBC870F" w:rsidR="00A84915" w:rsidRPr="008E2507" w:rsidRDefault="00A84915" w:rsidP="00A84915">
                <w:pPr>
                  <w:rPr>
                    <w:rFonts w:cs="宋体" w:hint="eastAsia"/>
                    <w:szCs w:val="21"/>
                  </w:rPr>
                </w:pPr>
                <w:r w:rsidRPr="008E2507">
                  <w:rPr>
                    <w:rFonts w:cs="宋体"/>
                    <w:szCs w:val="21"/>
                  </w:rPr>
                  <w:t>日均收入（千元</w:t>
                </w:r>
                <w:r w:rsidR="00AE16C0" w:rsidRPr="008E2507">
                  <w:rPr>
                    <w:rFonts w:cs="宋体" w:hint="eastAsia"/>
                    <w:szCs w:val="21"/>
                  </w:rPr>
                  <w:t>/</w:t>
                </w:r>
                <w:r w:rsidRPr="008E2507">
                  <w:rPr>
                    <w:rFonts w:cs="宋体"/>
                    <w:szCs w:val="21"/>
                  </w:rPr>
                  <w:t>日）</w:t>
                </w:r>
              </w:p>
            </w:tc>
            <w:tc>
              <w:tcPr>
                <w:tcW w:w="1418" w:type="dxa"/>
                <w:vAlign w:val="center"/>
                <w:hideMark/>
              </w:tcPr>
              <w:p w14:paraId="004A6C99"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26,875 </w:t>
                </w:r>
              </w:p>
            </w:tc>
            <w:tc>
              <w:tcPr>
                <w:tcW w:w="1417" w:type="dxa"/>
                <w:vAlign w:val="center"/>
                <w:hideMark/>
              </w:tcPr>
              <w:p w14:paraId="4234DBDC"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25,852 </w:t>
                </w:r>
              </w:p>
            </w:tc>
            <w:tc>
              <w:tcPr>
                <w:tcW w:w="1559" w:type="dxa"/>
                <w:vAlign w:val="center"/>
                <w:hideMark/>
              </w:tcPr>
              <w:p w14:paraId="00E35C32" w14:textId="5AC4B4F4" w:rsidR="00A84915" w:rsidRPr="008E2507" w:rsidRDefault="00A84915" w:rsidP="00C83DF4">
                <w:pPr>
                  <w:jc w:val="right"/>
                  <w:rPr>
                    <w:rFonts w:ascii="Times New Roman" w:hAnsi="Times New Roman"/>
                    <w:szCs w:val="21"/>
                  </w:rPr>
                </w:pPr>
                <w:r w:rsidRPr="008E2507">
                  <w:rPr>
                    <w:rFonts w:ascii="Times New Roman" w:hAnsi="Times New Roman"/>
                    <w:szCs w:val="21"/>
                  </w:rPr>
                  <w:t>3.9</w:t>
                </w:r>
                <w:r w:rsidR="00034F70">
                  <w:rPr>
                    <w:rFonts w:ascii="Times New Roman" w:hAnsi="Times New Roman" w:hint="eastAsia"/>
                    <w:szCs w:val="21"/>
                  </w:rPr>
                  <w:t>5</w:t>
                </w:r>
                <w:r w:rsidRPr="008E2507">
                  <w:rPr>
                    <w:rFonts w:ascii="Times New Roman" w:hAnsi="Times New Roman"/>
                    <w:szCs w:val="21"/>
                  </w:rPr>
                  <w:t>%</w:t>
                </w:r>
              </w:p>
            </w:tc>
          </w:tr>
          <w:tr w:rsidR="008E2507" w:rsidRPr="008E2507" w14:paraId="631AE1AF" w14:textId="77777777" w:rsidTr="00C85F10">
            <w:trPr>
              <w:trHeight w:hRule="exact" w:val="397"/>
              <w:jc w:val="center"/>
            </w:trPr>
            <w:tc>
              <w:tcPr>
                <w:tcW w:w="2405" w:type="dxa"/>
                <w:vMerge w:val="restart"/>
                <w:vAlign w:val="center"/>
                <w:hideMark/>
              </w:tcPr>
              <w:p w14:paraId="22A928D2" w14:textId="77777777" w:rsidR="008E2507" w:rsidRPr="008E2507" w:rsidRDefault="008E2507" w:rsidP="008E2507">
                <w:pPr>
                  <w:rPr>
                    <w:rFonts w:cs="宋体" w:hint="eastAsia"/>
                    <w:szCs w:val="21"/>
                  </w:rPr>
                </w:pPr>
                <w:r w:rsidRPr="008E2507">
                  <w:rPr>
                    <w:rFonts w:cs="宋体" w:hint="eastAsia"/>
                    <w:szCs w:val="21"/>
                  </w:rPr>
                  <w:t>沪宁高速</w:t>
                </w:r>
              </w:p>
            </w:tc>
            <w:tc>
              <w:tcPr>
                <w:tcW w:w="2268" w:type="dxa"/>
                <w:vAlign w:val="center"/>
                <w:hideMark/>
              </w:tcPr>
              <w:p w14:paraId="4E8FD18C"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7E66D477" w14:textId="0E900243"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96,965 </w:t>
                </w:r>
              </w:p>
            </w:tc>
            <w:tc>
              <w:tcPr>
                <w:tcW w:w="1417" w:type="dxa"/>
                <w:vAlign w:val="center"/>
                <w:hideMark/>
              </w:tcPr>
              <w:p w14:paraId="49F1D144" w14:textId="0F872FEE"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102,010 </w:t>
                </w:r>
              </w:p>
            </w:tc>
            <w:tc>
              <w:tcPr>
                <w:tcW w:w="1559" w:type="dxa"/>
                <w:vAlign w:val="center"/>
                <w:hideMark/>
              </w:tcPr>
              <w:p w14:paraId="5CF5F73E" w14:textId="3B9ADF83" w:rsidR="008E2507" w:rsidRPr="008E2507" w:rsidRDefault="008E2507" w:rsidP="008E2507">
                <w:pPr>
                  <w:jc w:val="right"/>
                  <w:rPr>
                    <w:rFonts w:ascii="Times New Roman" w:hAnsi="Times New Roman"/>
                    <w:szCs w:val="21"/>
                  </w:rPr>
                </w:pPr>
                <w:r w:rsidRPr="008E2507">
                  <w:rPr>
                    <w:rFonts w:ascii="Times New Roman" w:hAnsi="Times New Roman"/>
                    <w:szCs w:val="21"/>
                  </w:rPr>
                  <w:t>-4.95%</w:t>
                </w:r>
              </w:p>
            </w:tc>
          </w:tr>
          <w:tr w:rsidR="008E2507" w:rsidRPr="008E2507" w14:paraId="3DC2AD31" w14:textId="77777777" w:rsidTr="00C85F10">
            <w:trPr>
              <w:trHeight w:hRule="exact" w:val="397"/>
              <w:jc w:val="center"/>
            </w:trPr>
            <w:tc>
              <w:tcPr>
                <w:tcW w:w="2405" w:type="dxa"/>
                <w:vMerge/>
                <w:vAlign w:val="center"/>
                <w:hideMark/>
              </w:tcPr>
              <w:p w14:paraId="1950E073" w14:textId="77777777" w:rsidR="008E2507" w:rsidRPr="008E2507" w:rsidRDefault="008E2507" w:rsidP="008E2507">
                <w:pPr>
                  <w:rPr>
                    <w:rFonts w:cs="宋体" w:hint="eastAsia"/>
                    <w:szCs w:val="21"/>
                  </w:rPr>
                </w:pPr>
              </w:p>
            </w:tc>
            <w:tc>
              <w:tcPr>
                <w:tcW w:w="2268" w:type="dxa"/>
                <w:vAlign w:val="center"/>
                <w:hideMark/>
              </w:tcPr>
              <w:p w14:paraId="4EBF6881"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2018F6B4" w14:textId="4C065808"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20,848 </w:t>
                </w:r>
              </w:p>
            </w:tc>
            <w:tc>
              <w:tcPr>
                <w:tcW w:w="1417" w:type="dxa"/>
                <w:vAlign w:val="center"/>
                <w:hideMark/>
              </w:tcPr>
              <w:p w14:paraId="78BD290F" w14:textId="0AEDFCDC"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20,022 </w:t>
                </w:r>
              </w:p>
            </w:tc>
            <w:tc>
              <w:tcPr>
                <w:tcW w:w="1559" w:type="dxa"/>
                <w:vAlign w:val="center"/>
                <w:hideMark/>
              </w:tcPr>
              <w:p w14:paraId="0BDD2435" w14:textId="0C91E606" w:rsidR="008E2507" w:rsidRPr="008E2507" w:rsidRDefault="008E2507" w:rsidP="008E2507">
                <w:pPr>
                  <w:jc w:val="right"/>
                  <w:rPr>
                    <w:rFonts w:ascii="Times New Roman" w:hAnsi="Times New Roman"/>
                    <w:szCs w:val="21"/>
                  </w:rPr>
                </w:pPr>
                <w:r w:rsidRPr="008E2507">
                  <w:rPr>
                    <w:rFonts w:ascii="Times New Roman" w:hAnsi="Times New Roman"/>
                    <w:szCs w:val="21"/>
                  </w:rPr>
                  <w:t>4.12%</w:t>
                </w:r>
              </w:p>
            </w:tc>
          </w:tr>
          <w:tr w:rsidR="008E2507" w:rsidRPr="008E2507" w14:paraId="5FE6BAEC" w14:textId="77777777" w:rsidTr="00C85F10">
            <w:trPr>
              <w:trHeight w:hRule="exact" w:val="397"/>
              <w:jc w:val="center"/>
            </w:trPr>
            <w:tc>
              <w:tcPr>
                <w:tcW w:w="2405" w:type="dxa"/>
                <w:vMerge/>
                <w:vAlign w:val="center"/>
                <w:hideMark/>
              </w:tcPr>
              <w:p w14:paraId="707B0385" w14:textId="77777777" w:rsidR="008E2507" w:rsidRPr="008E2507" w:rsidRDefault="008E2507" w:rsidP="008E2507">
                <w:pPr>
                  <w:rPr>
                    <w:rFonts w:cs="宋体" w:hint="eastAsia"/>
                    <w:szCs w:val="21"/>
                  </w:rPr>
                </w:pPr>
              </w:p>
            </w:tc>
            <w:tc>
              <w:tcPr>
                <w:tcW w:w="2268" w:type="dxa"/>
                <w:vAlign w:val="center"/>
                <w:hideMark/>
              </w:tcPr>
              <w:p w14:paraId="3A42F389"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3585B01A" w14:textId="262A870C"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117,812 </w:t>
                </w:r>
              </w:p>
            </w:tc>
            <w:tc>
              <w:tcPr>
                <w:tcW w:w="1417" w:type="dxa"/>
                <w:vAlign w:val="center"/>
                <w:hideMark/>
              </w:tcPr>
              <w:p w14:paraId="64C1AD69" w14:textId="2D7F3839"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122,032 </w:t>
                </w:r>
              </w:p>
            </w:tc>
            <w:tc>
              <w:tcPr>
                <w:tcW w:w="1559" w:type="dxa"/>
                <w:vAlign w:val="center"/>
                <w:hideMark/>
              </w:tcPr>
              <w:p w14:paraId="7526786C" w14:textId="0C281677" w:rsidR="008E2507" w:rsidRPr="008E2507" w:rsidRDefault="008E2507" w:rsidP="008E2507">
                <w:pPr>
                  <w:jc w:val="right"/>
                  <w:rPr>
                    <w:rFonts w:ascii="Times New Roman" w:hAnsi="Times New Roman"/>
                    <w:szCs w:val="21"/>
                  </w:rPr>
                </w:pPr>
                <w:r w:rsidRPr="008E2507">
                  <w:rPr>
                    <w:rFonts w:ascii="Times New Roman" w:hAnsi="Times New Roman"/>
                    <w:szCs w:val="21"/>
                  </w:rPr>
                  <w:t>-3.46%</w:t>
                </w:r>
              </w:p>
            </w:tc>
          </w:tr>
          <w:tr w:rsidR="00A84915" w:rsidRPr="008E2507" w14:paraId="1E0E2864" w14:textId="77777777" w:rsidTr="00C85F10">
            <w:trPr>
              <w:trHeight w:hRule="exact" w:val="397"/>
              <w:jc w:val="center"/>
            </w:trPr>
            <w:tc>
              <w:tcPr>
                <w:tcW w:w="2405" w:type="dxa"/>
                <w:vMerge/>
                <w:vAlign w:val="center"/>
                <w:hideMark/>
              </w:tcPr>
              <w:p w14:paraId="319DDAF5" w14:textId="77777777" w:rsidR="00A84915" w:rsidRPr="008E2507" w:rsidRDefault="00A84915" w:rsidP="00A84915">
                <w:pPr>
                  <w:rPr>
                    <w:rFonts w:cs="宋体" w:hint="eastAsia"/>
                    <w:szCs w:val="21"/>
                  </w:rPr>
                </w:pPr>
              </w:p>
            </w:tc>
            <w:tc>
              <w:tcPr>
                <w:tcW w:w="2268" w:type="dxa"/>
                <w:vAlign w:val="center"/>
                <w:hideMark/>
              </w:tcPr>
              <w:p w14:paraId="0FE5C013"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7C064EEC"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14,935 </w:t>
                </w:r>
              </w:p>
            </w:tc>
            <w:tc>
              <w:tcPr>
                <w:tcW w:w="1417" w:type="dxa"/>
                <w:vAlign w:val="center"/>
                <w:hideMark/>
              </w:tcPr>
              <w:p w14:paraId="190EB284"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14,897 </w:t>
                </w:r>
              </w:p>
            </w:tc>
            <w:tc>
              <w:tcPr>
                <w:tcW w:w="1559" w:type="dxa"/>
                <w:vAlign w:val="center"/>
                <w:hideMark/>
              </w:tcPr>
              <w:p w14:paraId="63E33251"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0.26%</w:t>
                </w:r>
              </w:p>
            </w:tc>
          </w:tr>
          <w:tr w:rsidR="008E2507" w:rsidRPr="008E2507" w14:paraId="55EDCA18" w14:textId="77777777" w:rsidTr="00C85F10">
            <w:trPr>
              <w:trHeight w:hRule="exact" w:val="397"/>
              <w:jc w:val="center"/>
            </w:trPr>
            <w:tc>
              <w:tcPr>
                <w:tcW w:w="2405" w:type="dxa"/>
                <w:vMerge w:val="restart"/>
                <w:vAlign w:val="center"/>
                <w:hideMark/>
              </w:tcPr>
              <w:p w14:paraId="20304B70" w14:textId="77777777" w:rsidR="008E2507" w:rsidRPr="008E2507" w:rsidRDefault="008E2507" w:rsidP="008E2507">
                <w:pPr>
                  <w:rPr>
                    <w:rFonts w:cs="宋体" w:hint="eastAsia"/>
                    <w:szCs w:val="21"/>
                  </w:rPr>
                </w:pPr>
                <w:r w:rsidRPr="008E2507">
                  <w:rPr>
                    <w:rFonts w:cs="宋体" w:hint="eastAsia"/>
                    <w:szCs w:val="21"/>
                  </w:rPr>
                  <w:t>宁常高速</w:t>
                </w:r>
              </w:p>
            </w:tc>
            <w:tc>
              <w:tcPr>
                <w:tcW w:w="2268" w:type="dxa"/>
                <w:vAlign w:val="center"/>
                <w:hideMark/>
              </w:tcPr>
              <w:p w14:paraId="77CAC99F"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39A5D2F8" w14:textId="2FD85A3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43,170 </w:t>
                </w:r>
              </w:p>
            </w:tc>
            <w:tc>
              <w:tcPr>
                <w:tcW w:w="1417" w:type="dxa"/>
                <w:vAlign w:val="center"/>
                <w:hideMark/>
              </w:tcPr>
              <w:p w14:paraId="299B57D3" w14:textId="6311B0BD"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47,556 </w:t>
                </w:r>
              </w:p>
            </w:tc>
            <w:tc>
              <w:tcPr>
                <w:tcW w:w="1559" w:type="dxa"/>
                <w:vAlign w:val="center"/>
                <w:hideMark/>
              </w:tcPr>
              <w:p w14:paraId="47850A6D" w14:textId="3FE5AFDA" w:rsidR="008E2507" w:rsidRPr="008E2507" w:rsidRDefault="008E2507" w:rsidP="008E2507">
                <w:pPr>
                  <w:jc w:val="right"/>
                  <w:rPr>
                    <w:rFonts w:ascii="Times New Roman" w:hAnsi="Times New Roman"/>
                    <w:szCs w:val="21"/>
                  </w:rPr>
                </w:pPr>
                <w:r w:rsidRPr="008E2507">
                  <w:rPr>
                    <w:rFonts w:ascii="Times New Roman" w:hAnsi="Times New Roman"/>
                    <w:szCs w:val="21"/>
                  </w:rPr>
                  <w:t>-9.22%</w:t>
                </w:r>
              </w:p>
            </w:tc>
          </w:tr>
          <w:tr w:rsidR="008E2507" w:rsidRPr="008E2507" w14:paraId="3B78CCEB" w14:textId="77777777" w:rsidTr="00C85F10">
            <w:trPr>
              <w:trHeight w:hRule="exact" w:val="397"/>
              <w:jc w:val="center"/>
            </w:trPr>
            <w:tc>
              <w:tcPr>
                <w:tcW w:w="2405" w:type="dxa"/>
                <w:vMerge/>
                <w:vAlign w:val="center"/>
                <w:hideMark/>
              </w:tcPr>
              <w:p w14:paraId="1E6ED409" w14:textId="77777777" w:rsidR="008E2507" w:rsidRPr="008E2507" w:rsidRDefault="008E2507" w:rsidP="008E2507">
                <w:pPr>
                  <w:rPr>
                    <w:rFonts w:cs="宋体" w:hint="eastAsia"/>
                    <w:szCs w:val="21"/>
                  </w:rPr>
                </w:pPr>
              </w:p>
            </w:tc>
            <w:tc>
              <w:tcPr>
                <w:tcW w:w="2268" w:type="dxa"/>
                <w:vAlign w:val="center"/>
                <w:hideMark/>
              </w:tcPr>
              <w:p w14:paraId="1CC92487"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6B8B1EEA" w14:textId="07C8668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10,025 </w:t>
                </w:r>
              </w:p>
            </w:tc>
            <w:tc>
              <w:tcPr>
                <w:tcW w:w="1417" w:type="dxa"/>
                <w:vAlign w:val="center"/>
                <w:hideMark/>
              </w:tcPr>
              <w:p w14:paraId="532DE8F9" w14:textId="695D9403"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11,439 </w:t>
                </w:r>
              </w:p>
            </w:tc>
            <w:tc>
              <w:tcPr>
                <w:tcW w:w="1559" w:type="dxa"/>
                <w:vAlign w:val="center"/>
                <w:hideMark/>
              </w:tcPr>
              <w:p w14:paraId="234F7CF0" w14:textId="2A14F211" w:rsidR="008E2507" w:rsidRPr="008E2507" w:rsidRDefault="008E2507" w:rsidP="008E2507">
                <w:pPr>
                  <w:jc w:val="right"/>
                  <w:rPr>
                    <w:rFonts w:ascii="Times New Roman" w:hAnsi="Times New Roman"/>
                    <w:szCs w:val="21"/>
                  </w:rPr>
                </w:pPr>
                <w:r w:rsidRPr="008E2507">
                  <w:rPr>
                    <w:rFonts w:ascii="Times New Roman" w:hAnsi="Times New Roman"/>
                    <w:szCs w:val="21"/>
                  </w:rPr>
                  <w:t>-12.36%</w:t>
                </w:r>
              </w:p>
            </w:tc>
          </w:tr>
          <w:tr w:rsidR="008E2507" w:rsidRPr="008E2507" w14:paraId="386BECB9" w14:textId="77777777" w:rsidTr="00C85F10">
            <w:trPr>
              <w:trHeight w:hRule="exact" w:val="397"/>
              <w:jc w:val="center"/>
            </w:trPr>
            <w:tc>
              <w:tcPr>
                <w:tcW w:w="2405" w:type="dxa"/>
                <w:vMerge/>
                <w:vAlign w:val="center"/>
                <w:hideMark/>
              </w:tcPr>
              <w:p w14:paraId="245A2306" w14:textId="77777777" w:rsidR="008E2507" w:rsidRPr="008E2507" w:rsidRDefault="008E2507" w:rsidP="008E2507">
                <w:pPr>
                  <w:rPr>
                    <w:rFonts w:cs="宋体" w:hint="eastAsia"/>
                    <w:szCs w:val="21"/>
                  </w:rPr>
                </w:pPr>
              </w:p>
            </w:tc>
            <w:tc>
              <w:tcPr>
                <w:tcW w:w="2268" w:type="dxa"/>
                <w:vAlign w:val="center"/>
                <w:hideMark/>
              </w:tcPr>
              <w:p w14:paraId="30FE53E1"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27E4A925" w14:textId="467E2B4A"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53,195 </w:t>
                </w:r>
              </w:p>
            </w:tc>
            <w:tc>
              <w:tcPr>
                <w:tcW w:w="1417" w:type="dxa"/>
                <w:vAlign w:val="center"/>
                <w:hideMark/>
              </w:tcPr>
              <w:p w14:paraId="0A39B215" w14:textId="16ADCDCD"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58,996 </w:t>
                </w:r>
              </w:p>
            </w:tc>
            <w:tc>
              <w:tcPr>
                <w:tcW w:w="1559" w:type="dxa"/>
                <w:vAlign w:val="center"/>
                <w:hideMark/>
              </w:tcPr>
              <w:p w14:paraId="62718799" w14:textId="7D1296AC" w:rsidR="008E2507" w:rsidRPr="008E2507" w:rsidRDefault="008E2507" w:rsidP="008E2507">
                <w:pPr>
                  <w:jc w:val="right"/>
                  <w:rPr>
                    <w:rFonts w:ascii="Times New Roman" w:hAnsi="Times New Roman"/>
                    <w:szCs w:val="21"/>
                  </w:rPr>
                </w:pPr>
                <w:r w:rsidRPr="008E2507">
                  <w:rPr>
                    <w:rFonts w:ascii="Times New Roman" w:hAnsi="Times New Roman"/>
                    <w:szCs w:val="21"/>
                  </w:rPr>
                  <w:t>-9.83%</w:t>
                </w:r>
              </w:p>
            </w:tc>
          </w:tr>
          <w:tr w:rsidR="00A84915" w:rsidRPr="008E2507" w14:paraId="6CE1CB01" w14:textId="77777777" w:rsidTr="00C85F10">
            <w:trPr>
              <w:trHeight w:hRule="exact" w:val="397"/>
              <w:jc w:val="center"/>
            </w:trPr>
            <w:tc>
              <w:tcPr>
                <w:tcW w:w="2405" w:type="dxa"/>
                <w:vMerge/>
                <w:vAlign w:val="center"/>
                <w:hideMark/>
              </w:tcPr>
              <w:p w14:paraId="1F653D84" w14:textId="77777777" w:rsidR="00A84915" w:rsidRPr="008E2507" w:rsidRDefault="00A84915" w:rsidP="00A84915">
                <w:pPr>
                  <w:rPr>
                    <w:rFonts w:cs="宋体" w:hint="eastAsia"/>
                    <w:szCs w:val="21"/>
                  </w:rPr>
                </w:pPr>
              </w:p>
            </w:tc>
            <w:tc>
              <w:tcPr>
                <w:tcW w:w="2268" w:type="dxa"/>
                <w:vAlign w:val="center"/>
                <w:hideMark/>
              </w:tcPr>
              <w:p w14:paraId="09F5AF4C"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3152AEE2"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2,301 </w:t>
                </w:r>
              </w:p>
            </w:tc>
            <w:tc>
              <w:tcPr>
                <w:tcW w:w="1417" w:type="dxa"/>
                <w:vAlign w:val="center"/>
                <w:hideMark/>
              </w:tcPr>
              <w:p w14:paraId="4C0BD763"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2,596 </w:t>
                </w:r>
              </w:p>
            </w:tc>
            <w:tc>
              <w:tcPr>
                <w:tcW w:w="1559" w:type="dxa"/>
                <w:vAlign w:val="center"/>
                <w:hideMark/>
              </w:tcPr>
              <w:p w14:paraId="7D52CF25"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-11.36%</w:t>
                </w:r>
              </w:p>
            </w:tc>
          </w:tr>
          <w:tr w:rsidR="008E2507" w:rsidRPr="008E2507" w14:paraId="1B7E6737" w14:textId="77777777" w:rsidTr="00C85F10">
            <w:trPr>
              <w:trHeight w:hRule="exact" w:val="397"/>
              <w:jc w:val="center"/>
            </w:trPr>
            <w:tc>
              <w:tcPr>
                <w:tcW w:w="2405" w:type="dxa"/>
                <w:vMerge w:val="restart"/>
                <w:vAlign w:val="center"/>
                <w:hideMark/>
              </w:tcPr>
              <w:p w14:paraId="2D35DC47" w14:textId="77777777" w:rsidR="008E2507" w:rsidRPr="008E2507" w:rsidRDefault="008E2507" w:rsidP="008E2507">
                <w:pPr>
                  <w:rPr>
                    <w:rFonts w:cs="宋体" w:hint="eastAsia"/>
                    <w:szCs w:val="21"/>
                  </w:rPr>
                </w:pPr>
                <w:r w:rsidRPr="008E2507">
                  <w:rPr>
                    <w:rFonts w:cs="宋体" w:hint="eastAsia"/>
                    <w:szCs w:val="21"/>
                  </w:rPr>
                  <w:t>镇</w:t>
                </w:r>
                <w:proofErr w:type="gramStart"/>
                <w:r w:rsidRPr="008E2507">
                  <w:rPr>
                    <w:rFonts w:cs="宋体" w:hint="eastAsia"/>
                    <w:szCs w:val="21"/>
                  </w:rPr>
                  <w:t>溧</w:t>
                </w:r>
                <w:proofErr w:type="gramEnd"/>
                <w:r w:rsidRPr="008E2507">
                  <w:rPr>
                    <w:rFonts w:cs="宋体" w:hint="eastAsia"/>
                    <w:szCs w:val="21"/>
                  </w:rPr>
                  <w:t>高速</w:t>
                </w:r>
              </w:p>
            </w:tc>
            <w:tc>
              <w:tcPr>
                <w:tcW w:w="2268" w:type="dxa"/>
                <w:vAlign w:val="center"/>
                <w:hideMark/>
              </w:tcPr>
              <w:p w14:paraId="06504D76"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51B86E26" w14:textId="7F5EB556"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21,628 </w:t>
                </w:r>
              </w:p>
            </w:tc>
            <w:tc>
              <w:tcPr>
                <w:tcW w:w="1417" w:type="dxa"/>
                <w:vAlign w:val="center"/>
                <w:hideMark/>
              </w:tcPr>
              <w:p w14:paraId="2B66902E" w14:textId="413D71B8"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24,986 </w:t>
                </w:r>
              </w:p>
            </w:tc>
            <w:tc>
              <w:tcPr>
                <w:tcW w:w="1559" w:type="dxa"/>
                <w:vAlign w:val="center"/>
                <w:hideMark/>
              </w:tcPr>
              <w:p w14:paraId="18B60F87" w14:textId="5C528E36" w:rsidR="008E2507" w:rsidRPr="008E2507" w:rsidRDefault="008E2507" w:rsidP="008E2507">
                <w:pPr>
                  <w:jc w:val="right"/>
                  <w:rPr>
                    <w:rFonts w:ascii="Times New Roman" w:hAnsi="Times New Roman"/>
                    <w:szCs w:val="21"/>
                  </w:rPr>
                </w:pPr>
                <w:r w:rsidRPr="008E2507">
                  <w:rPr>
                    <w:rFonts w:ascii="Times New Roman" w:hAnsi="Times New Roman"/>
                    <w:szCs w:val="21"/>
                  </w:rPr>
                  <w:t>-13.44%</w:t>
                </w:r>
              </w:p>
            </w:tc>
          </w:tr>
          <w:tr w:rsidR="008E2507" w:rsidRPr="008E2507" w14:paraId="3AA8A9F9" w14:textId="77777777" w:rsidTr="00C85F10">
            <w:trPr>
              <w:trHeight w:hRule="exact" w:val="397"/>
              <w:jc w:val="center"/>
            </w:trPr>
            <w:tc>
              <w:tcPr>
                <w:tcW w:w="2405" w:type="dxa"/>
                <w:vMerge/>
                <w:vAlign w:val="center"/>
                <w:hideMark/>
              </w:tcPr>
              <w:p w14:paraId="5B4A7328" w14:textId="77777777" w:rsidR="008E2507" w:rsidRPr="008E2507" w:rsidRDefault="008E2507" w:rsidP="008E2507">
                <w:pPr>
                  <w:rPr>
                    <w:rFonts w:cs="宋体" w:hint="eastAsia"/>
                    <w:szCs w:val="21"/>
                  </w:rPr>
                </w:pPr>
              </w:p>
            </w:tc>
            <w:tc>
              <w:tcPr>
                <w:tcW w:w="2268" w:type="dxa"/>
                <w:vAlign w:val="center"/>
                <w:hideMark/>
              </w:tcPr>
              <w:p w14:paraId="5230BEFD"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331BDA9C" w14:textId="72913DDC"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5,430 </w:t>
                </w:r>
              </w:p>
            </w:tc>
            <w:tc>
              <w:tcPr>
                <w:tcW w:w="1417" w:type="dxa"/>
                <w:vAlign w:val="center"/>
                <w:hideMark/>
              </w:tcPr>
              <w:p w14:paraId="4E9E5F53" w14:textId="7ACF8699"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8,274 </w:t>
                </w:r>
              </w:p>
            </w:tc>
            <w:tc>
              <w:tcPr>
                <w:tcW w:w="1559" w:type="dxa"/>
                <w:vAlign w:val="center"/>
                <w:hideMark/>
              </w:tcPr>
              <w:p w14:paraId="2CBBC606" w14:textId="68BD25C4" w:rsidR="008E2507" w:rsidRPr="008E2507" w:rsidRDefault="008E2507" w:rsidP="008E2507">
                <w:pPr>
                  <w:jc w:val="right"/>
                  <w:rPr>
                    <w:rFonts w:ascii="Times New Roman" w:hAnsi="Times New Roman"/>
                    <w:szCs w:val="21"/>
                  </w:rPr>
                </w:pPr>
                <w:r w:rsidRPr="008E2507">
                  <w:rPr>
                    <w:rFonts w:ascii="Times New Roman" w:hAnsi="Times New Roman"/>
                    <w:szCs w:val="21"/>
                  </w:rPr>
                  <w:t>-34.38%</w:t>
                </w:r>
              </w:p>
            </w:tc>
          </w:tr>
          <w:tr w:rsidR="008E2507" w:rsidRPr="008E2507" w14:paraId="6534DE98" w14:textId="77777777" w:rsidTr="00C85F10">
            <w:trPr>
              <w:trHeight w:hRule="exact" w:val="397"/>
              <w:jc w:val="center"/>
            </w:trPr>
            <w:tc>
              <w:tcPr>
                <w:tcW w:w="2405" w:type="dxa"/>
                <w:vMerge/>
                <w:vAlign w:val="center"/>
                <w:hideMark/>
              </w:tcPr>
              <w:p w14:paraId="738D8E78" w14:textId="77777777" w:rsidR="008E2507" w:rsidRPr="008E2507" w:rsidRDefault="008E2507" w:rsidP="008E2507">
                <w:pPr>
                  <w:rPr>
                    <w:rFonts w:cs="宋体" w:hint="eastAsia"/>
                    <w:szCs w:val="21"/>
                  </w:rPr>
                </w:pPr>
              </w:p>
            </w:tc>
            <w:tc>
              <w:tcPr>
                <w:tcW w:w="2268" w:type="dxa"/>
                <w:vAlign w:val="center"/>
                <w:hideMark/>
              </w:tcPr>
              <w:p w14:paraId="189F89B5"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3B729ED3" w14:textId="3FA494FF"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27,058 </w:t>
                </w:r>
              </w:p>
            </w:tc>
            <w:tc>
              <w:tcPr>
                <w:tcW w:w="1417" w:type="dxa"/>
                <w:vAlign w:val="center"/>
                <w:hideMark/>
              </w:tcPr>
              <w:p w14:paraId="3743D5BA" w14:textId="763A817B"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33,260 </w:t>
                </w:r>
              </w:p>
            </w:tc>
            <w:tc>
              <w:tcPr>
                <w:tcW w:w="1559" w:type="dxa"/>
                <w:vAlign w:val="center"/>
                <w:hideMark/>
              </w:tcPr>
              <w:p w14:paraId="406B0894" w14:textId="63763CA8" w:rsidR="008E2507" w:rsidRPr="008E2507" w:rsidRDefault="008E2507" w:rsidP="008E2507">
                <w:pPr>
                  <w:jc w:val="right"/>
                  <w:rPr>
                    <w:rFonts w:ascii="Times New Roman" w:hAnsi="Times New Roman"/>
                    <w:szCs w:val="21"/>
                  </w:rPr>
                </w:pPr>
                <w:r w:rsidRPr="008E2507">
                  <w:rPr>
                    <w:rFonts w:ascii="Times New Roman" w:hAnsi="Times New Roman"/>
                    <w:szCs w:val="21"/>
                  </w:rPr>
                  <w:t>-18.65%</w:t>
                </w:r>
              </w:p>
            </w:tc>
          </w:tr>
          <w:tr w:rsidR="00A84915" w:rsidRPr="008E2507" w14:paraId="6CCCFB65" w14:textId="77777777" w:rsidTr="00C85F10">
            <w:trPr>
              <w:trHeight w:hRule="exact" w:val="397"/>
              <w:jc w:val="center"/>
            </w:trPr>
            <w:tc>
              <w:tcPr>
                <w:tcW w:w="2405" w:type="dxa"/>
                <w:vMerge/>
                <w:vAlign w:val="center"/>
                <w:hideMark/>
              </w:tcPr>
              <w:p w14:paraId="384C5C57" w14:textId="77777777" w:rsidR="00A84915" w:rsidRPr="008E2507" w:rsidRDefault="00A84915" w:rsidP="00A84915">
                <w:pPr>
                  <w:rPr>
                    <w:rFonts w:cs="宋体" w:hint="eastAsia"/>
                    <w:szCs w:val="21"/>
                  </w:rPr>
                </w:pPr>
              </w:p>
            </w:tc>
            <w:tc>
              <w:tcPr>
                <w:tcW w:w="2268" w:type="dxa"/>
                <w:vAlign w:val="center"/>
                <w:hideMark/>
              </w:tcPr>
              <w:p w14:paraId="647F3764"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7F7CE399"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905 </w:t>
                </w:r>
              </w:p>
            </w:tc>
            <w:tc>
              <w:tcPr>
                <w:tcW w:w="1417" w:type="dxa"/>
                <w:vAlign w:val="center"/>
                <w:hideMark/>
              </w:tcPr>
              <w:p w14:paraId="7534507A"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1,254 </w:t>
                </w:r>
              </w:p>
            </w:tc>
            <w:tc>
              <w:tcPr>
                <w:tcW w:w="1559" w:type="dxa"/>
                <w:vAlign w:val="center"/>
                <w:hideMark/>
              </w:tcPr>
              <w:p w14:paraId="730047BC"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-27.83%</w:t>
                </w:r>
              </w:p>
            </w:tc>
          </w:tr>
          <w:tr w:rsidR="008E2507" w:rsidRPr="008E2507" w14:paraId="39AD560E" w14:textId="77777777" w:rsidTr="00C85F10">
            <w:trPr>
              <w:trHeight w:hRule="exact" w:val="397"/>
              <w:jc w:val="center"/>
            </w:trPr>
            <w:tc>
              <w:tcPr>
                <w:tcW w:w="2405" w:type="dxa"/>
                <w:vMerge w:val="restart"/>
                <w:vAlign w:val="center"/>
                <w:hideMark/>
              </w:tcPr>
              <w:p w14:paraId="0ED53486" w14:textId="77777777" w:rsidR="008E2507" w:rsidRPr="008E2507" w:rsidRDefault="008E2507" w:rsidP="008E2507">
                <w:pPr>
                  <w:rPr>
                    <w:rFonts w:cs="宋体" w:hint="eastAsia"/>
                    <w:szCs w:val="21"/>
                  </w:rPr>
                </w:pPr>
                <w:r w:rsidRPr="008E2507">
                  <w:rPr>
                    <w:rFonts w:cs="宋体" w:hint="eastAsia"/>
                    <w:szCs w:val="21"/>
                  </w:rPr>
                  <w:t>锡澄高速</w:t>
                </w:r>
              </w:p>
            </w:tc>
            <w:tc>
              <w:tcPr>
                <w:tcW w:w="2268" w:type="dxa"/>
                <w:vAlign w:val="center"/>
                <w:hideMark/>
              </w:tcPr>
              <w:p w14:paraId="244CC2A3"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2FD3A568" w14:textId="44DFA767"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63,757 </w:t>
                </w:r>
              </w:p>
            </w:tc>
            <w:tc>
              <w:tcPr>
                <w:tcW w:w="1417" w:type="dxa"/>
                <w:vAlign w:val="center"/>
                <w:hideMark/>
              </w:tcPr>
              <w:p w14:paraId="657D577A" w14:textId="6F32BB03"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70,463 </w:t>
                </w:r>
              </w:p>
            </w:tc>
            <w:tc>
              <w:tcPr>
                <w:tcW w:w="1559" w:type="dxa"/>
                <w:vAlign w:val="center"/>
                <w:hideMark/>
              </w:tcPr>
              <w:p w14:paraId="1491D537" w14:textId="343BBCA7" w:rsidR="008E2507" w:rsidRPr="008E2507" w:rsidRDefault="008E2507" w:rsidP="008E2507">
                <w:pPr>
                  <w:jc w:val="right"/>
                  <w:rPr>
                    <w:rFonts w:ascii="Times New Roman" w:hAnsi="Times New Roman"/>
                    <w:szCs w:val="21"/>
                  </w:rPr>
                </w:pPr>
                <w:r w:rsidRPr="008E2507">
                  <w:rPr>
                    <w:rFonts w:ascii="Times New Roman" w:hAnsi="Times New Roman"/>
                    <w:szCs w:val="21"/>
                  </w:rPr>
                  <w:t>-9.52%</w:t>
                </w:r>
              </w:p>
            </w:tc>
          </w:tr>
          <w:tr w:rsidR="008E2507" w:rsidRPr="008E2507" w14:paraId="476F0CF5" w14:textId="77777777" w:rsidTr="00C85F10">
            <w:trPr>
              <w:trHeight w:hRule="exact" w:val="397"/>
              <w:jc w:val="center"/>
            </w:trPr>
            <w:tc>
              <w:tcPr>
                <w:tcW w:w="2405" w:type="dxa"/>
                <w:vMerge/>
                <w:vAlign w:val="center"/>
                <w:hideMark/>
              </w:tcPr>
              <w:p w14:paraId="49CB1DF8" w14:textId="77777777" w:rsidR="008E2507" w:rsidRPr="008E2507" w:rsidRDefault="008E2507" w:rsidP="008E2507">
                <w:pPr>
                  <w:rPr>
                    <w:rFonts w:cs="宋体" w:hint="eastAsia"/>
                    <w:szCs w:val="21"/>
                  </w:rPr>
                </w:pPr>
              </w:p>
            </w:tc>
            <w:tc>
              <w:tcPr>
                <w:tcW w:w="2268" w:type="dxa"/>
                <w:vAlign w:val="center"/>
                <w:hideMark/>
              </w:tcPr>
              <w:p w14:paraId="1049867E"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6FB9499E" w14:textId="74F28A2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12,343 </w:t>
                </w:r>
              </w:p>
            </w:tc>
            <w:tc>
              <w:tcPr>
                <w:tcW w:w="1417" w:type="dxa"/>
                <w:vAlign w:val="center"/>
                <w:hideMark/>
              </w:tcPr>
              <w:p w14:paraId="324A14EE" w14:textId="764505F9"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16,211 </w:t>
                </w:r>
              </w:p>
            </w:tc>
            <w:tc>
              <w:tcPr>
                <w:tcW w:w="1559" w:type="dxa"/>
                <w:vAlign w:val="center"/>
                <w:hideMark/>
              </w:tcPr>
              <w:p w14:paraId="5F11C2E7" w14:textId="7C27307E" w:rsidR="008E2507" w:rsidRPr="008E2507" w:rsidRDefault="008E2507" w:rsidP="008E2507">
                <w:pPr>
                  <w:jc w:val="right"/>
                  <w:rPr>
                    <w:rFonts w:ascii="Times New Roman" w:hAnsi="Times New Roman"/>
                    <w:szCs w:val="21"/>
                  </w:rPr>
                </w:pPr>
                <w:r w:rsidRPr="008E2507">
                  <w:rPr>
                    <w:rFonts w:ascii="Times New Roman" w:hAnsi="Times New Roman"/>
                    <w:szCs w:val="21"/>
                  </w:rPr>
                  <w:t>-23.86%</w:t>
                </w:r>
              </w:p>
            </w:tc>
          </w:tr>
          <w:tr w:rsidR="008E2507" w:rsidRPr="008E2507" w14:paraId="02527C01" w14:textId="77777777" w:rsidTr="00C85F10">
            <w:trPr>
              <w:trHeight w:hRule="exact" w:val="397"/>
              <w:jc w:val="center"/>
            </w:trPr>
            <w:tc>
              <w:tcPr>
                <w:tcW w:w="2405" w:type="dxa"/>
                <w:vMerge/>
                <w:vAlign w:val="center"/>
                <w:hideMark/>
              </w:tcPr>
              <w:p w14:paraId="0A50E235" w14:textId="77777777" w:rsidR="008E2507" w:rsidRPr="008E2507" w:rsidRDefault="008E2507" w:rsidP="008E2507">
                <w:pPr>
                  <w:rPr>
                    <w:rFonts w:cs="宋体" w:hint="eastAsia"/>
                    <w:szCs w:val="21"/>
                  </w:rPr>
                </w:pPr>
              </w:p>
            </w:tc>
            <w:tc>
              <w:tcPr>
                <w:tcW w:w="2268" w:type="dxa"/>
                <w:vAlign w:val="center"/>
                <w:hideMark/>
              </w:tcPr>
              <w:p w14:paraId="5C02BE81"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70533DFE" w14:textId="67CF7341"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76,100 </w:t>
                </w:r>
              </w:p>
            </w:tc>
            <w:tc>
              <w:tcPr>
                <w:tcW w:w="1417" w:type="dxa"/>
                <w:vAlign w:val="center"/>
                <w:hideMark/>
              </w:tcPr>
              <w:p w14:paraId="447E1F07" w14:textId="48FD3AD5"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86,674 </w:t>
                </w:r>
              </w:p>
            </w:tc>
            <w:tc>
              <w:tcPr>
                <w:tcW w:w="1559" w:type="dxa"/>
                <w:vAlign w:val="center"/>
                <w:hideMark/>
              </w:tcPr>
              <w:p w14:paraId="35791CCC" w14:textId="265B469D" w:rsidR="008E2507" w:rsidRPr="008E2507" w:rsidRDefault="008E2507" w:rsidP="008E2507">
                <w:pPr>
                  <w:jc w:val="right"/>
                  <w:rPr>
                    <w:rFonts w:ascii="Times New Roman" w:hAnsi="Times New Roman"/>
                    <w:szCs w:val="21"/>
                  </w:rPr>
                </w:pPr>
                <w:r w:rsidRPr="008E2507">
                  <w:rPr>
                    <w:rFonts w:ascii="Times New Roman" w:hAnsi="Times New Roman"/>
                    <w:szCs w:val="21"/>
                  </w:rPr>
                  <w:t>-12.20%</w:t>
                </w:r>
              </w:p>
            </w:tc>
          </w:tr>
          <w:tr w:rsidR="00A84915" w:rsidRPr="008E2507" w14:paraId="35E0839D" w14:textId="77777777" w:rsidTr="00C85F10">
            <w:trPr>
              <w:trHeight w:hRule="exact" w:val="397"/>
              <w:jc w:val="center"/>
            </w:trPr>
            <w:tc>
              <w:tcPr>
                <w:tcW w:w="2405" w:type="dxa"/>
                <w:vMerge/>
                <w:vAlign w:val="center"/>
                <w:hideMark/>
              </w:tcPr>
              <w:p w14:paraId="316BE730" w14:textId="77777777" w:rsidR="00A84915" w:rsidRPr="008E2507" w:rsidRDefault="00A84915" w:rsidP="00A84915">
                <w:pPr>
                  <w:rPr>
                    <w:rFonts w:cs="宋体" w:hint="eastAsia"/>
                    <w:szCs w:val="21"/>
                  </w:rPr>
                </w:pPr>
              </w:p>
            </w:tc>
            <w:tc>
              <w:tcPr>
                <w:tcW w:w="2268" w:type="dxa"/>
                <w:vAlign w:val="center"/>
                <w:hideMark/>
              </w:tcPr>
              <w:p w14:paraId="1390F874"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3B9846B8"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1,357 </w:t>
                </w:r>
              </w:p>
            </w:tc>
            <w:tc>
              <w:tcPr>
                <w:tcW w:w="1417" w:type="dxa"/>
                <w:vAlign w:val="center"/>
                <w:hideMark/>
              </w:tcPr>
              <w:p w14:paraId="5BDDCCBF"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1,598 </w:t>
                </w:r>
              </w:p>
            </w:tc>
            <w:tc>
              <w:tcPr>
                <w:tcW w:w="1559" w:type="dxa"/>
                <w:vAlign w:val="center"/>
                <w:hideMark/>
              </w:tcPr>
              <w:p w14:paraId="6704954C"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-15.08%</w:t>
                </w:r>
              </w:p>
            </w:tc>
          </w:tr>
          <w:tr w:rsidR="008E2507" w:rsidRPr="008E2507" w14:paraId="08A6EC3E" w14:textId="77777777" w:rsidTr="00C85F10">
            <w:trPr>
              <w:trHeight w:hRule="exact" w:val="397"/>
              <w:jc w:val="center"/>
            </w:trPr>
            <w:tc>
              <w:tcPr>
                <w:tcW w:w="2405" w:type="dxa"/>
                <w:vMerge w:val="restart"/>
                <w:vAlign w:val="center"/>
                <w:hideMark/>
              </w:tcPr>
              <w:p w14:paraId="0125F34F" w14:textId="77777777" w:rsidR="008E2507" w:rsidRPr="008E2507" w:rsidRDefault="008E2507" w:rsidP="008E2507">
                <w:pPr>
                  <w:rPr>
                    <w:rFonts w:cs="宋体" w:hint="eastAsia"/>
                    <w:szCs w:val="21"/>
                  </w:rPr>
                </w:pPr>
                <w:r w:rsidRPr="008E2507">
                  <w:rPr>
                    <w:rFonts w:cs="宋体" w:hint="eastAsia"/>
                    <w:szCs w:val="21"/>
                  </w:rPr>
                  <w:t>广靖高速</w:t>
                </w:r>
              </w:p>
            </w:tc>
            <w:tc>
              <w:tcPr>
                <w:tcW w:w="2268" w:type="dxa"/>
                <w:vAlign w:val="center"/>
                <w:hideMark/>
              </w:tcPr>
              <w:p w14:paraId="27F3C5F0"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4DFD506B" w14:textId="77707D30"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54,823 </w:t>
                </w:r>
              </w:p>
            </w:tc>
            <w:tc>
              <w:tcPr>
                <w:tcW w:w="1417" w:type="dxa"/>
                <w:vAlign w:val="center"/>
                <w:hideMark/>
              </w:tcPr>
              <w:p w14:paraId="0A03021D" w14:textId="05EC67E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67,304 </w:t>
                </w:r>
              </w:p>
            </w:tc>
            <w:tc>
              <w:tcPr>
                <w:tcW w:w="1559" w:type="dxa"/>
                <w:vAlign w:val="center"/>
                <w:hideMark/>
              </w:tcPr>
              <w:p w14:paraId="3074B740" w14:textId="6BC5B0BD" w:rsidR="008E2507" w:rsidRPr="008E2507" w:rsidRDefault="008E2507" w:rsidP="008E2507">
                <w:pPr>
                  <w:jc w:val="right"/>
                  <w:rPr>
                    <w:rFonts w:ascii="Times New Roman" w:hAnsi="Times New Roman"/>
                    <w:szCs w:val="21"/>
                  </w:rPr>
                </w:pPr>
                <w:r w:rsidRPr="008E2507">
                  <w:rPr>
                    <w:rFonts w:ascii="Times New Roman" w:hAnsi="Times New Roman"/>
                    <w:szCs w:val="21"/>
                  </w:rPr>
                  <w:t>-18.54%</w:t>
                </w:r>
              </w:p>
            </w:tc>
          </w:tr>
          <w:tr w:rsidR="008E2507" w:rsidRPr="008E2507" w14:paraId="160F46CE" w14:textId="77777777" w:rsidTr="00C85F10">
            <w:trPr>
              <w:trHeight w:hRule="exact" w:val="397"/>
              <w:jc w:val="center"/>
            </w:trPr>
            <w:tc>
              <w:tcPr>
                <w:tcW w:w="2405" w:type="dxa"/>
                <w:vMerge/>
                <w:vAlign w:val="center"/>
                <w:hideMark/>
              </w:tcPr>
              <w:p w14:paraId="06C1BFC6" w14:textId="77777777" w:rsidR="008E2507" w:rsidRPr="008E2507" w:rsidRDefault="008E2507" w:rsidP="008E2507">
                <w:pPr>
                  <w:rPr>
                    <w:rFonts w:cs="宋体" w:hint="eastAsia"/>
                    <w:szCs w:val="21"/>
                  </w:rPr>
                </w:pPr>
              </w:p>
            </w:tc>
            <w:tc>
              <w:tcPr>
                <w:tcW w:w="2268" w:type="dxa"/>
                <w:vAlign w:val="center"/>
                <w:hideMark/>
              </w:tcPr>
              <w:p w14:paraId="51E6B9B7"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1B6F7075" w14:textId="7905F22D"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6,273 </w:t>
                </w:r>
              </w:p>
            </w:tc>
            <w:tc>
              <w:tcPr>
                <w:tcW w:w="1417" w:type="dxa"/>
                <w:vAlign w:val="center"/>
                <w:hideMark/>
              </w:tcPr>
              <w:p w14:paraId="1D39FD37" w14:textId="535EC301"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15,169 </w:t>
                </w:r>
              </w:p>
            </w:tc>
            <w:tc>
              <w:tcPr>
                <w:tcW w:w="1559" w:type="dxa"/>
                <w:vAlign w:val="center"/>
                <w:hideMark/>
              </w:tcPr>
              <w:p w14:paraId="54B3F01C" w14:textId="4850935A" w:rsidR="008E2507" w:rsidRPr="008E2507" w:rsidRDefault="008E2507" w:rsidP="008E2507">
                <w:pPr>
                  <w:jc w:val="right"/>
                  <w:rPr>
                    <w:rFonts w:ascii="Times New Roman" w:hAnsi="Times New Roman"/>
                    <w:szCs w:val="21"/>
                  </w:rPr>
                </w:pPr>
                <w:r w:rsidRPr="008E2507">
                  <w:rPr>
                    <w:rFonts w:ascii="Times New Roman" w:hAnsi="Times New Roman"/>
                    <w:szCs w:val="21"/>
                  </w:rPr>
                  <w:t>-58.65%</w:t>
                </w:r>
              </w:p>
            </w:tc>
          </w:tr>
          <w:tr w:rsidR="008E2507" w:rsidRPr="008E2507" w14:paraId="014D6AC9" w14:textId="77777777" w:rsidTr="00C85F10">
            <w:trPr>
              <w:trHeight w:hRule="exact" w:val="397"/>
              <w:jc w:val="center"/>
            </w:trPr>
            <w:tc>
              <w:tcPr>
                <w:tcW w:w="2405" w:type="dxa"/>
                <w:vMerge/>
                <w:vAlign w:val="center"/>
                <w:hideMark/>
              </w:tcPr>
              <w:p w14:paraId="631BFE23" w14:textId="77777777" w:rsidR="008E2507" w:rsidRPr="008E2507" w:rsidRDefault="008E2507" w:rsidP="008E2507">
                <w:pPr>
                  <w:rPr>
                    <w:rFonts w:cs="宋体" w:hint="eastAsia"/>
                    <w:szCs w:val="21"/>
                  </w:rPr>
                </w:pPr>
              </w:p>
            </w:tc>
            <w:tc>
              <w:tcPr>
                <w:tcW w:w="2268" w:type="dxa"/>
                <w:vAlign w:val="center"/>
                <w:hideMark/>
              </w:tcPr>
              <w:p w14:paraId="43F1727C"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20C1DCDC" w14:textId="4CC2882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61,096 </w:t>
                </w:r>
              </w:p>
            </w:tc>
            <w:tc>
              <w:tcPr>
                <w:tcW w:w="1417" w:type="dxa"/>
                <w:vAlign w:val="center"/>
                <w:hideMark/>
              </w:tcPr>
              <w:p w14:paraId="4842A748" w14:textId="74062E5A"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82,473 </w:t>
                </w:r>
              </w:p>
            </w:tc>
            <w:tc>
              <w:tcPr>
                <w:tcW w:w="1559" w:type="dxa"/>
                <w:vAlign w:val="center"/>
                <w:hideMark/>
              </w:tcPr>
              <w:p w14:paraId="40185A4F" w14:textId="5B238907" w:rsidR="008E2507" w:rsidRPr="008E2507" w:rsidRDefault="008E2507" w:rsidP="008E2507">
                <w:pPr>
                  <w:jc w:val="right"/>
                  <w:rPr>
                    <w:rFonts w:ascii="Times New Roman" w:hAnsi="Times New Roman"/>
                    <w:szCs w:val="21"/>
                  </w:rPr>
                </w:pPr>
                <w:r w:rsidRPr="008E2507">
                  <w:rPr>
                    <w:rFonts w:ascii="Times New Roman" w:hAnsi="Times New Roman"/>
                    <w:szCs w:val="21"/>
                  </w:rPr>
                  <w:t>-25.92%</w:t>
                </w:r>
              </w:p>
            </w:tc>
          </w:tr>
          <w:tr w:rsidR="00A84915" w:rsidRPr="008E2507" w14:paraId="7354BFA4" w14:textId="77777777" w:rsidTr="00C85F10">
            <w:trPr>
              <w:trHeight w:hRule="exact" w:val="397"/>
              <w:jc w:val="center"/>
            </w:trPr>
            <w:tc>
              <w:tcPr>
                <w:tcW w:w="2405" w:type="dxa"/>
                <w:vMerge/>
                <w:vAlign w:val="center"/>
                <w:hideMark/>
              </w:tcPr>
              <w:p w14:paraId="12064B95" w14:textId="77777777" w:rsidR="00A84915" w:rsidRPr="008E2507" w:rsidRDefault="00A84915" w:rsidP="00A84915">
                <w:pPr>
                  <w:rPr>
                    <w:rFonts w:cs="宋体" w:hint="eastAsia"/>
                    <w:szCs w:val="21"/>
                  </w:rPr>
                </w:pPr>
              </w:p>
            </w:tc>
            <w:tc>
              <w:tcPr>
                <w:tcW w:w="2268" w:type="dxa"/>
                <w:vAlign w:val="center"/>
                <w:hideMark/>
              </w:tcPr>
              <w:p w14:paraId="168E4D34"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6C347A19"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492 </w:t>
                </w:r>
              </w:p>
            </w:tc>
            <w:tc>
              <w:tcPr>
                <w:tcW w:w="1417" w:type="dxa"/>
                <w:vAlign w:val="center"/>
                <w:hideMark/>
              </w:tcPr>
              <w:p w14:paraId="343D0E1A"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791 </w:t>
                </w:r>
              </w:p>
            </w:tc>
            <w:tc>
              <w:tcPr>
                <w:tcW w:w="1559" w:type="dxa"/>
                <w:vAlign w:val="center"/>
                <w:hideMark/>
              </w:tcPr>
              <w:p w14:paraId="2552C4CD"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-37.80%</w:t>
                </w:r>
              </w:p>
            </w:tc>
          </w:tr>
          <w:tr w:rsidR="008E2507" w:rsidRPr="008E2507" w14:paraId="54356FD4" w14:textId="77777777" w:rsidTr="00C85F10">
            <w:trPr>
              <w:trHeight w:hRule="exact" w:val="397"/>
              <w:jc w:val="center"/>
            </w:trPr>
            <w:tc>
              <w:tcPr>
                <w:tcW w:w="2405" w:type="dxa"/>
                <w:vMerge w:val="restart"/>
                <w:vAlign w:val="center"/>
                <w:hideMark/>
              </w:tcPr>
              <w:p w14:paraId="1548E83F" w14:textId="77777777" w:rsidR="008E2507" w:rsidRPr="008E2507" w:rsidRDefault="008E2507" w:rsidP="008E2507">
                <w:pPr>
                  <w:rPr>
                    <w:rFonts w:cs="宋体" w:hint="eastAsia"/>
                    <w:szCs w:val="21"/>
                  </w:rPr>
                </w:pPr>
                <w:proofErr w:type="gramStart"/>
                <w:r w:rsidRPr="008E2507">
                  <w:rPr>
                    <w:rFonts w:cs="宋体" w:hint="eastAsia"/>
                    <w:szCs w:val="21"/>
                  </w:rPr>
                  <w:t>锡宜高速</w:t>
                </w:r>
                <w:proofErr w:type="gramEnd"/>
              </w:p>
            </w:tc>
            <w:tc>
              <w:tcPr>
                <w:tcW w:w="2268" w:type="dxa"/>
                <w:vAlign w:val="center"/>
                <w:hideMark/>
              </w:tcPr>
              <w:p w14:paraId="2902817E"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602E98FC" w14:textId="09370BFF"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33,983 </w:t>
                </w:r>
              </w:p>
            </w:tc>
            <w:tc>
              <w:tcPr>
                <w:tcW w:w="1417" w:type="dxa"/>
                <w:vAlign w:val="center"/>
                <w:hideMark/>
              </w:tcPr>
              <w:p w14:paraId="76AFF00F" w14:textId="1E04E1D5"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12,989 </w:t>
                </w:r>
              </w:p>
            </w:tc>
            <w:tc>
              <w:tcPr>
                <w:tcW w:w="1559" w:type="dxa"/>
                <w:vAlign w:val="center"/>
                <w:hideMark/>
              </w:tcPr>
              <w:p w14:paraId="56995A98" w14:textId="276953F8" w:rsidR="008E2507" w:rsidRPr="008E2507" w:rsidRDefault="008E2507" w:rsidP="008E2507">
                <w:pPr>
                  <w:jc w:val="right"/>
                  <w:rPr>
                    <w:rFonts w:ascii="Times New Roman" w:hAnsi="Times New Roman"/>
                    <w:szCs w:val="21"/>
                  </w:rPr>
                </w:pPr>
                <w:r w:rsidRPr="008E2507">
                  <w:rPr>
                    <w:rFonts w:ascii="Times New Roman" w:hAnsi="Times New Roman"/>
                    <w:szCs w:val="21"/>
                  </w:rPr>
                  <w:t>161.62%</w:t>
                </w:r>
              </w:p>
            </w:tc>
          </w:tr>
          <w:tr w:rsidR="008E2507" w:rsidRPr="008E2507" w14:paraId="726F9005" w14:textId="77777777" w:rsidTr="00C85F10">
            <w:trPr>
              <w:trHeight w:hRule="exact" w:val="397"/>
              <w:jc w:val="center"/>
            </w:trPr>
            <w:tc>
              <w:tcPr>
                <w:tcW w:w="2405" w:type="dxa"/>
                <w:vMerge/>
                <w:vAlign w:val="center"/>
                <w:hideMark/>
              </w:tcPr>
              <w:p w14:paraId="21100676" w14:textId="77777777" w:rsidR="008E2507" w:rsidRPr="008E2507" w:rsidRDefault="008E2507" w:rsidP="008E2507">
                <w:pPr>
                  <w:rPr>
                    <w:rFonts w:cs="宋体" w:hint="eastAsia"/>
                    <w:szCs w:val="21"/>
                  </w:rPr>
                </w:pPr>
              </w:p>
            </w:tc>
            <w:tc>
              <w:tcPr>
                <w:tcW w:w="2268" w:type="dxa"/>
                <w:vAlign w:val="center"/>
                <w:hideMark/>
              </w:tcPr>
              <w:p w14:paraId="7ED4ACAA"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3FF0E0C1" w14:textId="08EC6E54"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11,213 </w:t>
                </w:r>
              </w:p>
            </w:tc>
            <w:tc>
              <w:tcPr>
                <w:tcW w:w="1417" w:type="dxa"/>
                <w:vAlign w:val="center"/>
                <w:hideMark/>
              </w:tcPr>
              <w:p w14:paraId="16EB34A4" w14:textId="55F0FADB"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5,215 </w:t>
                </w:r>
              </w:p>
            </w:tc>
            <w:tc>
              <w:tcPr>
                <w:tcW w:w="1559" w:type="dxa"/>
                <w:vAlign w:val="center"/>
                <w:hideMark/>
              </w:tcPr>
              <w:p w14:paraId="584F39F7" w14:textId="2E5C5B61" w:rsidR="008E2507" w:rsidRPr="008E2507" w:rsidRDefault="008E2507" w:rsidP="008E2507">
                <w:pPr>
                  <w:jc w:val="right"/>
                  <w:rPr>
                    <w:rFonts w:ascii="Times New Roman" w:hAnsi="Times New Roman"/>
                    <w:szCs w:val="21"/>
                  </w:rPr>
                </w:pPr>
                <w:r w:rsidRPr="008E2507">
                  <w:rPr>
                    <w:rFonts w:ascii="Times New Roman" w:hAnsi="Times New Roman"/>
                    <w:szCs w:val="21"/>
                  </w:rPr>
                  <w:t>115.03%</w:t>
                </w:r>
              </w:p>
            </w:tc>
          </w:tr>
          <w:tr w:rsidR="008E2507" w:rsidRPr="008E2507" w14:paraId="24EA5320" w14:textId="77777777" w:rsidTr="00C85F10">
            <w:trPr>
              <w:trHeight w:hRule="exact" w:val="397"/>
              <w:jc w:val="center"/>
            </w:trPr>
            <w:tc>
              <w:tcPr>
                <w:tcW w:w="2405" w:type="dxa"/>
                <w:vMerge/>
                <w:vAlign w:val="center"/>
                <w:hideMark/>
              </w:tcPr>
              <w:p w14:paraId="3CF5011C" w14:textId="77777777" w:rsidR="008E2507" w:rsidRPr="008E2507" w:rsidRDefault="008E2507" w:rsidP="008E2507">
                <w:pPr>
                  <w:rPr>
                    <w:rFonts w:cs="宋体" w:hint="eastAsia"/>
                    <w:szCs w:val="21"/>
                  </w:rPr>
                </w:pPr>
              </w:p>
            </w:tc>
            <w:tc>
              <w:tcPr>
                <w:tcW w:w="2268" w:type="dxa"/>
                <w:vAlign w:val="center"/>
                <w:hideMark/>
              </w:tcPr>
              <w:p w14:paraId="1E385B3A"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7310818E" w14:textId="7C5F1DDA"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45,196 </w:t>
                </w:r>
              </w:p>
            </w:tc>
            <w:tc>
              <w:tcPr>
                <w:tcW w:w="1417" w:type="dxa"/>
                <w:vAlign w:val="center"/>
                <w:hideMark/>
              </w:tcPr>
              <w:p w14:paraId="5B471B59" w14:textId="44207F5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18,204 </w:t>
                </w:r>
              </w:p>
            </w:tc>
            <w:tc>
              <w:tcPr>
                <w:tcW w:w="1559" w:type="dxa"/>
                <w:vAlign w:val="center"/>
                <w:hideMark/>
              </w:tcPr>
              <w:p w14:paraId="51F0FB6D" w14:textId="68721AAB" w:rsidR="008E2507" w:rsidRPr="008E2507" w:rsidRDefault="008E2507" w:rsidP="008E2507">
                <w:pPr>
                  <w:jc w:val="right"/>
                  <w:rPr>
                    <w:rFonts w:ascii="Times New Roman" w:hAnsi="Times New Roman"/>
                    <w:szCs w:val="21"/>
                  </w:rPr>
                </w:pPr>
                <w:r w:rsidRPr="008E2507">
                  <w:rPr>
                    <w:rFonts w:ascii="Times New Roman" w:hAnsi="Times New Roman"/>
                    <w:szCs w:val="21"/>
                  </w:rPr>
                  <w:t>148.27%</w:t>
                </w:r>
              </w:p>
            </w:tc>
          </w:tr>
          <w:tr w:rsidR="00A84915" w:rsidRPr="008E2507" w14:paraId="58AA53C0" w14:textId="77777777" w:rsidTr="00C85F10">
            <w:trPr>
              <w:trHeight w:hRule="exact" w:val="397"/>
              <w:jc w:val="center"/>
            </w:trPr>
            <w:tc>
              <w:tcPr>
                <w:tcW w:w="2405" w:type="dxa"/>
                <w:vMerge/>
                <w:vAlign w:val="center"/>
                <w:hideMark/>
              </w:tcPr>
              <w:p w14:paraId="4C83B3E3" w14:textId="77777777" w:rsidR="00A84915" w:rsidRPr="008E2507" w:rsidRDefault="00A84915" w:rsidP="00A84915">
                <w:pPr>
                  <w:rPr>
                    <w:rFonts w:cs="宋体" w:hint="eastAsia"/>
                    <w:szCs w:val="21"/>
                  </w:rPr>
                </w:pPr>
              </w:p>
            </w:tc>
            <w:tc>
              <w:tcPr>
                <w:tcW w:w="2268" w:type="dxa"/>
                <w:vAlign w:val="center"/>
                <w:hideMark/>
              </w:tcPr>
              <w:p w14:paraId="7398ED52"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4CD5452B"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1,707 </w:t>
                </w:r>
              </w:p>
            </w:tc>
            <w:tc>
              <w:tcPr>
                <w:tcW w:w="1417" w:type="dxa"/>
                <w:vAlign w:val="center"/>
                <w:hideMark/>
              </w:tcPr>
              <w:p w14:paraId="2CCB6F7E"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672 </w:t>
                </w:r>
              </w:p>
            </w:tc>
            <w:tc>
              <w:tcPr>
                <w:tcW w:w="1559" w:type="dxa"/>
                <w:vAlign w:val="center"/>
                <w:hideMark/>
              </w:tcPr>
              <w:p w14:paraId="13810BB1"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154.02%</w:t>
                </w:r>
              </w:p>
            </w:tc>
          </w:tr>
          <w:tr w:rsidR="008E2507" w:rsidRPr="008E2507" w14:paraId="4B257B6F" w14:textId="77777777" w:rsidTr="00C85F10">
            <w:trPr>
              <w:trHeight w:hRule="exact" w:val="397"/>
              <w:jc w:val="center"/>
            </w:trPr>
            <w:tc>
              <w:tcPr>
                <w:tcW w:w="2405" w:type="dxa"/>
                <w:vMerge w:val="restart"/>
                <w:vAlign w:val="center"/>
                <w:hideMark/>
              </w:tcPr>
              <w:p w14:paraId="195BCD69" w14:textId="77777777" w:rsidR="008E2507" w:rsidRPr="008E2507" w:rsidRDefault="008E2507" w:rsidP="008E2507">
                <w:pPr>
                  <w:rPr>
                    <w:rFonts w:cs="宋体" w:hint="eastAsia"/>
                    <w:szCs w:val="21"/>
                  </w:rPr>
                </w:pPr>
                <w:proofErr w:type="gramStart"/>
                <w:r w:rsidRPr="008E2507">
                  <w:rPr>
                    <w:rFonts w:cs="宋体" w:hint="eastAsia"/>
                    <w:szCs w:val="21"/>
                  </w:rPr>
                  <w:t>无锡环</w:t>
                </w:r>
                <w:proofErr w:type="gramEnd"/>
                <w:r w:rsidRPr="008E2507">
                  <w:rPr>
                    <w:rFonts w:cs="宋体" w:hint="eastAsia"/>
                    <w:szCs w:val="21"/>
                  </w:rPr>
                  <w:t>太湖公路</w:t>
                </w:r>
              </w:p>
            </w:tc>
            <w:tc>
              <w:tcPr>
                <w:tcW w:w="2268" w:type="dxa"/>
                <w:vAlign w:val="center"/>
                <w:hideMark/>
              </w:tcPr>
              <w:p w14:paraId="71E3F4C2"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5131987B" w14:textId="0FDB2664"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36,553 </w:t>
                </w:r>
              </w:p>
            </w:tc>
            <w:tc>
              <w:tcPr>
                <w:tcW w:w="1417" w:type="dxa"/>
                <w:vAlign w:val="center"/>
                <w:hideMark/>
              </w:tcPr>
              <w:p w14:paraId="76B39700" w14:textId="2B8094E9"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39,487 </w:t>
                </w:r>
              </w:p>
            </w:tc>
            <w:tc>
              <w:tcPr>
                <w:tcW w:w="1559" w:type="dxa"/>
                <w:vAlign w:val="center"/>
                <w:hideMark/>
              </w:tcPr>
              <w:p w14:paraId="62B4BF8D" w14:textId="116B4A02" w:rsidR="008E2507" w:rsidRPr="008E2507" w:rsidRDefault="008E2507" w:rsidP="008E2507">
                <w:pPr>
                  <w:jc w:val="right"/>
                  <w:rPr>
                    <w:rFonts w:ascii="Times New Roman" w:hAnsi="Times New Roman"/>
                    <w:szCs w:val="21"/>
                  </w:rPr>
                </w:pPr>
                <w:r w:rsidRPr="008E2507">
                  <w:rPr>
                    <w:rFonts w:ascii="Times New Roman" w:hAnsi="Times New Roman"/>
                    <w:szCs w:val="21"/>
                  </w:rPr>
                  <w:t>-7.43%</w:t>
                </w:r>
              </w:p>
            </w:tc>
          </w:tr>
          <w:tr w:rsidR="008E2507" w:rsidRPr="008E2507" w14:paraId="7848C4A1" w14:textId="77777777" w:rsidTr="00C85F10">
            <w:trPr>
              <w:trHeight w:hRule="exact" w:val="397"/>
              <w:jc w:val="center"/>
            </w:trPr>
            <w:tc>
              <w:tcPr>
                <w:tcW w:w="2405" w:type="dxa"/>
                <w:vMerge/>
                <w:vAlign w:val="center"/>
                <w:hideMark/>
              </w:tcPr>
              <w:p w14:paraId="77FD2AC9" w14:textId="77777777" w:rsidR="008E2507" w:rsidRPr="008E2507" w:rsidRDefault="008E2507" w:rsidP="008E2507">
                <w:pPr>
                  <w:rPr>
                    <w:rFonts w:cs="宋体" w:hint="eastAsia"/>
                    <w:szCs w:val="21"/>
                  </w:rPr>
                </w:pPr>
              </w:p>
            </w:tc>
            <w:tc>
              <w:tcPr>
                <w:tcW w:w="2268" w:type="dxa"/>
                <w:vAlign w:val="center"/>
                <w:hideMark/>
              </w:tcPr>
              <w:p w14:paraId="465F5C94"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536F6179" w14:textId="79728B1B"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4,064 </w:t>
                </w:r>
              </w:p>
            </w:tc>
            <w:tc>
              <w:tcPr>
                <w:tcW w:w="1417" w:type="dxa"/>
                <w:vAlign w:val="center"/>
                <w:hideMark/>
              </w:tcPr>
              <w:p w14:paraId="72FB3246" w14:textId="17F98AD3"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4,309 </w:t>
                </w:r>
              </w:p>
            </w:tc>
            <w:tc>
              <w:tcPr>
                <w:tcW w:w="1559" w:type="dxa"/>
                <w:vAlign w:val="center"/>
                <w:hideMark/>
              </w:tcPr>
              <w:p w14:paraId="29C4A709" w14:textId="11FBC99A" w:rsidR="008E2507" w:rsidRPr="008E2507" w:rsidRDefault="008E2507" w:rsidP="008E2507">
                <w:pPr>
                  <w:jc w:val="right"/>
                  <w:rPr>
                    <w:rFonts w:ascii="Times New Roman" w:hAnsi="Times New Roman"/>
                    <w:szCs w:val="21"/>
                  </w:rPr>
                </w:pPr>
                <w:r w:rsidRPr="008E2507">
                  <w:rPr>
                    <w:rFonts w:ascii="Times New Roman" w:hAnsi="Times New Roman"/>
                    <w:szCs w:val="21"/>
                  </w:rPr>
                  <w:t>-5.70%</w:t>
                </w:r>
              </w:p>
            </w:tc>
          </w:tr>
          <w:tr w:rsidR="008E2507" w:rsidRPr="008E2507" w14:paraId="69A5F333" w14:textId="77777777" w:rsidTr="00C85F10">
            <w:trPr>
              <w:trHeight w:hRule="exact" w:val="397"/>
              <w:jc w:val="center"/>
            </w:trPr>
            <w:tc>
              <w:tcPr>
                <w:tcW w:w="2405" w:type="dxa"/>
                <w:vMerge/>
                <w:vAlign w:val="center"/>
                <w:hideMark/>
              </w:tcPr>
              <w:p w14:paraId="1AAC55D1" w14:textId="77777777" w:rsidR="008E2507" w:rsidRPr="008E2507" w:rsidRDefault="008E2507" w:rsidP="008E2507">
                <w:pPr>
                  <w:rPr>
                    <w:rFonts w:cs="宋体" w:hint="eastAsia"/>
                    <w:szCs w:val="21"/>
                  </w:rPr>
                </w:pPr>
              </w:p>
            </w:tc>
            <w:tc>
              <w:tcPr>
                <w:tcW w:w="2268" w:type="dxa"/>
                <w:vAlign w:val="center"/>
                <w:hideMark/>
              </w:tcPr>
              <w:p w14:paraId="6064FA2E"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1CDEACF3" w14:textId="432E9534"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40,616 </w:t>
                </w:r>
              </w:p>
            </w:tc>
            <w:tc>
              <w:tcPr>
                <w:tcW w:w="1417" w:type="dxa"/>
                <w:vAlign w:val="center"/>
                <w:hideMark/>
              </w:tcPr>
              <w:p w14:paraId="259DB1E2" w14:textId="50A2C7F5"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43,797 </w:t>
                </w:r>
              </w:p>
            </w:tc>
            <w:tc>
              <w:tcPr>
                <w:tcW w:w="1559" w:type="dxa"/>
                <w:vAlign w:val="center"/>
                <w:hideMark/>
              </w:tcPr>
              <w:p w14:paraId="2DBDE925" w14:textId="4FE2A123" w:rsidR="008E2507" w:rsidRPr="008E2507" w:rsidRDefault="008E2507" w:rsidP="008E2507">
                <w:pPr>
                  <w:jc w:val="right"/>
                  <w:rPr>
                    <w:rFonts w:ascii="Times New Roman" w:hAnsi="Times New Roman"/>
                    <w:szCs w:val="21"/>
                  </w:rPr>
                </w:pPr>
                <w:r w:rsidRPr="008E2507">
                  <w:rPr>
                    <w:rFonts w:ascii="Times New Roman" w:hAnsi="Times New Roman"/>
                    <w:szCs w:val="21"/>
                  </w:rPr>
                  <w:t>-7.26%</w:t>
                </w:r>
              </w:p>
            </w:tc>
          </w:tr>
          <w:tr w:rsidR="00A84915" w:rsidRPr="008E2507" w14:paraId="07D83994" w14:textId="77777777" w:rsidTr="00C85F10">
            <w:trPr>
              <w:trHeight w:hRule="exact" w:val="397"/>
              <w:jc w:val="center"/>
            </w:trPr>
            <w:tc>
              <w:tcPr>
                <w:tcW w:w="2405" w:type="dxa"/>
                <w:vMerge/>
                <w:vAlign w:val="center"/>
                <w:hideMark/>
              </w:tcPr>
              <w:p w14:paraId="1E6FE5AA" w14:textId="77777777" w:rsidR="00A84915" w:rsidRPr="008E2507" w:rsidRDefault="00A84915" w:rsidP="00A84915">
                <w:pPr>
                  <w:rPr>
                    <w:rFonts w:cs="宋体" w:hint="eastAsia"/>
                    <w:szCs w:val="21"/>
                  </w:rPr>
                </w:pPr>
              </w:p>
            </w:tc>
            <w:tc>
              <w:tcPr>
                <w:tcW w:w="2268" w:type="dxa"/>
                <w:vAlign w:val="center"/>
                <w:hideMark/>
              </w:tcPr>
              <w:p w14:paraId="45CA6115"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7FFB308D"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329 </w:t>
                </w:r>
              </w:p>
            </w:tc>
            <w:tc>
              <w:tcPr>
                <w:tcW w:w="1417" w:type="dxa"/>
                <w:vAlign w:val="center"/>
                <w:hideMark/>
              </w:tcPr>
              <w:p w14:paraId="62828DD4"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348 </w:t>
                </w:r>
              </w:p>
            </w:tc>
            <w:tc>
              <w:tcPr>
                <w:tcW w:w="1559" w:type="dxa"/>
                <w:vAlign w:val="center"/>
                <w:hideMark/>
              </w:tcPr>
              <w:p w14:paraId="4587DA8D"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-5.46%</w:t>
                </w:r>
              </w:p>
            </w:tc>
          </w:tr>
          <w:tr w:rsidR="008E2507" w:rsidRPr="008E2507" w14:paraId="76AF1270" w14:textId="77777777" w:rsidTr="00C85F10">
            <w:trPr>
              <w:trHeight w:hRule="exact" w:val="397"/>
              <w:jc w:val="center"/>
            </w:trPr>
            <w:tc>
              <w:tcPr>
                <w:tcW w:w="2405" w:type="dxa"/>
                <w:vMerge w:val="restart"/>
                <w:vAlign w:val="center"/>
                <w:hideMark/>
              </w:tcPr>
              <w:p w14:paraId="0D259AE4" w14:textId="77777777" w:rsidR="008E2507" w:rsidRPr="008E2507" w:rsidRDefault="008E2507" w:rsidP="008E2507">
                <w:pPr>
                  <w:rPr>
                    <w:rFonts w:cs="宋体" w:hint="eastAsia"/>
                    <w:szCs w:val="21"/>
                  </w:rPr>
                </w:pPr>
                <w:proofErr w:type="gramStart"/>
                <w:r w:rsidRPr="008E2507">
                  <w:rPr>
                    <w:rFonts w:cs="宋体" w:hint="eastAsia"/>
                    <w:szCs w:val="21"/>
                  </w:rPr>
                  <w:t>镇丹高速</w:t>
                </w:r>
                <w:proofErr w:type="gramEnd"/>
              </w:p>
            </w:tc>
            <w:tc>
              <w:tcPr>
                <w:tcW w:w="2268" w:type="dxa"/>
                <w:vAlign w:val="center"/>
                <w:hideMark/>
              </w:tcPr>
              <w:p w14:paraId="76B3D22D"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6B92EEC6" w14:textId="6F88AF80"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17,175 </w:t>
                </w:r>
              </w:p>
            </w:tc>
            <w:tc>
              <w:tcPr>
                <w:tcW w:w="1417" w:type="dxa"/>
                <w:vAlign w:val="center"/>
                <w:hideMark/>
              </w:tcPr>
              <w:p w14:paraId="7EDF0774" w14:textId="466AE80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22,831 </w:t>
                </w:r>
              </w:p>
            </w:tc>
            <w:tc>
              <w:tcPr>
                <w:tcW w:w="1559" w:type="dxa"/>
                <w:vAlign w:val="center"/>
                <w:hideMark/>
              </w:tcPr>
              <w:p w14:paraId="4D2DF223" w14:textId="2F054209" w:rsidR="008E2507" w:rsidRPr="008E2507" w:rsidRDefault="008E2507" w:rsidP="008E2507">
                <w:pPr>
                  <w:jc w:val="right"/>
                  <w:rPr>
                    <w:rFonts w:ascii="Times New Roman" w:hAnsi="Times New Roman"/>
                    <w:szCs w:val="21"/>
                  </w:rPr>
                </w:pPr>
                <w:r w:rsidRPr="008E2507">
                  <w:rPr>
                    <w:rFonts w:ascii="Times New Roman" w:hAnsi="Times New Roman"/>
                    <w:szCs w:val="21"/>
                  </w:rPr>
                  <w:t>-24.77%</w:t>
                </w:r>
              </w:p>
            </w:tc>
          </w:tr>
          <w:tr w:rsidR="008E2507" w:rsidRPr="008E2507" w14:paraId="6B347798" w14:textId="77777777" w:rsidTr="00C85F10">
            <w:trPr>
              <w:trHeight w:hRule="exact" w:val="397"/>
              <w:jc w:val="center"/>
            </w:trPr>
            <w:tc>
              <w:tcPr>
                <w:tcW w:w="2405" w:type="dxa"/>
                <w:vMerge/>
                <w:vAlign w:val="center"/>
                <w:hideMark/>
              </w:tcPr>
              <w:p w14:paraId="356337D7" w14:textId="77777777" w:rsidR="008E2507" w:rsidRPr="008E2507" w:rsidRDefault="008E2507" w:rsidP="008E2507">
                <w:pPr>
                  <w:rPr>
                    <w:rFonts w:cs="宋体" w:hint="eastAsia"/>
                    <w:szCs w:val="21"/>
                  </w:rPr>
                </w:pPr>
              </w:p>
            </w:tc>
            <w:tc>
              <w:tcPr>
                <w:tcW w:w="2268" w:type="dxa"/>
                <w:vAlign w:val="center"/>
                <w:hideMark/>
              </w:tcPr>
              <w:p w14:paraId="3A621556"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5FD9631A" w14:textId="11A9EAC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2,950 </w:t>
                </w:r>
              </w:p>
            </w:tc>
            <w:tc>
              <w:tcPr>
                <w:tcW w:w="1417" w:type="dxa"/>
                <w:vAlign w:val="center"/>
                <w:hideMark/>
              </w:tcPr>
              <w:p w14:paraId="31BBB4A3" w14:textId="137EA50A"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3,333 </w:t>
                </w:r>
              </w:p>
            </w:tc>
            <w:tc>
              <w:tcPr>
                <w:tcW w:w="1559" w:type="dxa"/>
                <w:vAlign w:val="center"/>
                <w:hideMark/>
              </w:tcPr>
              <w:p w14:paraId="090DA30A" w14:textId="74B2D057" w:rsidR="008E2507" w:rsidRPr="008E2507" w:rsidRDefault="008E2507" w:rsidP="008E2507">
                <w:pPr>
                  <w:jc w:val="right"/>
                  <w:rPr>
                    <w:rFonts w:ascii="Times New Roman" w:hAnsi="Times New Roman"/>
                    <w:szCs w:val="21"/>
                  </w:rPr>
                </w:pPr>
                <w:r w:rsidRPr="008E2507">
                  <w:rPr>
                    <w:rFonts w:ascii="Times New Roman" w:hAnsi="Times New Roman"/>
                    <w:szCs w:val="21"/>
                  </w:rPr>
                  <w:t>-11.50%</w:t>
                </w:r>
              </w:p>
            </w:tc>
          </w:tr>
          <w:tr w:rsidR="008E2507" w:rsidRPr="008E2507" w14:paraId="1F1CA32D" w14:textId="77777777" w:rsidTr="00C85F10">
            <w:trPr>
              <w:trHeight w:hRule="exact" w:val="397"/>
              <w:jc w:val="center"/>
            </w:trPr>
            <w:tc>
              <w:tcPr>
                <w:tcW w:w="2405" w:type="dxa"/>
                <w:vMerge/>
                <w:vAlign w:val="center"/>
                <w:hideMark/>
              </w:tcPr>
              <w:p w14:paraId="56DCEE90" w14:textId="77777777" w:rsidR="008E2507" w:rsidRPr="008E2507" w:rsidRDefault="008E2507" w:rsidP="008E2507">
                <w:pPr>
                  <w:rPr>
                    <w:rFonts w:cs="宋体" w:hint="eastAsia"/>
                    <w:szCs w:val="21"/>
                  </w:rPr>
                </w:pPr>
              </w:p>
            </w:tc>
            <w:tc>
              <w:tcPr>
                <w:tcW w:w="2268" w:type="dxa"/>
                <w:vAlign w:val="center"/>
                <w:hideMark/>
              </w:tcPr>
              <w:p w14:paraId="74B8FD53"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77DB5262" w14:textId="2387FBFC"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20,125 </w:t>
                </w:r>
              </w:p>
            </w:tc>
            <w:tc>
              <w:tcPr>
                <w:tcW w:w="1417" w:type="dxa"/>
                <w:vAlign w:val="center"/>
                <w:hideMark/>
              </w:tcPr>
              <w:p w14:paraId="33F475E9" w14:textId="0BF18565"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26,164 </w:t>
                </w:r>
              </w:p>
            </w:tc>
            <w:tc>
              <w:tcPr>
                <w:tcW w:w="1559" w:type="dxa"/>
                <w:vAlign w:val="center"/>
                <w:hideMark/>
              </w:tcPr>
              <w:p w14:paraId="445C2C4F" w14:textId="00EBCC9E" w:rsidR="008E2507" w:rsidRPr="008E2507" w:rsidRDefault="008E2507" w:rsidP="008E2507">
                <w:pPr>
                  <w:jc w:val="right"/>
                  <w:rPr>
                    <w:rFonts w:ascii="Times New Roman" w:hAnsi="Times New Roman"/>
                    <w:szCs w:val="21"/>
                  </w:rPr>
                </w:pPr>
                <w:r w:rsidRPr="008E2507">
                  <w:rPr>
                    <w:rFonts w:ascii="Times New Roman" w:hAnsi="Times New Roman"/>
                    <w:szCs w:val="21"/>
                  </w:rPr>
                  <w:t>-23.08%</w:t>
                </w:r>
              </w:p>
            </w:tc>
          </w:tr>
          <w:tr w:rsidR="00A84915" w:rsidRPr="008E2507" w14:paraId="07D2A6B7" w14:textId="77777777" w:rsidTr="00C85F10">
            <w:trPr>
              <w:trHeight w:hRule="exact" w:val="397"/>
              <w:jc w:val="center"/>
            </w:trPr>
            <w:tc>
              <w:tcPr>
                <w:tcW w:w="2405" w:type="dxa"/>
                <w:vMerge/>
                <w:vAlign w:val="center"/>
                <w:hideMark/>
              </w:tcPr>
              <w:p w14:paraId="28ACABF9" w14:textId="77777777" w:rsidR="00A84915" w:rsidRPr="008E2507" w:rsidRDefault="00A84915" w:rsidP="00A84915">
                <w:pPr>
                  <w:rPr>
                    <w:rFonts w:cs="宋体" w:hint="eastAsia"/>
                    <w:szCs w:val="21"/>
                  </w:rPr>
                </w:pPr>
              </w:p>
            </w:tc>
            <w:tc>
              <w:tcPr>
                <w:tcW w:w="2268" w:type="dxa"/>
                <w:vAlign w:val="center"/>
                <w:hideMark/>
              </w:tcPr>
              <w:p w14:paraId="034E32E6"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6A0340F3"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220 </w:t>
                </w:r>
              </w:p>
            </w:tc>
            <w:tc>
              <w:tcPr>
                <w:tcW w:w="1417" w:type="dxa"/>
                <w:vAlign w:val="center"/>
                <w:hideMark/>
              </w:tcPr>
              <w:p w14:paraId="19DF883E"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279 </w:t>
                </w:r>
              </w:p>
            </w:tc>
            <w:tc>
              <w:tcPr>
                <w:tcW w:w="1559" w:type="dxa"/>
                <w:vAlign w:val="center"/>
                <w:hideMark/>
              </w:tcPr>
              <w:p w14:paraId="2F7A7476"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-21.15%</w:t>
                </w:r>
              </w:p>
            </w:tc>
          </w:tr>
          <w:tr w:rsidR="008E2507" w:rsidRPr="008E2507" w14:paraId="1B45E991" w14:textId="77777777" w:rsidTr="00C85F10">
            <w:trPr>
              <w:trHeight w:hRule="exact" w:val="397"/>
              <w:jc w:val="center"/>
            </w:trPr>
            <w:tc>
              <w:tcPr>
                <w:tcW w:w="2405" w:type="dxa"/>
                <w:vMerge w:val="restart"/>
                <w:vAlign w:val="center"/>
                <w:hideMark/>
              </w:tcPr>
              <w:p w14:paraId="375277C6" w14:textId="77777777" w:rsidR="008E2507" w:rsidRPr="008E2507" w:rsidRDefault="008E2507" w:rsidP="008E2507">
                <w:pPr>
                  <w:rPr>
                    <w:rFonts w:cs="宋体" w:hint="eastAsia"/>
                    <w:szCs w:val="21"/>
                  </w:rPr>
                </w:pPr>
                <w:r w:rsidRPr="008E2507">
                  <w:rPr>
                    <w:rFonts w:cs="宋体" w:hint="eastAsia"/>
                    <w:szCs w:val="21"/>
                  </w:rPr>
                  <w:t>常宜高速</w:t>
                </w:r>
              </w:p>
            </w:tc>
            <w:tc>
              <w:tcPr>
                <w:tcW w:w="2268" w:type="dxa"/>
                <w:vAlign w:val="center"/>
                <w:hideMark/>
              </w:tcPr>
              <w:p w14:paraId="71C9B0BB"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618DF2EA" w14:textId="60BC98DA"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31,616 </w:t>
                </w:r>
              </w:p>
            </w:tc>
            <w:tc>
              <w:tcPr>
                <w:tcW w:w="1417" w:type="dxa"/>
                <w:vAlign w:val="center"/>
                <w:hideMark/>
              </w:tcPr>
              <w:p w14:paraId="1DACD3F3" w14:textId="592FEAE6"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26,180 </w:t>
                </w:r>
              </w:p>
            </w:tc>
            <w:tc>
              <w:tcPr>
                <w:tcW w:w="1559" w:type="dxa"/>
                <w:vAlign w:val="center"/>
                <w:hideMark/>
              </w:tcPr>
              <w:p w14:paraId="0A4BDC0F" w14:textId="7EA7705E" w:rsidR="008E2507" w:rsidRPr="008E2507" w:rsidRDefault="008E2507" w:rsidP="008E2507">
                <w:pPr>
                  <w:jc w:val="right"/>
                  <w:rPr>
                    <w:rFonts w:ascii="Times New Roman" w:hAnsi="Times New Roman"/>
                    <w:szCs w:val="21"/>
                  </w:rPr>
                </w:pPr>
                <w:r w:rsidRPr="008E2507">
                  <w:rPr>
                    <w:rFonts w:ascii="Times New Roman" w:hAnsi="Times New Roman"/>
                    <w:szCs w:val="21"/>
                  </w:rPr>
                  <w:t>20.76%</w:t>
                </w:r>
              </w:p>
            </w:tc>
          </w:tr>
          <w:tr w:rsidR="008E2507" w:rsidRPr="008E2507" w14:paraId="69F6C71A" w14:textId="77777777" w:rsidTr="00C85F10">
            <w:trPr>
              <w:trHeight w:hRule="exact" w:val="397"/>
              <w:jc w:val="center"/>
            </w:trPr>
            <w:tc>
              <w:tcPr>
                <w:tcW w:w="2405" w:type="dxa"/>
                <w:vMerge/>
                <w:vAlign w:val="center"/>
                <w:hideMark/>
              </w:tcPr>
              <w:p w14:paraId="641E2967" w14:textId="77777777" w:rsidR="008E2507" w:rsidRPr="008E2507" w:rsidRDefault="008E2507" w:rsidP="008E2507">
                <w:pPr>
                  <w:rPr>
                    <w:rFonts w:cs="宋体" w:hint="eastAsia"/>
                    <w:szCs w:val="21"/>
                  </w:rPr>
                </w:pPr>
              </w:p>
            </w:tc>
            <w:tc>
              <w:tcPr>
                <w:tcW w:w="2268" w:type="dxa"/>
                <w:vAlign w:val="center"/>
                <w:hideMark/>
              </w:tcPr>
              <w:p w14:paraId="74274A6D"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225F3B06" w14:textId="178A65F6"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12,991 </w:t>
                </w:r>
              </w:p>
            </w:tc>
            <w:tc>
              <w:tcPr>
                <w:tcW w:w="1417" w:type="dxa"/>
                <w:vAlign w:val="center"/>
                <w:hideMark/>
              </w:tcPr>
              <w:p w14:paraId="3A681FBC" w14:textId="5BE84035"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7,607 </w:t>
                </w:r>
              </w:p>
            </w:tc>
            <w:tc>
              <w:tcPr>
                <w:tcW w:w="1559" w:type="dxa"/>
                <w:vAlign w:val="center"/>
                <w:hideMark/>
              </w:tcPr>
              <w:p w14:paraId="47963EDF" w14:textId="69C49918" w:rsidR="008E2507" w:rsidRPr="008E2507" w:rsidRDefault="008E2507" w:rsidP="008E2507">
                <w:pPr>
                  <w:jc w:val="right"/>
                  <w:rPr>
                    <w:rFonts w:ascii="Times New Roman" w:hAnsi="Times New Roman"/>
                    <w:szCs w:val="21"/>
                  </w:rPr>
                </w:pPr>
                <w:r w:rsidRPr="008E2507">
                  <w:rPr>
                    <w:rFonts w:ascii="Times New Roman" w:hAnsi="Times New Roman"/>
                    <w:szCs w:val="21"/>
                  </w:rPr>
                  <w:t>70.77%</w:t>
                </w:r>
              </w:p>
            </w:tc>
          </w:tr>
          <w:tr w:rsidR="008E2507" w:rsidRPr="008E2507" w14:paraId="1AF54FAF" w14:textId="77777777" w:rsidTr="00C85F10">
            <w:trPr>
              <w:trHeight w:hRule="exact" w:val="397"/>
              <w:jc w:val="center"/>
            </w:trPr>
            <w:tc>
              <w:tcPr>
                <w:tcW w:w="2405" w:type="dxa"/>
                <w:vMerge/>
                <w:vAlign w:val="center"/>
                <w:hideMark/>
              </w:tcPr>
              <w:p w14:paraId="3B412556" w14:textId="77777777" w:rsidR="008E2507" w:rsidRPr="008E2507" w:rsidRDefault="008E2507" w:rsidP="008E2507">
                <w:pPr>
                  <w:rPr>
                    <w:rFonts w:cs="宋体" w:hint="eastAsia"/>
                    <w:szCs w:val="21"/>
                  </w:rPr>
                </w:pPr>
              </w:p>
            </w:tc>
            <w:tc>
              <w:tcPr>
                <w:tcW w:w="2268" w:type="dxa"/>
                <w:vAlign w:val="center"/>
                <w:hideMark/>
              </w:tcPr>
              <w:p w14:paraId="4D421581"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7B3FD7B7" w14:textId="3AF3AC9E"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44,607 </w:t>
                </w:r>
              </w:p>
            </w:tc>
            <w:tc>
              <w:tcPr>
                <w:tcW w:w="1417" w:type="dxa"/>
                <w:vAlign w:val="center"/>
                <w:hideMark/>
              </w:tcPr>
              <w:p w14:paraId="5B439039" w14:textId="6714C86F"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33,787 </w:t>
                </w:r>
              </w:p>
            </w:tc>
            <w:tc>
              <w:tcPr>
                <w:tcW w:w="1559" w:type="dxa"/>
                <w:vAlign w:val="center"/>
                <w:hideMark/>
              </w:tcPr>
              <w:p w14:paraId="4A00C794" w14:textId="56189AAF" w:rsidR="008E2507" w:rsidRPr="008E2507" w:rsidRDefault="008E2507" w:rsidP="008E2507">
                <w:pPr>
                  <w:jc w:val="right"/>
                  <w:rPr>
                    <w:rFonts w:ascii="Times New Roman" w:hAnsi="Times New Roman"/>
                    <w:szCs w:val="21"/>
                  </w:rPr>
                </w:pPr>
                <w:r w:rsidRPr="008E2507">
                  <w:rPr>
                    <w:rFonts w:ascii="Times New Roman" w:hAnsi="Times New Roman"/>
                    <w:szCs w:val="21"/>
                  </w:rPr>
                  <w:t>32.02%</w:t>
                </w:r>
              </w:p>
            </w:tc>
          </w:tr>
          <w:tr w:rsidR="00A84915" w:rsidRPr="008E2507" w14:paraId="3D8A2D40" w14:textId="77777777" w:rsidTr="00C85F10">
            <w:trPr>
              <w:trHeight w:hRule="exact" w:val="397"/>
              <w:jc w:val="center"/>
            </w:trPr>
            <w:tc>
              <w:tcPr>
                <w:tcW w:w="2405" w:type="dxa"/>
                <w:vMerge/>
                <w:vAlign w:val="center"/>
                <w:hideMark/>
              </w:tcPr>
              <w:p w14:paraId="4FFEBB06" w14:textId="77777777" w:rsidR="00A84915" w:rsidRPr="008E2507" w:rsidRDefault="00A84915" w:rsidP="00A84915">
                <w:pPr>
                  <w:rPr>
                    <w:rFonts w:cs="宋体" w:hint="eastAsia"/>
                    <w:szCs w:val="21"/>
                  </w:rPr>
                </w:pPr>
              </w:p>
            </w:tc>
            <w:tc>
              <w:tcPr>
                <w:tcW w:w="2268" w:type="dxa"/>
                <w:vAlign w:val="center"/>
                <w:hideMark/>
              </w:tcPr>
              <w:p w14:paraId="7A59B5D5"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5EA1B8B8"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488 </w:t>
                </w:r>
              </w:p>
            </w:tc>
            <w:tc>
              <w:tcPr>
                <w:tcW w:w="1417" w:type="dxa"/>
                <w:vAlign w:val="center"/>
                <w:hideMark/>
              </w:tcPr>
              <w:p w14:paraId="7D384CEC"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302 </w:t>
                </w:r>
              </w:p>
            </w:tc>
            <w:tc>
              <w:tcPr>
                <w:tcW w:w="1559" w:type="dxa"/>
                <w:vAlign w:val="center"/>
                <w:hideMark/>
              </w:tcPr>
              <w:p w14:paraId="73EBF104"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61.59%</w:t>
                </w:r>
              </w:p>
            </w:tc>
          </w:tr>
          <w:tr w:rsidR="008E2507" w:rsidRPr="008E2507" w14:paraId="01223F8F" w14:textId="77777777" w:rsidTr="00C85F10">
            <w:trPr>
              <w:trHeight w:hRule="exact" w:val="397"/>
              <w:jc w:val="center"/>
            </w:trPr>
            <w:tc>
              <w:tcPr>
                <w:tcW w:w="2405" w:type="dxa"/>
                <w:vMerge w:val="restart"/>
                <w:vAlign w:val="center"/>
                <w:hideMark/>
              </w:tcPr>
              <w:p w14:paraId="78F6C165" w14:textId="77777777" w:rsidR="008E2507" w:rsidRPr="008E2507" w:rsidRDefault="008E2507" w:rsidP="008E2507">
                <w:pPr>
                  <w:rPr>
                    <w:rFonts w:cs="宋体" w:hint="eastAsia"/>
                    <w:szCs w:val="21"/>
                  </w:rPr>
                </w:pPr>
                <w:r w:rsidRPr="008E2507">
                  <w:rPr>
                    <w:rFonts w:cs="宋体" w:hint="eastAsia"/>
                    <w:szCs w:val="21"/>
                  </w:rPr>
                  <w:t>宜长高速</w:t>
                </w:r>
              </w:p>
            </w:tc>
            <w:tc>
              <w:tcPr>
                <w:tcW w:w="2268" w:type="dxa"/>
                <w:vAlign w:val="center"/>
                <w:hideMark/>
              </w:tcPr>
              <w:p w14:paraId="2D663508"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450D38C4" w14:textId="33012C3F"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21,276 </w:t>
                </w:r>
              </w:p>
            </w:tc>
            <w:tc>
              <w:tcPr>
                <w:tcW w:w="1417" w:type="dxa"/>
                <w:vAlign w:val="center"/>
                <w:hideMark/>
              </w:tcPr>
              <w:p w14:paraId="27478E46" w14:textId="7BAE416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18,114 </w:t>
                </w:r>
              </w:p>
            </w:tc>
            <w:tc>
              <w:tcPr>
                <w:tcW w:w="1559" w:type="dxa"/>
                <w:vAlign w:val="center"/>
                <w:hideMark/>
              </w:tcPr>
              <w:p w14:paraId="7F29C973" w14:textId="4D4237C7" w:rsidR="008E2507" w:rsidRPr="008E2507" w:rsidRDefault="008E2507" w:rsidP="008E2507">
                <w:pPr>
                  <w:jc w:val="right"/>
                  <w:rPr>
                    <w:rFonts w:ascii="Times New Roman" w:hAnsi="Times New Roman"/>
                    <w:szCs w:val="21"/>
                  </w:rPr>
                </w:pPr>
                <w:r w:rsidRPr="008E2507">
                  <w:rPr>
                    <w:rFonts w:ascii="Times New Roman" w:hAnsi="Times New Roman"/>
                    <w:szCs w:val="21"/>
                  </w:rPr>
                  <w:t>17.46%</w:t>
                </w:r>
              </w:p>
            </w:tc>
          </w:tr>
          <w:tr w:rsidR="008E2507" w:rsidRPr="008E2507" w14:paraId="323959F8" w14:textId="77777777" w:rsidTr="00C85F10">
            <w:trPr>
              <w:trHeight w:hRule="exact" w:val="397"/>
              <w:jc w:val="center"/>
            </w:trPr>
            <w:tc>
              <w:tcPr>
                <w:tcW w:w="2405" w:type="dxa"/>
                <w:vMerge/>
                <w:vAlign w:val="center"/>
                <w:hideMark/>
              </w:tcPr>
              <w:p w14:paraId="19ED1151" w14:textId="77777777" w:rsidR="008E2507" w:rsidRPr="008E2507" w:rsidRDefault="008E2507" w:rsidP="008E2507">
                <w:pPr>
                  <w:rPr>
                    <w:rFonts w:cs="宋体" w:hint="eastAsia"/>
                    <w:szCs w:val="21"/>
                  </w:rPr>
                </w:pPr>
              </w:p>
            </w:tc>
            <w:tc>
              <w:tcPr>
                <w:tcW w:w="2268" w:type="dxa"/>
                <w:vAlign w:val="center"/>
                <w:hideMark/>
              </w:tcPr>
              <w:p w14:paraId="36BE0507"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32D3B027" w14:textId="63FA71CA"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4,623 </w:t>
                </w:r>
              </w:p>
            </w:tc>
            <w:tc>
              <w:tcPr>
                <w:tcW w:w="1417" w:type="dxa"/>
                <w:vAlign w:val="center"/>
                <w:hideMark/>
              </w:tcPr>
              <w:p w14:paraId="7E1998CA" w14:textId="1626F2B9"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5,156 </w:t>
                </w:r>
              </w:p>
            </w:tc>
            <w:tc>
              <w:tcPr>
                <w:tcW w:w="1559" w:type="dxa"/>
                <w:vAlign w:val="center"/>
                <w:hideMark/>
              </w:tcPr>
              <w:p w14:paraId="3707684E" w14:textId="2D559B27" w:rsidR="008E2507" w:rsidRPr="008E2507" w:rsidRDefault="008E2507" w:rsidP="008E2507">
                <w:pPr>
                  <w:jc w:val="right"/>
                  <w:rPr>
                    <w:rFonts w:ascii="Times New Roman" w:hAnsi="Times New Roman"/>
                    <w:szCs w:val="21"/>
                  </w:rPr>
                </w:pPr>
                <w:r w:rsidRPr="008E2507">
                  <w:rPr>
                    <w:rFonts w:ascii="Times New Roman" w:hAnsi="Times New Roman"/>
                    <w:szCs w:val="21"/>
                  </w:rPr>
                  <w:t>-10.35%</w:t>
                </w:r>
              </w:p>
            </w:tc>
          </w:tr>
          <w:tr w:rsidR="008E2507" w:rsidRPr="008E2507" w14:paraId="33FFAEDB" w14:textId="77777777" w:rsidTr="00C85F10">
            <w:trPr>
              <w:trHeight w:hRule="exact" w:val="397"/>
              <w:jc w:val="center"/>
            </w:trPr>
            <w:tc>
              <w:tcPr>
                <w:tcW w:w="2405" w:type="dxa"/>
                <w:vMerge/>
                <w:vAlign w:val="center"/>
                <w:hideMark/>
              </w:tcPr>
              <w:p w14:paraId="5D3D4C91" w14:textId="77777777" w:rsidR="008E2507" w:rsidRPr="008E2507" w:rsidRDefault="008E2507" w:rsidP="008E2507">
                <w:pPr>
                  <w:rPr>
                    <w:rFonts w:cs="宋体" w:hint="eastAsia"/>
                    <w:szCs w:val="21"/>
                  </w:rPr>
                </w:pPr>
              </w:p>
            </w:tc>
            <w:tc>
              <w:tcPr>
                <w:tcW w:w="2268" w:type="dxa"/>
                <w:vAlign w:val="center"/>
                <w:hideMark/>
              </w:tcPr>
              <w:p w14:paraId="13AF4FD6"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47969391" w14:textId="23C7AAFE"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25,899 </w:t>
                </w:r>
              </w:p>
            </w:tc>
            <w:tc>
              <w:tcPr>
                <w:tcW w:w="1417" w:type="dxa"/>
                <w:vAlign w:val="center"/>
                <w:hideMark/>
              </w:tcPr>
              <w:p w14:paraId="76A7FECF" w14:textId="5ECF8605"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23,270 </w:t>
                </w:r>
              </w:p>
            </w:tc>
            <w:tc>
              <w:tcPr>
                <w:tcW w:w="1559" w:type="dxa"/>
                <w:vAlign w:val="center"/>
                <w:hideMark/>
              </w:tcPr>
              <w:p w14:paraId="25E742F0" w14:textId="170C2E4A" w:rsidR="008E2507" w:rsidRPr="008E2507" w:rsidRDefault="008E2507" w:rsidP="008E2507">
                <w:pPr>
                  <w:jc w:val="right"/>
                  <w:rPr>
                    <w:rFonts w:ascii="Times New Roman" w:hAnsi="Times New Roman"/>
                    <w:szCs w:val="21"/>
                  </w:rPr>
                </w:pPr>
                <w:r w:rsidRPr="008E2507">
                  <w:rPr>
                    <w:rFonts w:ascii="Times New Roman" w:hAnsi="Times New Roman"/>
                    <w:szCs w:val="21"/>
                  </w:rPr>
                  <w:t>11.29%</w:t>
                </w:r>
              </w:p>
            </w:tc>
          </w:tr>
          <w:tr w:rsidR="00A84915" w:rsidRPr="008E2507" w14:paraId="6038A20E" w14:textId="77777777" w:rsidTr="00C85F10">
            <w:trPr>
              <w:trHeight w:hRule="exact" w:val="397"/>
              <w:jc w:val="center"/>
            </w:trPr>
            <w:tc>
              <w:tcPr>
                <w:tcW w:w="2405" w:type="dxa"/>
                <w:vMerge/>
                <w:vAlign w:val="center"/>
                <w:hideMark/>
              </w:tcPr>
              <w:p w14:paraId="72E3CDD7" w14:textId="77777777" w:rsidR="00A84915" w:rsidRPr="008E2507" w:rsidRDefault="00A84915" w:rsidP="00A84915">
                <w:pPr>
                  <w:rPr>
                    <w:rFonts w:cs="宋体" w:hint="eastAsia"/>
                    <w:szCs w:val="21"/>
                  </w:rPr>
                </w:pPr>
              </w:p>
            </w:tc>
            <w:tc>
              <w:tcPr>
                <w:tcW w:w="2268" w:type="dxa"/>
                <w:vAlign w:val="center"/>
                <w:hideMark/>
              </w:tcPr>
              <w:p w14:paraId="285C997B"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0378DE93"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320 </w:t>
                </w:r>
              </w:p>
            </w:tc>
            <w:tc>
              <w:tcPr>
                <w:tcW w:w="1417" w:type="dxa"/>
                <w:vAlign w:val="center"/>
                <w:hideMark/>
              </w:tcPr>
              <w:p w14:paraId="4EFF6D8A"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347 </w:t>
                </w:r>
              </w:p>
            </w:tc>
            <w:tc>
              <w:tcPr>
                <w:tcW w:w="1559" w:type="dxa"/>
                <w:vAlign w:val="center"/>
                <w:hideMark/>
              </w:tcPr>
              <w:p w14:paraId="381A338E"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-7.78%</w:t>
                </w:r>
              </w:p>
            </w:tc>
          </w:tr>
          <w:tr w:rsidR="008E2507" w:rsidRPr="008E2507" w14:paraId="18F13DC4" w14:textId="77777777" w:rsidTr="00C85F10">
            <w:trPr>
              <w:trHeight w:hRule="exact" w:val="397"/>
              <w:jc w:val="center"/>
            </w:trPr>
            <w:tc>
              <w:tcPr>
                <w:tcW w:w="2405" w:type="dxa"/>
                <w:vMerge w:val="restart"/>
                <w:vAlign w:val="center"/>
                <w:hideMark/>
              </w:tcPr>
              <w:p w14:paraId="77ADDA42" w14:textId="77777777" w:rsidR="008E2507" w:rsidRPr="008E2507" w:rsidRDefault="008E2507" w:rsidP="008E2507">
                <w:pPr>
                  <w:rPr>
                    <w:rFonts w:cs="宋体" w:hint="eastAsia"/>
                    <w:szCs w:val="21"/>
                  </w:rPr>
                </w:pPr>
                <w:r w:rsidRPr="008E2507">
                  <w:rPr>
                    <w:rFonts w:cs="宋体" w:hint="eastAsia"/>
                    <w:szCs w:val="21"/>
                  </w:rPr>
                  <w:t>五峰山大桥</w:t>
                </w:r>
              </w:p>
            </w:tc>
            <w:tc>
              <w:tcPr>
                <w:tcW w:w="2268" w:type="dxa"/>
                <w:vAlign w:val="center"/>
                <w:hideMark/>
              </w:tcPr>
              <w:p w14:paraId="639B1ABF"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505E0C7E" w14:textId="226461A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37,685 </w:t>
                </w:r>
              </w:p>
            </w:tc>
            <w:tc>
              <w:tcPr>
                <w:tcW w:w="1417" w:type="dxa"/>
                <w:vAlign w:val="center"/>
                <w:hideMark/>
              </w:tcPr>
              <w:p w14:paraId="43122852" w14:textId="73AEF98B"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38,324 </w:t>
                </w:r>
              </w:p>
            </w:tc>
            <w:tc>
              <w:tcPr>
                <w:tcW w:w="1559" w:type="dxa"/>
                <w:vAlign w:val="center"/>
                <w:hideMark/>
              </w:tcPr>
              <w:p w14:paraId="2AA1B6DE" w14:textId="41AADF65" w:rsidR="008E2507" w:rsidRPr="008E2507" w:rsidRDefault="008E2507" w:rsidP="008E2507">
                <w:pPr>
                  <w:jc w:val="right"/>
                  <w:rPr>
                    <w:rFonts w:ascii="Times New Roman" w:hAnsi="Times New Roman"/>
                    <w:szCs w:val="21"/>
                  </w:rPr>
                </w:pPr>
                <w:r w:rsidRPr="008E2507">
                  <w:rPr>
                    <w:rFonts w:ascii="Times New Roman" w:hAnsi="Times New Roman"/>
                    <w:szCs w:val="21"/>
                  </w:rPr>
                  <w:t>-1.67%</w:t>
                </w:r>
              </w:p>
            </w:tc>
          </w:tr>
          <w:tr w:rsidR="008E2507" w:rsidRPr="008E2507" w14:paraId="5871E37C" w14:textId="77777777" w:rsidTr="00C85F10">
            <w:trPr>
              <w:trHeight w:hRule="exact" w:val="397"/>
              <w:jc w:val="center"/>
            </w:trPr>
            <w:tc>
              <w:tcPr>
                <w:tcW w:w="2405" w:type="dxa"/>
                <w:vMerge/>
                <w:vAlign w:val="center"/>
                <w:hideMark/>
              </w:tcPr>
              <w:p w14:paraId="79DB36E1" w14:textId="77777777" w:rsidR="008E2507" w:rsidRPr="008E2507" w:rsidRDefault="008E2507" w:rsidP="008E2507">
                <w:pPr>
                  <w:rPr>
                    <w:rFonts w:cs="宋体" w:hint="eastAsia"/>
                    <w:szCs w:val="21"/>
                  </w:rPr>
                </w:pPr>
              </w:p>
            </w:tc>
            <w:tc>
              <w:tcPr>
                <w:tcW w:w="2268" w:type="dxa"/>
                <w:vAlign w:val="center"/>
                <w:hideMark/>
              </w:tcPr>
              <w:p w14:paraId="69D55C28"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393D65A4" w14:textId="30A58B6B"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16,848 </w:t>
                </w:r>
              </w:p>
            </w:tc>
            <w:tc>
              <w:tcPr>
                <w:tcW w:w="1417" w:type="dxa"/>
                <w:vAlign w:val="center"/>
                <w:hideMark/>
              </w:tcPr>
              <w:p w14:paraId="037108C4" w14:textId="5B24C7CC"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10,801 </w:t>
                </w:r>
              </w:p>
            </w:tc>
            <w:tc>
              <w:tcPr>
                <w:tcW w:w="1559" w:type="dxa"/>
                <w:vAlign w:val="center"/>
                <w:hideMark/>
              </w:tcPr>
              <w:p w14:paraId="226A05EC" w14:textId="201F465A" w:rsidR="008E2507" w:rsidRPr="008E2507" w:rsidRDefault="008E2507" w:rsidP="008E2507">
                <w:pPr>
                  <w:jc w:val="right"/>
                  <w:rPr>
                    <w:rFonts w:ascii="Times New Roman" w:hAnsi="Times New Roman"/>
                    <w:szCs w:val="21"/>
                  </w:rPr>
                </w:pPr>
                <w:r w:rsidRPr="008E2507">
                  <w:rPr>
                    <w:rFonts w:ascii="Times New Roman" w:hAnsi="Times New Roman"/>
                    <w:szCs w:val="21"/>
                  </w:rPr>
                  <w:t>55.99%</w:t>
                </w:r>
              </w:p>
            </w:tc>
          </w:tr>
          <w:tr w:rsidR="008E2507" w:rsidRPr="008E2507" w14:paraId="149F3A72" w14:textId="77777777" w:rsidTr="00C85F10">
            <w:trPr>
              <w:trHeight w:hRule="exact" w:val="397"/>
              <w:jc w:val="center"/>
            </w:trPr>
            <w:tc>
              <w:tcPr>
                <w:tcW w:w="2405" w:type="dxa"/>
                <w:vMerge/>
                <w:vAlign w:val="center"/>
                <w:hideMark/>
              </w:tcPr>
              <w:p w14:paraId="2430E118" w14:textId="77777777" w:rsidR="008E2507" w:rsidRPr="008E2507" w:rsidRDefault="008E2507" w:rsidP="008E2507">
                <w:pPr>
                  <w:rPr>
                    <w:rFonts w:cs="宋体" w:hint="eastAsia"/>
                    <w:szCs w:val="21"/>
                  </w:rPr>
                </w:pPr>
              </w:p>
            </w:tc>
            <w:tc>
              <w:tcPr>
                <w:tcW w:w="2268" w:type="dxa"/>
                <w:vAlign w:val="center"/>
                <w:hideMark/>
              </w:tcPr>
              <w:p w14:paraId="02380F6B"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3BB42A1A" w14:textId="60ADA740"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54,533 </w:t>
                </w:r>
              </w:p>
            </w:tc>
            <w:tc>
              <w:tcPr>
                <w:tcW w:w="1417" w:type="dxa"/>
                <w:vAlign w:val="center"/>
                <w:hideMark/>
              </w:tcPr>
              <w:p w14:paraId="09C00410" w14:textId="7CABEF82"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49,125 </w:t>
                </w:r>
              </w:p>
            </w:tc>
            <w:tc>
              <w:tcPr>
                <w:tcW w:w="1559" w:type="dxa"/>
                <w:vAlign w:val="center"/>
                <w:hideMark/>
              </w:tcPr>
              <w:p w14:paraId="26689169" w14:textId="69140C79" w:rsidR="008E2507" w:rsidRPr="008E2507" w:rsidRDefault="008E2507" w:rsidP="008E2507">
                <w:pPr>
                  <w:jc w:val="right"/>
                  <w:rPr>
                    <w:rFonts w:ascii="Times New Roman" w:hAnsi="Times New Roman"/>
                    <w:szCs w:val="21"/>
                  </w:rPr>
                </w:pPr>
                <w:r w:rsidRPr="008E2507">
                  <w:rPr>
                    <w:rFonts w:ascii="Times New Roman" w:hAnsi="Times New Roman"/>
                    <w:szCs w:val="21"/>
                  </w:rPr>
                  <w:t>11.01%</w:t>
                </w:r>
              </w:p>
            </w:tc>
          </w:tr>
          <w:tr w:rsidR="00A84915" w:rsidRPr="008E2507" w14:paraId="637BC13F" w14:textId="77777777" w:rsidTr="00C85F10">
            <w:trPr>
              <w:trHeight w:hRule="exact" w:val="397"/>
              <w:jc w:val="center"/>
            </w:trPr>
            <w:tc>
              <w:tcPr>
                <w:tcW w:w="2405" w:type="dxa"/>
                <w:vMerge/>
                <w:vAlign w:val="center"/>
                <w:hideMark/>
              </w:tcPr>
              <w:p w14:paraId="3B91DDF6" w14:textId="77777777" w:rsidR="00A84915" w:rsidRPr="008E2507" w:rsidRDefault="00A84915" w:rsidP="00A84915">
                <w:pPr>
                  <w:rPr>
                    <w:rFonts w:cs="宋体" w:hint="eastAsia"/>
                    <w:szCs w:val="21"/>
                  </w:rPr>
                </w:pPr>
              </w:p>
            </w:tc>
            <w:tc>
              <w:tcPr>
                <w:tcW w:w="2268" w:type="dxa"/>
                <w:vAlign w:val="center"/>
                <w:hideMark/>
              </w:tcPr>
              <w:p w14:paraId="65FD0932"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3756B368"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3,669 </w:t>
                </w:r>
              </w:p>
            </w:tc>
            <w:tc>
              <w:tcPr>
                <w:tcW w:w="1417" w:type="dxa"/>
                <w:vAlign w:val="center"/>
                <w:hideMark/>
              </w:tcPr>
              <w:p w14:paraId="142D7A5F"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2,692 </w:t>
                </w:r>
              </w:p>
            </w:tc>
            <w:tc>
              <w:tcPr>
                <w:tcW w:w="1559" w:type="dxa"/>
                <w:vAlign w:val="center"/>
                <w:hideMark/>
              </w:tcPr>
              <w:p w14:paraId="2FBC3CF8"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36.29%</w:t>
                </w:r>
              </w:p>
            </w:tc>
          </w:tr>
          <w:tr w:rsidR="008E2507" w:rsidRPr="008E2507" w14:paraId="3B246876" w14:textId="77777777" w:rsidTr="00C85F10">
            <w:trPr>
              <w:trHeight w:hRule="exact" w:val="397"/>
              <w:jc w:val="center"/>
            </w:trPr>
            <w:tc>
              <w:tcPr>
                <w:tcW w:w="2405" w:type="dxa"/>
                <w:vMerge w:val="restart"/>
                <w:vAlign w:val="center"/>
                <w:hideMark/>
              </w:tcPr>
              <w:p w14:paraId="1DB16ED9" w14:textId="3AA7A0B8" w:rsidR="008E2507" w:rsidRPr="008E2507" w:rsidRDefault="008E2507" w:rsidP="008E2507">
                <w:pPr>
                  <w:rPr>
                    <w:rFonts w:cs="宋体" w:hint="eastAsia"/>
                    <w:szCs w:val="21"/>
                  </w:rPr>
                </w:pPr>
                <w:r w:rsidRPr="008E2507">
                  <w:rPr>
                    <w:rFonts w:cs="宋体" w:hint="eastAsia"/>
                    <w:szCs w:val="21"/>
                  </w:rPr>
                  <w:t>宁</w:t>
                </w:r>
                <w:proofErr w:type="gramStart"/>
                <w:r w:rsidRPr="008E2507">
                  <w:rPr>
                    <w:rFonts w:cs="宋体" w:hint="eastAsia"/>
                    <w:szCs w:val="21"/>
                  </w:rPr>
                  <w:t>扬长江</w:t>
                </w:r>
                <w:proofErr w:type="gramEnd"/>
                <w:r w:rsidRPr="008E2507">
                  <w:rPr>
                    <w:rFonts w:cs="宋体" w:hint="eastAsia"/>
                    <w:szCs w:val="21"/>
                  </w:rPr>
                  <w:t>大桥及北接线</w:t>
                </w:r>
              </w:p>
            </w:tc>
            <w:tc>
              <w:tcPr>
                <w:tcW w:w="2268" w:type="dxa"/>
                <w:vAlign w:val="center"/>
                <w:hideMark/>
              </w:tcPr>
              <w:p w14:paraId="3AF62FF5" w14:textId="77777777" w:rsidR="008E2507" w:rsidRPr="008E2507" w:rsidRDefault="008E2507" w:rsidP="008E2507">
                <w:pPr>
                  <w:rPr>
                    <w:rFonts w:cs="宋体" w:hint="eastAsia"/>
                    <w:szCs w:val="21"/>
                  </w:rPr>
                </w:pPr>
                <w:r w:rsidRPr="008E2507">
                  <w:rPr>
                    <w:rFonts w:cs="宋体"/>
                    <w:szCs w:val="21"/>
                  </w:rPr>
                  <w:t>客车流量（辆</w:t>
                </w:r>
                <w:r w:rsidRPr="008E2507">
                  <w:rPr>
                    <w:rFonts w:ascii="Times New Roman" w:hAnsi="Times New Roman"/>
                    <w:szCs w:val="21"/>
                  </w:rPr>
                  <w:t>/</w:t>
                </w:r>
                <w:r w:rsidRPr="008E2507">
                  <w:rPr>
                    <w:rFonts w:cs="宋体"/>
                    <w:szCs w:val="21"/>
                  </w:rPr>
                  <w:t>日）</w:t>
                </w:r>
              </w:p>
            </w:tc>
            <w:tc>
              <w:tcPr>
                <w:tcW w:w="1418" w:type="dxa"/>
                <w:vAlign w:val="center"/>
                <w:hideMark/>
              </w:tcPr>
              <w:p w14:paraId="119A9B87" w14:textId="383C095F"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2,705 </w:t>
                </w:r>
              </w:p>
            </w:tc>
            <w:tc>
              <w:tcPr>
                <w:tcW w:w="1417" w:type="dxa"/>
                <w:vAlign w:val="center"/>
                <w:hideMark/>
              </w:tcPr>
              <w:p w14:paraId="734D557E" w14:textId="2A706695"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2,443 </w:t>
                </w:r>
              </w:p>
            </w:tc>
            <w:tc>
              <w:tcPr>
                <w:tcW w:w="1559" w:type="dxa"/>
                <w:vAlign w:val="center"/>
                <w:hideMark/>
              </w:tcPr>
              <w:p w14:paraId="78D5BF9A" w14:textId="14BD0738" w:rsidR="008E2507" w:rsidRPr="008E2507" w:rsidRDefault="008E2507" w:rsidP="008E2507">
                <w:pPr>
                  <w:jc w:val="right"/>
                  <w:rPr>
                    <w:rFonts w:ascii="Times New Roman" w:hAnsi="Times New Roman"/>
                    <w:szCs w:val="21"/>
                  </w:rPr>
                </w:pPr>
                <w:r w:rsidRPr="008E2507">
                  <w:rPr>
                    <w:rFonts w:ascii="Times New Roman" w:hAnsi="Times New Roman"/>
                    <w:szCs w:val="21"/>
                  </w:rPr>
                  <w:t>10.72%</w:t>
                </w:r>
              </w:p>
            </w:tc>
          </w:tr>
          <w:tr w:rsidR="008E2507" w:rsidRPr="008E2507" w14:paraId="550B4FFE" w14:textId="77777777" w:rsidTr="00C85F10">
            <w:trPr>
              <w:trHeight w:hRule="exact" w:val="397"/>
              <w:jc w:val="center"/>
            </w:trPr>
            <w:tc>
              <w:tcPr>
                <w:tcW w:w="2405" w:type="dxa"/>
                <w:vMerge/>
                <w:vAlign w:val="center"/>
                <w:hideMark/>
              </w:tcPr>
              <w:p w14:paraId="7EC857E5" w14:textId="77777777" w:rsidR="008E2507" w:rsidRPr="008E2507" w:rsidRDefault="008E2507" w:rsidP="008E2507">
                <w:pPr>
                  <w:rPr>
                    <w:rFonts w:cs="宋体" w:hint="eastAsia"/>
                    <w:szCs w:val="21"/>
                  </w:rPr>
                </w:pPr>
              </w:p>
            </w:tc>
            <w:tc>
              <w:tcPr>
                <w:tcW w:w="2268" w:type="dxa"/>
                <w:vAlign w:val="center"/>
                <w:hideMark/>
              </w:tcPr>
              <w:p w14:paraId="66E0F502" w14:textId="77777777" w:rsidR="008E2507" w:rsidRPr="008E2507" w:rsidRDefault="008E2507" w:rsidP="008E2507">
                <w:pPr>
                  <w:rPr>
                    <w:rFonts w:cs="宋体" w:hint="eastAsia"/>
                    <w:szCs w:val="21"/>
                  </w:rPr>
                </w:pPr>
                <w:r w:rsidRPr="008E2507">
                  <w:rPr>
                    <w:rFonts w:cs="宋体"/>
                    <w:szCs w:val="21"/>
                  </w:rPr>
                  <w:t>货车流量（辆</w:t>
                </w:r>
                <w:r w:rsidRPr="008E2507">
                  <w:rPr>
                    <w:rFonts w:ascii="Times New Roman" w:hAnsi="Times New Roman"/>
                    <w:szCs w:val="21"/>
                  </w:rPr>
                  <w:t>/</w:t>
                </w:r>
                <w:r w:rsidRPr="008E2507">
                  <w:rPr>
                    <w:rFonts w:cs="宋体"/>
                    <w:szCs w:val="21"/>
                  </w:rPr>
                  <w:t>日）</w:t>
                </w:r>
              </w:p>
            </w:tc>
            <w:tc>
              <w:tcPr>
                <w:tcW w:w="1418" w:type="dxa"/>
                <w:vAlign w:val="center"/>
                <w:hideMark/>
              </w:tcPr>
              <w:p w14:paraId="5F2441A4" w14:textId="26673AD6"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398 </w:t>
                </w:r>
              </w:p>
            </w:tc>
            <w:tc>
              <w:tcPr>
                <w:tcW w:w="1417" w:type="dxa"/>
                <w:vAlign w:val="center"/>
                <w:hideMark/>
              </w:tcPr>
              <w:p w14:paraId="0CF70A58" w14:textId="47381A2E"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474 </w:t>
                </w:r>
              </w:p>
            </w:tc>
            <w:tc>
              <w:tcPr>
                <w:tcW w:w="1559" w:type="dxa"/>
                <w:vAlign w:val="center"/>
                <w:hideMark/>
              </w:tcPr>
              <w:p w14:paraId="7C549CAB" w14:textId="1E4A05AB" w:rsidR="008E2507" w:rsidRPr="008E2507" w:rsidRDefault="008E2507" w:rsidP="008E2507">
                <w:pPr>
                  <w:jc w:val="right"/>
                  <w:rPr>
                    <w:rFonts w:ascii="Times New Roman" w:hAnsi="Times New Roman"/>
                    <w:szCs w:val="21"/>
                  </w:rPr>
                </w:pPr>
                <w:r w:rsidRPr="008E2507">
                  <w:rPr>
                    <w:rFonts w:ascii="Times New Roman" w:hAnsi="Times New Roman"/>
                    <w:szCs w:val="21"/>
                  </w:rPr>
                  <w:t>-16.03%</w:t>
                </w:r>
              </w:p>
            </w:tc>
          </w:tr>
          <w:tr w:rsidR="008E2507" w:rsidRPr="008E2507" w14:paraId="0208B3EC" w14:textId="77777777" w:rsidTr="00C85F10">
            <w:trPr>
              <w:trHeight w:hRule="exact" w:val="397"/>
              <w:jc w:val="center"/>
            </w:trPr>
            <w:tc>
              <w:tcPr>
                <w:tcW w:w="2405" w:type="dxa"/>
                <w:vMerge/>
                <w:vAlign w:val="center"/>
                <w:hideMark/>
              </w:tcPr>
              <w:p w14:paraId="2E08B77D" w14:textId="77777777" w:rsidR="008E2507" w:rsidRPr="008E2507" w:rsidRDefault="008E2507" w:rsidP="008E2507">
                <w:pPr>
                  <w:rPr>
                    <w:rFonts w:cs="宋体" w:hint="eastAsia"/>
                    <w:szCs w:val="21"/>
                  </w:rPr>
                </w:pPr>
              </w:p>
            </w:tc>
            <w:tc>
              <w:tcPr>
                <w:tcW w:w="2268" w:type="dxa"/>
                <w:vAlign w:val="center"/>
                <w:hideMark/>
              </w:tcPr>
              <w:p w14:paraId="1F7405B0" w14:textId="77777777" w:rsidR="008E2507" w:rsidRPr="008E2507" w:rsidRDefault="008E2507" w:rsidP="008E2507">
                <w:pPr>
                  <w:rPr>
                    <w:rFonts w:cs="宋体" w:hint="eastAsia"/>
                    <w:szCs w:val="21"/>
                  </w:rPr>
                </w:pPr>
                <w:r w:rsidRPr="008E2507">
                  <w:rPr>
                    <w:rFonts w:cs="宋体"/>
                    <w:szCs w:val="21"/>
                  </w:rPr>
                  <w:t>流量合计（辆</w:t>
                </w:r>
                <w:r w:rsidRPr="008E2507">
                  <w:rPr>
                    <w:rFonts w:ascii="Times New Roman" w:hAnsi="Times New Roman"/>
                    <w:szCs w:val="21"/>
                  </w:rPr>
                  <w:t>/</w:t>
                </w:r>
                <w:r w:rsidRPr="008E2507">
                  <w:rPr>
                    <w:rFonts w:cs="宋体"/>
                    <w:szCs w:val="21"/>
                  </w:rPr>
                  <w:t>日）</w:t>
                </w:r>
              </w:p>
            </w:tc>
            <w:tc>
              <w:tcPr>
                <w:tcW w:w="1418" w:type="dxa"/>
                <w:vAlign w:val="center"/>
                <w:hideMark/>
              </w:tcPr>
              <w:p w14:paraId="410AEB28" w14:textId="5547242E"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3,103 </w:t>
                </w:r>
              </w:p>
            </w:tc>
            <w:tc>
              <w:tcPr>
                <w:tcW w:w="1417" w:type="dxa"/>
                <w:vAlign w:val="center"/>
                <w:hideMark/>
              </w:tcPr>
              <w:p w14:paraId="5AEC3C8A" w14:textId="354A8465" w:rsidR="008E2507" w:rsidRPr="008E2507" w:rsidRDefault="008E2507" w:rsidP="008E2507">
                <w:pPr>
                  <w:jc w:val="right"/>
                  <w:rPr>
                    <w:rFonts w:ascii="Times New Roman" w:hAnsi="Times New Roman"/>
                    <w:szCs w:val="21"/>
                  </w:rPr>
                </w:pPr>
                <w:r w:rsidRPr="008E2507">
                  <w:rPr>
                    <w:rFonts w:ascii="Times New Roman" w:hAnsi="Times New Roman"/>
                    <w:szCs w:val="21"/>
                  </w:rPr>
                  <w:t xml:space="preserve"> 2,917 </w:t>
                </w:r>
              </w:p>
            </w:tc>
            <w:tc>
              <w:tcPr>
                <w:tcW w:w="1559" w:type="dxa"/>
                <w:vAlign w:val="center"/>
                <w:hideMark/>
              </w:tcPr>
              <w:p w14:paraId="33DB6043" w14:textId="73EB5497" w:rsidR="008E2507" w:rsidRPr="008E2507" w:rsidRDefault="008E2507" w:rsidP="008E2507">
                <w:pPr>
                  <w:jc w:val="right"/>
                  <w:rPr>
                    <w:rFonts w:ascii="Times New Roman" w:hAnsi="Times New Roman"/>
                    <w:szCs w:val="21"/>
                  </w:rPr>
                </w:pPr>
                <w:r w:rsidRPr="008E2507">
                  <w:rPr>
                    <w:rFonts w:ascii="Times New Roman" w:hAnsi="Times New Roman"/>
                    <w:szCs w:val="21"/>
                  </w:rPr>
                  <w:t>6.37%</w:t>
                </w:r>
              </w:p>
            </w:tc>
          </w:tr>
          <w:tr w:rsidR="00A84915" w:rsidRPr="008E2507" w14:paraId="31E6DD79" w14:textId="77777777" w:rsidTr="00C85F10">
            <w:trPr>
              <w:trHeight w:hRule="exact" w:val="397"/>
              <w:jc w:val="center"/>
            </w:trPr>
            <w:tc>
              <w:tcPr>
                <w:tcW w:w="2405" w:type="dxa"/>
                <w:vMerge/>
                <w:vAlign w:val="center"/>
                <w:hideMark/>
              </w:tcPr>
              <w:p w14:paraId="22EB2673" w14:textId="77777777" w:rsidR="00A84915" w:rsidRPr="008E2507" w:rsidRDefault="00A84915" w:rsidP="00A84915">
                <w:pPr>
                  <w:rPr>
                    <w:rFonts w:cs="宋体" w:hint="eastAsia"/>
                    <w:szCs w:val="21"/>
                  </w:rPr>
                </w:pPr>
              </w:p>
            </w:tc>
            <w:tc>
              <w:tcPr>
                <w:tcW w:w="2268" w:type="dxa"/>
                <w:vAlign w:val="center"/>
                <w:hideMark/>
              </w:tcPr>
              <w:p w14:paraId="322EC8B8" w14:textId="77777777" w:rsidR="00A84915" w:rsidRPr="008E2507" w:rsidRDefault="00A84915" w:rsidP="00A84915">
                <w:pPr>
                  <w:rPr>
                    <w:rFonts w:cs="宋体" w:hint="eastAsia"/>
                    <w:szCs w:val="21"/>
                  </w:rPr>
                </w:pPr>
                <w:r w:rsidRPr="008E2507">
                  <w:rPr>
                    <w:rFonts w:cs="宋体"/>
                    <w:szCs w:val="21"/>
                  </w:rPr>
                  <w:t>日均收入（千元</w:t>
                </w:r>
                <w:r w:rsidRPr="008E2507">
                  <w:rPr>
                    <w:rFonts w:ascii="Times New Roman" w:hAnsi="Times New Roman"/>
                    <w:szCs w:val="21"/>
                  </w:rPr>
                  <w:t>/</w:t>
                </w:r>
                <w:r w:rsidRPr="008E2507">
                  <w:rPr>
                    <w:rFonts w:cs="宋体"/>
                    <w:szCs w:val="21"/>
                  </w:rPr>
                  <w:t>日）</w:t>
                </w:r>
              </w:p>
            </w:tc>
            <w:tc>
              <w:tcPr>
                <w:tcW w:w="1418" w:type="dxa"/>
                <w:vAlign w:val="center"/>
                <w:hideMark/>
              </w:tcPr>
              <w:p w14:paraId="47D71B80"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152 </w:t>
                </w:r>
              </w:p>
            </w:tc>
            <w:tc>
              <w:tcPr>
                <w:tcW w:w="1417" w:type="dxa"/>
                <w:vAlign w:val="center"/>
                <w:hideMark/>
              </w:tcPr>
              <w:p w14:paraId="2246E37B"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 xml:space="preserve"> 76 </w:t>
                </w:r>
              </w:p>
            </w:tc>
            <w:tc>
              <w:tcPr>
                <w:tcW w:w="1559" w:type="dxa"/>
                <w:vAlign w:val="center"/>
                <w:hideMark/>
              </w:tcPr>
              <w:p w14:paraId="1491A154" w14:textId="77777777" w:rsidR="00A84915" w:rsidRPr="008E2507" w:rsidRDefault="00A84915" w:rsidP="00C83DF4">
                <w:pPr>
                  <w:jc w:val="right"/>
                  <w:rPr>
                    <w:rFonts w:ascii="Times New Roman" w:hAnsi="Times New Roman"/>
                    <w:szCs w:val="21"/>
                  </w:rPr>
                </w:pPr>
                <w:r w:rsidRPr="008E2507">
                  <w:rPr>
                    <w:rFonts w:ascii="Times New Roman" w:hAnsi="Times New Roman"/>
                    <w:szCs w:val="21"/>
                  </w:rPr>
                  <w:t>100.00%</w:t>
                </w:r>
              </w:p>
            </w:tc>
          </w:tr>
        </w:tbl>
        <w:p w14:paraId="4BA189A1" w14:textId="77777777" w:rsidR="0054152F" w:rsidRPr="0054152F" w:rsidRDefault="0054152F" w:rsidP="0054152F">
          <w:pPr>
            <w:pStyle w:val="aff5"/>
            <w:ind w:firstLineChars="200" w:firstLine="420"/>
            <w:rPr>
              <w:rFonts w:ascii="Times New Roman" w:hAnsi="Times New Roman"/>
              <w:bCs/>
              <w:color w:val="000000"/>
              <w:kern w:val="0"/>
              <w:szCs w:val="21"/>
            </w:rPr>
          </w:pPr>
          <w:r w:rsidRPr="0054152F">
            <w:rPr>
              <w:rFonts w:ascii="Times New Roman" w:hAnsi="Times New Roman" w:hint="eastAsia"/>
              <w:bCs/>
              <w:color w:val="000000"/>
              <w:kern w:val="0"/>
              <w:szCs w:val="21"/>
            </w:rPr>
            <w:t>注</w:t>
          </w:r>
          <w:r w:rsidRPr="0054152F">
            <w:rPr>
              <w:rFonts w:ascii="Times New Roman" w:hAnsi="Times New Roman" w:hint="eastAsia"/>
              <w:bCs/>
              <w:color w:val="000000"/>
              <w:kern w:val="0"/>
              <w:szCs w:val="21"/>
            </w:rPr>
            <w:t>1</w:t>
          </w:r>
          <w:r w:rsidRPr="0054152F">
            <w:rPr>
              <w:rFonts w:ascii="Times New Roman" w:hAnsi="Times New Roman" w:hint="eastAsia"/>
              <w:bCs/>
              <w:color w:val="000000"/>
              <w:kern w:val="0"/>
              <w:szCs w:val="21"/>
            </w:rPr>
            <w:t>：报告期内，沪武高速太仓至常州段扩建工程施工管制进入二阶段，本报告期内与沿江高速相连的宁常高速通行费收入有所下降，沪宁高速通行费收入有所增长。</w:t>
          </w:r>
        </w:p>
        <w:p w14:paraId="0F29BD88" w14:textId="77777777" w:rsidR="0054152F" w:rsidRPr="0054152F" w:rsidRDefault="0054152F" w:rsidP="0054152F">
          <w:pPr>
            <w:pStyle w:val="aff5"/>
            <w:ind w:firstLineChars="200" w:firstLine="420"/>
            <w:rPr>
              <w:rFonts w:ascii="Times New Roman" w:hAnsi="Times New Roman"/>
              <w:bCs/>
              <w:color w:val="000000"/>
              <w:kern w:val="0"/>
              <w:szCs w:val="21"/>
            </w:rPr>
          </w:pPr>
          <w:r w:rsidRPr="0054152F">
            <w:rPr>
              <w:rFonts w:ascii="Times New Roman" w:hAnsi="Times New Roman" w:hint="eastAsia"/>
              <w:bCs/>
              <w:color w:val="000000"/>
              <w:kern w:val="0"/>
              <w:szCs w:val="21"/>
            </w:rPr>
            <w:t>注</w:t>
          </w:r>
          <w:r w:rsidRPr="0054152F">
            <w:rPr>
              <w:rFonts w:ascii="Times New Roman" w:hAnsi="Times New Roman" w:hint="eastAsia"/>
              <w:bCs/>
              <w:color w:val="000000"/>
              <w:kern w:val="0"/>
              <w:szCs w:val="21"/>
            </w:rPr>
            <w:t>2</w:t>
          </w:r>
          <w:r w:rsidRPr="0054152F">
            <w:rPr>
              <w:rFonts w:ascii="Times New Roman" w:hAnsi="Times New Roman" w:hint="eastAsia"/>
              <w:bCs/>
              <w:color w:val="000000"/>
              <w:kern w:val="0"/>
              <w:szCs w:val="21"/>
            </w:rPr>
            <w:t>：扬</w:t>
          </w:r>
          <w:proofErr w:type="gramStart"/>
          <w:r w:rsidRPr="0054152F">
            <w:rPr>
              <w:rFonts w:ascii="Times New Roman" w:hAnsi="Times New Roman" w:hint="eastAsia"/>
              <w:bCs/>
              <w:color w:val="000000"/>
              <w:kern w:val="0"/>
              <w:szCs w:val="21"/>
            </w:rPr>
            <w:t>溧</w:t>
          </w:r>
          <w:proofErr w:type="gramEnd"/>
          <w:r w:rsidRPr="0054152F">
            <w:rPr>
              <w:rFonts w:ascii="Times New Roman" w:hAnsi="Times New Roman" w:hint="eastAsia"/>
              <w:bCs/>
              <w:color w:val="000000"/>
              <w:kern w:val="0"/>
              <w:szCs w:val="21"/>
            </w:rPr>
            <w:t>高速公路镇江南互通至丹徒枢纽段扩建工程于</w:t>
          </w:r>
          <w:r w:rsidRPr="0054152F">
            <w:rPr>
              <w:rFonts w:ascii="Times New Roman" w:hAnsi="Times New Roman" w:hint="eastAsia"/>
              <w:bCs/>
              <w:color w:val="000000"/>
              <w:kern w:val="0"/>
              <w:szCs w:val="21"/>
            </w:rPr>
            <w:t>2025</w:t>
          </w:r>
          <w:r w:rsidRPr="0054152F">
            <w:rPr>
              <w:rFonts w:ascii="Times New Roman" w:hAnsi="Times New Roman" w:hint="eastAsia"/>
              <w:bCs/>
              <w:color w:val="000000"/>
              <w:kern w:val="0"/>
              <w:szCs w:val="21"/>
            </w:rPr>
            <w:t>年底结束，镇</w:t>
          </w:r>
          <w:proofErr w:type="gramStart"/>
          <w:r w:rsidRPr="0054152F">
            <w:rPr>
              <w:rFonts w:ascii="Times New Roman" w:hAnsi="Times New Roman" w:hint="eastAsia"/>
              <w:bCs/>
              <w:color w:val="000000"/>
              <w:kern w:val="0"/>
              <w:szCs w:val="21"/>
            </w:rPr>
            <w:t>溧</w:t>
          </w:r>
          <w:proofErr w:type="gramEnd"/>
          <w:r w:rsidRPr="0054152F">
            <w:rPr>
              <w:rFonts w:ascii="Times New Roman" w:hAnsi="Times New Roman" w:hint="eastAsia"/>
              <w:bCs/>
              <w:color w:val="000000"/>
              <w:kern w:val="0"/>
              <w:szCs w:val="21"/>
            </w:rPr>
            <w:t>高速车流量处于恢复周期中，本报告期通行费收入同比下降，与</w:t>
          </w:r>
          <w:r w:rsidRPr="0054152F">
            <w:rPr>
              <w:rFonts w:ascii="Times New Roman" w:hAnsi="Times New Roman" w:hint="eastAsia"/>
              <w:bCs/>
              <w:color w:val="000000"/>
              <w:kern w:val="0"/>
              <w:szCs w:val="21"/>
            </w:rPr>
            <w:t>2024</w:t>
          </w:r>
          <w:r w:rsidRPr="0054152F">
            <w:rPr>
              <w:rFonts w:ascii="Times New Roman" w:hAnsi="Times New Roman" w:hint="eastAsia"/>
              <w:bCs/>
              <w:color w:val="000000"/>
              <w:kern w:val="0"/>
              <w:szCs w:val="21"/>
            </w:rPr>
            <w:t>年同期持平。</w:t>
          </w:r>
        </w:p>
        <w:p w14:paraId="4F58CE4A" w14:textId="77777777" w:rsidR="0054152F" w:rsidRPr="0054152F" w:rsidRDefault="0054152F" w:rsidP="0054152F">
          <w:pPr>
            <w:pStyle w:val="aff5"/>
            <w:ind w:firstLineChars="200" w:firstLine="420"/>
            <w:rPr>
              <w:rFonts w:ascii="Times New Roman" w:hAnsi="Times New Roman"/>
              <w:bCs/>
              <w:color w:val="000000"/>
              <w:kern w:val="0"/>
              <w:szCs w:val="21"/>
            </w:rPr>
          </w:pPr>
          <w:r w:rsidRPr="0054152F">
            <w:rPr>
              <w:rFonts w:ascii="Times New Roman" w:hAnsi="Times New Roman" w:hint="eastAsia"/>
              <w:bCs/>
              <w:color w:val="000000"/>
              <w:kern w:val="0"/>
              <w:szCs w:val="21"/>
            </w:rPr>
            <w:t>注</w:t>
          </w:r>
          <w:r w:rsidRPr="0054152F">
            <w:rPr>
              <w:rFonts w:ascii="Times New Roman" w:hAnsi="Times New Roman" w:hint="eastAsia"/>
              <w:bCs/>
              <w:color w:val="000000"/>
              <w:kern w:val="0"/>
              <w:szCs w:val="21"/>
            </w:rPr>
            <w:t>3</w:t>
          </w:r>
          <w:r w:rsidRPr="0054152F">
            <w:rPr>
              <w:rFonts w:ascii="Times New Roman" w:hAnsi="Times New Roman" w:hint="eastAsia"/>
              <w:bCs/>
              <w:color w:val="000000"/>
              <w:kern w:val="0"/>
              <w:szCs w:val="21"/>
            </w:rPr>
            <w:t>：受京沪高速公路广陵枢纽至靖江枢纽段半幅封闭施工影响，广靖高速、锡澄高速本报告期通行费收入同比下降，五峰山大桥报告期通行费收入同比增长。</w:t>
          </w:r>
        </w:p>
        <w:p w14:paraId="1CEEDC74" w14:textId="77777777" w:rsidR="0054152F" w:rsidRPr="0054152F" w:rsidRDefault="0054152F" w:rsidP="0054152F">
          <w:pPr>
            <w:pStyle w:val="aff5"/>
            <w:ind w:firstLineChars="200" w:firstLine="420"/>
            <w:rPr>
              <w:rFonts w:ascii="Times New Roman" w:hAnsi="Times New Roman"/>
              <w:bCs/>
              <w:color w:val="000000"/>
              <w:kern w:val="0"/>
              <w:szCs w:val="21"/>
            </w:rPr>
          </w:pPr>
          <w:r w:rsidRPr="0054152F">
            <w:rPr>
              <w:rFonts w:ascii="Times New Roman" w:hAnsi="Times New Roman" w:hint="eastAsia"/>
              <w:bCs/>
              <w:color w:val="000000"/>
              <w:kern w:val="0"/>
              <w:szCs w:val="21"/>
            </w:rPr>
            <w:t>注</w:t>
          </w:r>
          <w:r w:rsidRPr="0054152F">
            <w:rPr>
              <w:rFonts w:ascii="Times New Roman" w:hAnsi="Times New Roman" w:hint="eastAsia"/>
              <w:bCs/>
              <w:color w:val="000000"/>
              <w:kern w:val="0"/>
              <w:szCs w:val="21"/>
            </w:rPr>
            <w:t>4</w:t>
          </w:r>
          <w:r w:rsidRPr="0054152F">
            <w:rPr>
              <w:rFonts w:ascii="Times New Roman" w:hAnsi="Times New Roman" w:hint="eastAsia"/>
              <w:bCs/>
              <w:color w:val="000000"/>
              <w:kern w:val="0"/>
              <w:szCs w:val="21"/>
            </w:rPr>
            <w:t>：</w:t>
          </w:r>
          <w:proofErr w:type="gramStart"/>
          <w:r w:rsidRPr="0054152F">
            <w:rPr>
              <w:rFonts w:ascii="Times New Roman" w:hAnsi="Times New Roman" w:hint="eastAsia"/>
              <w:bCs/>
              <w:color w:val="000000"/>
              <w:kern w:val="0"/>
              <w:szCs w:val="21"/>
            </w:rPr>
            <w:t>沪宜高速公路雪堰</w:t>
          </w:r>
          <w:proofErr w:type="gramEnd"/>
          <w:r w:rsidRPr="0054152F">
            <w:rPr>
              <w:rFonts w:ascii="Times New Roman" w:hAnsi="Times New Roman" w:hint="eastAsia"/>
              <w:bCs/>
              <w:color w:val="000000"/>
              <w:kern w:val="0"/>
              <w:szCs w:val="21"/>
            </w:rPr>
            <w:t>枢纽至西</w:t>
          </w:r>
          <w:proofErr w:type="gramStart"/>
          <w:r w:rsidRPr="0054152F">
            <w:rPr>
              <w:rFonts w:ascii="Times New Roman" w:hAnsi="Times New Roman" w:hint="eastAsia"/>
              <w:bCs/>
              <w:color w:val="000000"/>
              <w:kern w:val="0"/>
              <w:szCs w:val="21"/>
            </w:rPr>
            <w:t>坞</w:t>
          </w:r>
          <w:proofErr w:type="gramEnd"/>
          <w:r w:rsidRPr="0054152F">
            <w:rPr>
              <w:rFonts w:ascii="Times New Roman" w:hAnsi="Times New Roman" w:hint="eastAsia"/>
              <w:bCs/>
              <w:color w:val="000000"/>
              <w:kern w:val="0"/>
              <w:szCs w:val="21"/>
            </w:rPr>
            <w:t>枢纽路段改扩建施工于</w:t>
          </w:r>
          <w:r w:rsidRPr="0054152F">
            <w:rPr>
              <w:rFonts w:ascii="Times New Roman" w:hAnsi="Times New Roman" w:hint="eastAsia"/>
              <w:bCs/>
              <w:color w:val="000000"/>
              <w:kern w:val="0"/>
              <w:szCs w:val="21"/>
            </w:rPr>
            <w:t>2025</w:t>
          </w:r>
          <w:r w:rsidRPr="0054152F">
            <w:rPr>
              <w:rFonts w:ascii="Times New Roman" w:hAnsi="Times New Roman" w:hint="eastAsia"/>
              <w:bCs/>
              <w:color w:val="000000"/>
              <w:kern w:val="0"/>
              <w:szCs w:val="21"/>
            </w:rPr>
            <w:t>年</w:t>
          </w:r>
          <w:r w:rsidRPr="0054152F">
            <w:rPr>
              <w:rFonts w:ascii="Times New Roman" w:hAnsi="Times New Roman" w:hint="eastAsia"/>
              <w:bCs/>
              <w:color w:val="000000"/>
              <w:kern w:val="0"/>
              <w:szCs w:val="21"/>
            </w:rPr>
            <w:t>12</w:t>
          </w:r>
          <w:r w:rsidRPr="0054152F">
            <w:rPr>
              <w:rFonts w:ascii="Times New Roman" w:hAnsi="Times New Roman" w:hint="eastAsia"/>
              <w:bCs/>
              <w:color w:val="000000"/>
              <w:kern w:val="0"/>
              <w:szCs w:val="21"/>
            </w:rPr>
            <w:t>月结束，</w:t>
          </w:r>
          <w:proofErr w:type="gramStart"/>
          <w:r w:rsidRPr="0054152F">
            <w:rPr>
              <w:rFonts w:ascii="Times New Roman" w:hAnsi="Times New Roman" w:hint="eastAsia"/>
              <w:bCs/>
              <w:color w:val="000000"/>
              <w:kern w:val="0"/>
              <w:szCs w:val="21"/>
            </w:rPr>
            <w:t>锡宜高速</w:t>
          </w:r>
          <w:proofErr w:type="gramEnd"/>
          <w:r w:rsidRPr="0054152F">
            <w:rPr>
              <w:rFonts w:ascii="Times New Roman" w:hAnsi="Times New Roman" w:hint="eastAsia"/>
              <w:bCs/>
              <w:color w:val="000000"/>
              <w:kern w:val="0"/>
              <w:szCs w:val="21"/>
            </w:rPr>
            <w:t>、常宜高速本报告期通行费收入同比增长。</w:t>
          </w:r>
        </w:p>
        <w:p w14:paraId="128C1361" w14:textId="77777777" w:rsidR="0054152F" w:rsidRPr="0054152F" w:rsidRDefault="0054152F" w:rsidP="0054152F">
          <w:pPr>
            <w:pStyle w:val="aff5"/>
            <w:ind w:firstLineChars="200" w:firstLine="420"/>
            <w:rPr>
              <w:rFonts w:ascii="Times New Roman" w:hAnsi="Times New Roman"/>
              <w:bCs/>
              <w:color w:val="000000"/>
              <w:kern w:val="0"/>
              <w:szCs w:val="21"/>
            </w:rPr>
          </w:pPr>
          <w:r w:rsidRPr="0054152F">
            <w:rPr>
              <w:rFonts w:ascii="Times New Roman" w:hAnsi="Times New Roman" w:hint="eastAsia"/>
              <w:bCs/>
              <w:color w:val="000000"/>
              <w:kern w:val="0"/>
              <w:szCs w:val="21"/>
            </w:rPr>
            <w:t>注</w:t>
          </w:r>
          <w:r w:rsidRPr="0054152F">
            <w:rPr>
              <w:rFonts w:ascii="Times New Roman" w:hAnsi="Times New Roman" w:hint="eastAsia"/>
              <w:bCs/>
              <w:color w:val="000000"/>
              <w:kern w:val="0"/>
              <w:szCs w:val="21"/>
            </w:rPr>
            <w:t>5</w:t>
          </w:r>
          <w:r w:rsidRPr="0054152F">
            <w:rPr>
              <w:rFonts w:ascii="Times New Roman" w:hAnsi="Times New Roman" w:hint="eastAsia"/>
              <w:bCs/>
              <w:color w:val="000000"/>
              <w:kern w:val="0"/>
              <w:szCs w:val="21"/>
            </w:rPr>
            <w:t>：</w:t>
          </w:r>
          <w:r w:rsidRPr="0054152F">
            <w:rPr>
              <w:rFonts w:ascii="Times New Roman" w:hAnsi="Times New Roman" w:hint="eastAsia"/>
              <w:bCs/>
              <w:color w:val="000000"/>
              <w:kern w:val="0"/>
              <w:szCs w:val="21"/>
            </w:rPr>
            <w:t>2026</w:t>
          </w:r>
          <w:r w:rsidRPr="0054152F">
            <w:rPr>
              <w:rFonts w:ascii="Times New Roman" w:hAnsi="Times New Roman" w:hint="eastAsia"/>
              <w:bCs/>
              <w:color w:val="000000"/>
              <w:kern w:val="0"/>
              <w:szCs w:val="21"/>
            </w:rPr>
            <w:t>年</w:t>
          </w:r>
          <w:r w:rsidRPr="0054152F">
            <w:rPr>
              <w:rFonts w:ascii="Times New Roman" w:hAnsi="Times New Roman" w:hint="eastAsia"/>
              <w:bCs/>
              <w:color w:val="000000"/>
              <w:kern w:val="0"/>
              <w:szCs w:val="21"/>
            </w:rPr>
            <w:t>1</w:t>
          </w:r>
          <w:r w:rsidRPr="0054152F">
            <w:rPr>
              <w:rFonts w:ascii="Times New Roman" w:hAnsi="Times New Roman" w:hint="eastAsia"/>
              <w:bCs/>
              <w:color w:val="000000"/>
              <w:kern w:val="0"/>
              <w:szCs w:val="21"/>
            </w:rPr>
            <w:t>月</w:t>
          </w:r>
          <w:r w:rsidRPr="0054152F">
            <w:rPr>
              <w:rFonts w:ascii="Times New Roman" w:hAnsi="Times New Roman" w:hint="eastAsia"/>
              <w:bCs/>
              <w:color w:val="000000"/>
              <w:kern w:val="0"/>
              <w:szCs w:val="21"/>
            </w:rPr>
            <w:t>1</w:t>
          </w:r>
          <w:r w:rsidRPr="0054152F">
            <w:rPr>
              <w:rFonts w:ascii="Times New Roman" w:hAnsi="Times New Roman" w:hint="eastAsia"/>
              <w:bCs/>
              <w:color w:val="000000"/>
              <w:kern w:val="0"/>
              <w:szCs w:val="21"/>
            </w:rPr>
            <w:t>日宁</w:t>
          </w:r>
          <w:proofErr w:type="gramStart"/>
          <w:r w:rsidRPr="0054152F">
            <w:rPr>
              <w:rFonts w:ascii="Times New Roman" w:hAnsi="Times New Roman" w:hint="eastAsia"/>
              <w:bCs/>
              <w:color w:val="000000"/>
              <w:kern w:val="0"/>
              <w:szCs w:val="21"/>
            </w:rPr>
            <w:t>扬长江</w:t>
          </w:r>
          <w:proofErr w:type="gramEnd"/>
          <w:r w:rsidRPr="0054152F">
            <w:rPr>
              <w:rFonts w:ascii="Times New Roman" w:hAnsi="Times New Roman" w:hint="eastAsia"/>
              <w:bCs/>
              <w:color w:val="000000"/>
              <w:kern w:val="0"/>
              <w:szCs w:val="21"/>
            </w:rPr>
            <w:t>大桥北接线开通，本报告</w:t>
          </w:r>
          <w:proofErr w:type="gramStart"/>
          <w:r w:rsidRPr="0054152F">
            <w:rPr>
              <w:rFonts w:ascii="Times New Roman" w:hAnsi="Times New Roman" w:hint="eastAsia"/>
              <w:bCs/>
              <w:color w:val="000000"/>
              <w:kern w:val="0"/>
              <w:szCs w:val="21"/>
            </w:rPr>
            <w:t>期宁扬长江</w:t>
          </w:r>
          <w:proofErr w:type="gramEnd"/>
          <w:r w:rsidRPr="0054152F">
            <w:rPr>
              <w:rFonts w:ascii="Times New Roman" w:hAnsi="Times New Roman" w:hint="eastAsia"/>
              <w:bCs/>
              <w:color w:val="000000"/>
              <w:kern w:val="0"/>
              <w:szCs w:val="21"/>
            </w:rPr>
            <w:t>大桥及北接线通行费收入同比增长。</w:t>
          </w:r>
        </w:p>
        <w:p w14:paraId="1EA20E23" w14:textId="22D01D6C" w:rsidR="00034F70" w:rsidRPr="00034F70" w:rsidRDefault="0054152F" w:rsidP="0054152F">
          <w:pPr>
            <w:pStyle w:val="aff5"/>
            <w:ind w:firstLineChars="200" w:firstLine="420"/>
            <w:rPr>
              <w:rFonts w:ascii="Times New Roman" w:hAnsi="Times New Roman"/>
              <w:bCs/>
              <w:color w:val="000000"/>
              <w:kern w:val="0"/>
              <w:szCs w:val="21"/>
            </w:rPr>
          </w:pPr>
          <w:r w:rsidRPr="0054152F">
            <w:rPr>
              <w:rFonts w:ascii="Times New Roman" w:hAnsi="Times New Roman" w:hint="eastAsia"/>
              <w:bCs/>
              <w:color w:val="000000"/>
              <w:kern w:val="0"/>
              <w:szCs w:val="21"/>
            </w:rPr>
            <w:t>注</w:t>
          </w:r>
          <w:r w:rsidRPr="0054152F">
            <w:rPr>
              <w:rFonts w:ascii="Times New Roman" w:hAnsi="Times New Roman" w:hint="eastAsia"/>
              <w:bCs/>
              <w:color w:val="000000"/>
              <w:kern w:val="0"/>
              <w:szCs w:val="21"/>
            </w:rPr>
            <w:t>6</w:t>
          </w:r>
          <w:r w:rsidRPr="0054152F">
            <w:rPr>
              <w:rFonts w:ascii="Times New Roman" w:hAnsi="Times New Roman" w:hint="eastAsia"/>
              <w:bCs/>
              <w:color w:val="000000"/>
              <w:kern w:val="0"/>
              <w:szCs w:val="21"/>
            </w:rPr>
            <w:t>：报告期内重大节假日免收小型客车通行费天数为</w:t>
          </w:r>
          <w:r w:rsidRPr="0054152F">
            <w:rPr>
              <w:rFonts w:ascii="Times New Roman" w:hAnsi="Times New Roman" w:hint="eastAsia"/>
              <w:bCs/>
              <w:color w:val="000000"/>
              <w:kern w:val="0"/>
              <w:szCs w:val="21"/>
            </w:rPr>
            <w:t>9</w:t>
          </w:r>
          <w:r w:rsidRPr="0054152F">
            <w:rPr>
              <w:rFonts w:ascii="Times New Roman" w:hAnsi="Times New Roman" w:hint="eastAsia"/>
              <w:bCs/>
              <w:color w:val="000000"/>
              <w:kern w:val="0"/>
              <w:szCs w:val="21"/>
            </w:rPr>
            <w:t>天，实际收费天数为</w:t>
          </w:r>
          <w:r w:rsidRPr="0054152F">
            <w:rPr>
              <w:rFonts w:ascii="Times New Roman" w:hAnsi="Times New Roman" w:hint="eastAsia"/>
              <w:bCs/>
              <w:color w:val="000000"/>
              <w:kern w:val="0"/>
              <w:szCs w:val="21"/>
            </w:rPr>
            <w:t>81</w:t>
          </w:r>
          <w:r w:rsidRPr="0054152F">
            <w:rPr>
              <w:rFonts w:ascii="Times New Roman" w:hAnsi="Times New Roman" w:hint="eastAsia"/>
              <w:bCs/>
              <w:color w:val="000000"/>
              <w:kern w:val="0"/>
              <w:szCs w:val="21"/>
            </w:rPr>
            <w:t>天，较去年同期</w:t>
          </w:r>
          <w:r w:rsidRPr="0054152F">
            <w:rPr>
              <w:rFonts w:ascii="Times New Roman" w:hAnsi="Times New Roman" w:hint="eastAsia"/>
              <w:bCs/>
              <w:color w:val="000000"/>
              <w:kern w:val="0"/>
              <w:szCs w:val="21"/>
            </w:rPr>
            <w:t>82</w:t>
          </w:r>
          <w:r w:rsidRPr="0054152F">
            <w:rPr>
              <w:rFonts w:ascii="Times New Roman" w:hAnsi="Times New Roman" w:hint="eastAsia"/>
              <w:bCs/>
              <w:color w:val="000000"/>
              <w:kern w:val="0"/>
              <w:szCs w:val="21"/>
            </w:rPr>
            <w:t>天减少</w:t>
          </w:r>
          <w:r w:rsidRPr="0054152F">
            <w:rPr>
              <w:rFonts w:ascii="Times New Roman" w:hAnsi="Times New Roman" w:hint="eastAsia"/>
              <w:bCs/>
              <w:color w:val="000000"/>
              <w:kern w:val="0"/>
              <w:szCs w:val="21"/>
            </w:rPr>
            <w:t>1</w:t>
          </w:r>
          <w:r w:rsidRPr="0054152F">
            <w:rPr>
              <w:rFonts w:ascii="Times New Roman" w:hAnsi="Times New Roman" w:hint="eastAsia"/>
              <w:bCs/>
              <w:color w:val="000000"/>
              <w:kern w:val="0"/>
              <w:szCs w:val="21"/>
            </w:rPr>
            <w:t>天</w:t>
          </w:r>
          <w:r w:rsidR="00034F70" w:rsidRPr="00034F70">
            <w:rPr>
              <w:rFonts w:ascii="Times New Roman" w:hAnsi="Times New Roman" w:hint="eastAsia"/>
              <w:bCs/>
              <w:color w:val="000000"/>
              <w:kern w:val="0"/>
              <w:szCs w:val="21"/>
            </w:rPr>
            <w:t>。</w:t>
          </w:r>
        </w:p>
        <w:p w14:paraId="1D10F376" w14:textId="041CDE21" w:rsidR="00AD773F" w:rsidRPr="002C6537" w:rsidRDefault="00AD773F" w:rsidP="00AD773F">
          <w:pPr>
            <w:pStyle w:val="aff5"/>
            <w:ind w:firstLineChars="200" w:firstLine="422"/>
            <w:rPr>
              <w:rFonts w:ascii="Times New Roman" w:hAnsi="Times New Roman"/>
              <w:color w:val="000000"/>
              <w:kern w:val="0"/>
              <w:szCs w:val="21"/>
            </w:rPr>
          </w:pPr>
          <w:r w:rsidRPr="002C6537">
            <w:rPr>
              <w:rFonts w:ascii="Times New Roman" w:hAnsi="Times New Roman"/>
              <w:b/>
              <w:color w:val="000000"/>
              <w:kern w:val="0"/>
              <w:szCs w:val="21"/>
            </w:rPr>
            <w:t>2</w:t>
          </w:r>
          <w:r w:rsidRPr="002C6537">
            <w:rPr>
              <w:rFonts w:ascii="Times New Roman" w:hAnsi="Times New Roman"/>
              <w:b/>
              <w:color w:val="000000"/>
              <w:kern w:val="0"/>
              <w:szCs w:val="21"/>
            </w:rPr>
            <w:t>、配套服务业务。</w:t>
          </w:r>
          <w:r w:rsidRPr="002C6537">
            <w:rPr>
              <w:rFonts w:ascii="Times New Roman" w:hAnsi="Times New Roman"/>
              <w:color w:val="000000"/>
              <w:kern w:val="0"/>
              <w:szCs w:val="21"/>
            </w:rPr>
            <w:t>报告期内，公司配套服务业务实现收入约人民币</w:t>
          </w:r>
          <w:r w:rsidRPr="002C6537">
            <w:rPr>
              <w:rFonts w:ascii="Times New Roman" w:hAnsi="Times New Roman"/>
              <w:color w:val="000000"/>
              <w:kern w:val="0"/>
              <w:szCs w:val="21"/>
            </w:rPr>
            <w:t>361,998</w:t>
          </w:r>
          <w:r w:rsidRPr="002C6537">
            <w:rPr>
              <w:rFonts w:ascii="Times New Roman" w:hAnsi="Times New Roman"/>
              <w:color w:val="000000"/>
              <w:kern w:val="0"/>
              <w:szCs w:val="21"/>
            </w:rPr>
            <w:t>千元，同比下降约</w:t>
          </w:r>
          <w:r w:rsidRPr="002C6537">
            <w:rPr>
              <w:rFonts w:ascii="Times New Roman" w:hAnsi="Times New Roman"/>
              <w:color w:val="000000"/>
              <w:kern w:val="0"/>
              <w:szCs w:val="21"/>
            </w:rPr>
            <w:t>12.82%</w:t>
          </w:r>
          <w:r w:rsidRPr="002C6537">
            <w:rPr>
              <w:rFonts w:ascii="Times New Roman" w:hAnsi="Times New Roman"/>
              <w:color w:val="000000"/>
              <w:kern w:val="0"/>
              <w:szCs w:val="21"/>
            </w:rPr>
            <w:t>。其中，油品销售实现收入约人民币</w:t>
          </w:r>
          <w:r w:rsidRPr="002C6537">
            <w:rPr>
              <w:rFonts w:ascii="Times New Roman" w:hAnsi="Times New Roman"/>
              <w:color w:val="000000"/>
              <w:kern w:val="0"/>
              <w:szCs w:val="21"/>
            </w:rPr>
            <w:t>310,047</w:t>
          </w:r>
          <w:r w:rsidRPr="002C6537">
            <w:rPr>
              <w:rFonts w:ascii="Times New Roman" w:hAnsi="Times New Roman"/>
              <w:color w:val="000000"/>
              <w:kern w:val="0"/>
              <w:szCs w:val="21"/>
            </w:rPr>
            <w:t>千元，同比下降</w:t>
          </w:r>
          <w:r w:rsidRPr="002C6537">
            <w:rPr>
              <w:rFonts w:ascii="Times New Roman" w:hAnsi="Times New Roman"/>
              <w:color w:val="000000"/>
              <w:kern w:val="0"/>
              <w:szCs w:val="21"/>
            </w:rPr>
            <w:t>14.66%</w:t>
          </w:r>
          <w:r w:rsidRPr="002C6537">
            <w:rPr>
              <w:rFonts w:ascii="Times New Roman" w:hAnsi="Times New Roman"/>
              <w:color w:val="000000"/>
              <w:kern w:val="0"/>
              <w:szCs w:val="21"/>
            </w:rPr>
            <w:t>，主要受油品销量减少、销售单价下降等因素影响；充电业务实现收入约人民币</w:t>
          </w:r>
          <w:r w:rsidRPr="002C6537">
            <w:rPr>
              <w:rFonts w:ascii="Times New Roman" w:hAnsi="Times New Roman"/>
              <w:color w:val="000000"/>
              <w:kern w:val="0"/>
              <w:szCs w:val="21"/>
            </w:rPr>
            <w:t>6,075</w:t>
          </w:r>
          <w:r w:rsidRPr="002C6537">
            <w:rPr>
              <w:rFonts w:ascii="Times New Roman" w:hAnsi="Times New Roman"/>
              <w:color w:val="000000"/>
              <w:kern w:val="0"/>
              <w:szCs w:val="21"/>
            </w:rPr>
            <w:t>千元；服务区租赁等其他业务收入约人民币</w:t>
          </w:r>
          <w:r w:rsidRPr="002C6537">
            <w:rPr>
              <w:rFonts w:ascii="Times New Roman" w:hAnsi="Times New Roman"/>
              <w:color w:val="000000"/>
              <w:kern w:val="0"/>
              <w:szCs w:val="21"/>
            </w:rPr>
            <w:t>45,876</w:t>
          </w:r>
          <w:r w:rsidRPr="002C6537">
            <w:rPr>
              <w:rFonts w:ascii="Times New Roman" w:hAnsi="Times New Roman"/>
              <w:color w:val="000000"/>
              <w:kern w:val="0"/>
              <w:szCs w:val="21"/>
            </w:rPr>
            <w:t>千元，同比下降约</w:t>
          </w:r>
          <w:r w:rsidRPr="002C6537">
            <w:rPr>
              <w:rFonts w:ascii="Times New Roman" w:hAnsi="Times New Roman"/>
              <w:color w:val="000000"/>
              <w:kern w:val="0"/>
              <w:szCs w:val="21"/>
            </w:rPr>
            <w:t>11.63%</w:t>
          </w:r>
          <w:r w:rsidR="00AE4923" w:rsidRPr="002C6537">
            <w:rPr>
              <w:rFonts w:ascii="Times New Roman" w:hAnsi="Times New Roman"/>
              <w:color w:val="000000"/>
              <w:kern w:val="0"/>
              <w:szCs w:val="21"/>
            </w:rPr>
            <w:t>，主要</w:t>
          </w:r>
          <w:r w:rsidR="009507B3" w:rsidRPr="002C6537">
            <w:rPr>
              <w:rFonts w:ascii="Times New Roman" w:hAnsi="Times New Roman"/>
              <w:color w:val="000000"/>
              <w:kern w:val="0"/>
              <w:szCs w:val="21"/>
            </w:rPr>
            <w:t>是</w:t>
          </w:r>
          <w:r w:rsidR="00AE4923" w:rsidRPr="002C6537">
            <w:rPr>
              <w:rFonts w:ascii="Times New Roman" w:hAnsi="Times New Roman"/>
              <w:color w:val="000000"/>
              <w:kern w:val="0"/>
              <w:szCs w:val="21"/>
            </w:rPr>
            <w:t>去年同期确认梅村服务区过渡期租金</w:t>
          </w:r>
          <w:r w:rsidR="009507B3" w:rsidRPr="002C6537">
            <w:rPr>
              <w:rFonts w:ascii="Times New Roman" w:hAnsi="Times New Roman"/>
              <w:color w:val="000000"/>
              <w:kern w:val="0"/>
              <w:szCs w:val="21"/>
            </w:rPr>
            <w:t>所致</w:t>
          </w:r>
          <w:r w:rsidRPr="002C6537">
            <w:rPr>
              <w:rFonts w:ascii="Times New Roman" w:hAnsi="Times New Roman"/>
              <w:color w:val="000000"/>
              <w:kern w:val="0"/>
              <w:szCs w:val="21"/>
            </w:rPr>
            <w:t>。</w:t>
          </w:r>
        </w:p>
        <w:p w14:paraId="2E58BA94" w14:textId="16D52AD4" w:rsidR="00AD773F" w:rsidRPr="002C6537" w:rsidRDefault="00AD773F" w:rsidP="00AD773F">
          <w:pPr>
            <w:pStyle w:val="aff5"/>
            <w:ind w:firstLineChars="200" w:firstLine="422"/>
            <w:rPr>
              <w:rFonts w:ascii="Times New Roman" w:hAnsi="Times New Roman"/>
              <w:color w:val="000000"/>
              <w:kern w:val="0"/>
              <w:szCs w:val="21"/>
            </w:rPr>
          </w:pPr>
          <w:r w:rsidRPr="002C6537">
            <w:rPr>
              <w:rFonts w:ascii="Times New Roman" w:hAnsi="Times New Roman"/>
              <w:b/>
              <w:color w:val="000000"/>
              <w:kern w:val="0"/>
              <w:szCs w:val="21"/>
            </w:rPr>
            <w:t>3</w:t>
          </w:r>
          <w:r w:rsidRPr="002C6537">
            <w:rPr>
              <w:rFonts w:ascii="Times New Roman" w:hAnsi="Times New Roman"/>
              <w:b/>
              <w:color w:val="000000"/>
              <w:kern w:val="0"/>
              <w:szCs w:val="21"/>
            </w:rPr>
            <w:t>、清洁能源业务。</w:t>
          </w:r>
          <w:r w:rsidRPr="002C6537">
            <w:rPr>
              <w:rFonts w:ascii="Times New Roman" w:hAnsi="Times New Roman"/>
              <w:color w:val="000000"/>
              <w:kern w:val="0"/>
              <w:szCs w:val="21"/>
            </w:rPr>
            <w:t>报告期内，受风资源波动及行业调控等因素影响，</w:t>
          </w:r>
          <w:proofErr w:type="gramStart"/>
          <w:r w:rsidRPr="002C6537">
            <w:rPr>
              <w:rFonts w:ascii="Times New Roman" w:hAnsi="Times New Roman"/>
              <w:color w:val="000000"/>
              <w:kern w:val="0"/>
              <w:szCs w:val="21"/>
            </w:rPr>
            <w:t>云杉清能公司</w:t>
          </w:r>
          <w:proofErr w:type="gramEnd"/>
          <w:r w:rsidRPr="002C6537">
            <w:rPr>
              <w:rFonts w:ascii="Times New Roman" w:hAnsi="Times New Roman"/>
              <w:color w:val="000000"/>
              <w:kern w:val="0"/>
              <w:szCs w:val="21"/>
            </w:rPr>
            <w:t>如东地区海上风</w:t>
          </w:r>
          <w:proofErr w:type="gramStart"/>
          <w:r w:rsidRPr="002C6537">
            <w:rPr>
              <w:rFonts w:ascii="Times New Roman" w:hAnsi="Times New Roman"/>
              <w:color w:val="000000"/>
              <w:kern w:val="0"/>
              <w:szCs w:val="21"/>
            </w:rPr>
            <w:t>电项目</w:t>
          </w:r>
          <w:proofErr w:type="gramEnd"/>
          <w:r w:rsidRPr="002C6537">
            <w:rPr>
              <w:rFonts w:ascii="Times New Roman" w:hAnsi="Times New Roman"/>
              <w:color w:val="000000"/>
              <w:kern w:val="0"/>
              <w:szCs w:val="21"/>
            </w:rPr>
            <w:t>上网电量有所下降，公司电力销售实现收入约人民币</w:t>
          </w:r>
          <w:r w:rsidRPr="002C6537">
            <w:rPr>
              <w:rFonts w:ascii="Times New Roman" w:hAnsi="Times New Roman"/>
              <w:color w:val="000000"/>
              <w:kern w:val="0"/>
              <w:szCs w:val="21"/>
            </w:rPr>
            <w:t>153,405</w:t>
          </w:r>
          <w:r w:rsidRPr="002C6537">
            <w:rPr>
              <w:rFonts w:ascii="Times New Roman" w:hAnsi="Times New Roman"/>
              <w:color w:val="000000"/>
              <w:kern w:val="0"/>
              <w:szCs w:val="21"/>
            </w:rPr>
            <w:t>千元，同比下降约</w:t>
          </w:r>
          <w:r w:rsidRPr="002C6537">
            <w:rPr>
              <w:rFonts w:ascii="Times New Roman" w:hAnsi="Times New Roman"/>
              <w:color w:val="000000"/>
              <w:kern w:val="0"/>
              <w:szCs w:val="21"/>
            </w:rPr>
            <w:t>10.66%</w:t>
          </w:r>
          <w:r w:rsidRPr="002C6537">
            <w:rPr>
              <w:rFonts w:ascii="Times New Roman" w:hAnsi="Times New Roman"/>
              <w:color w:val="000000"/>
              <w:kern w:val="0"/>
              <w:szCs w:val="21"/>
            </w:rPr>
            <w:t>。</w:t>
          </w:r>
        </w:p>
        <w:p w14:paraId="1CFA88E6" w14:textId="61E6B64A" w:rsidR="00AD773F" w:rsidRPr="002C6537" w:rsidRDefault="00AD773F" w:rsidP="00AD773F">
          <w:pPr>
            <w:pStyle w:val="aff5"/>
            <w:ind w:firstLineChars="200" w:firstLine="422"/>
            <w:rPr>
              <w:rFonts w:ascii="Times New Roman" w:hAnsi="Times New Roman"/>
              <w:color w:val="000000"/>
              <w:kern w:val="0"/>
              <w:szCs w:val="21"/>
            </w:rPr>
          </w:pPr>
          <w:r w:rsidRPr="002C6537">
            <w:rPr>
              <w:rFonts w:ascii="Times New Roman" w:hAnsi="Times New Roman"/>
              <w:b/>
              <w:color w:val="000000"/>
              <w:kern w:val="0"/>
              <w:szCs w:val="21"/>
            </w:rPr>
            <w:t>4</w:t>
          </w:r>
          <w:r w:rsidRPr="002C6537">
            <w:rPr>
              <w:rFonts w:ascii="Times New Roman" w:hAnsi="Times New Roman"/>
              <w:b/>
              <w:color w:val="000000"/>
              <w:kern w:val="0"/>
              <w:szCs w:val="21"/>
            </w:rPr>
            <w:t>、地产业务。</w:t>
          </w:r>
          <w:r w:rsidRPr="002C6537">
            <w:rPr>
              <w:rFonts w:ascii="Times New Roman" w:hAnsi="Times New Roman"/>
              <w:color w:val="000000"/>
              <w:kern w:val="0"/>
              <w:szCs w:val="21"/>
            </w:rPr>
            <w:t>报告期内，公司地产业务实现收入约人民币</w:t>
          </w:r>
          <w:r w:rsidRPr="002C6537">
            <w:rPr>
              <w:rFonts w:ascii="Times New Roman" w:hAnsi="Times New Roman"/>
              <w:color w:val="000000"/>
              <w:kern w:val="0"/>
              <w:szCs w:val="21"/>
            </w:rPr>
            <w:t>8,541</w:t>
          </w:r>
          <w:r w:rsidRPr="002C6537">
            <w:rPr>
              <w:rFonts w:ascii="Times New Roman" w:hAnsi="Times New Roman"/>
              <w:color w:val="000000"/>
              <w:kern w:val="0"/>
              <w:szCs w:val="21"/>
            </w:rPr>
            <w:t>千元，同比下降约</w:t>
          </w:r>
          <w:r w:rsidRPr="002C6537">
            <w:rPr>
              <w:rFonts w:ascii="Times New Roman" w:hAnsi="Times New Roman"/>
              <w:color w:val="000000"/>
              <w:kern w:val="0"/>
              <w:szCs w:val="21"/>
            </w:rPr>
            <w:t>66.53%</w:t>
          </w:r>
          <w:r w:rsidRPr="002C6537">
            <w:rPr>
              <w:rFonts w:ascii="Times New Roman" w:hAnsi="Times New Roman"/>
              <w:color w:val="000000"/>
              <w:kern w:val="0"/>
              <w:szCs w:val="21"/>
            </w:rPr>
            <w:t>，主要由于报告期内地产业务交付规模小于上年同期。</w:t>
          </w:r>
        </w:p>
        <w:p w14:paraId="52629DD2" w14:textId="66F92FD1" w:rsidR="00AD773F" w:rsidRPr="002C6537" w:rsidRDefault="00AD773F" w:rsidP="00AD773F">
          <w:pPr>
            <w:pStyle w:val="aff5"/>
            <w:ind w:firstLineChars="200" w:firstLine="422"/>
            <w:rPr>
              <w:rFonts w:ascii="Times New Roman" w:hAnsi="Times New Roman"/>
              <w:color w:val="000000"/>
              <w:kern w:val="0"/>
              <w:szCs w:val="21"/>
            </w:rPr>
          </w:pPr>
          <w:r w:rsidRPr="002C6537">
            <w:rPr>
              <w:rFonts w:ascii="Times New Roman" w:hAnsi="Times New Roman"/>
              <w:b/>
              <w:color w:val="000000"/>
              <w:kern w:val="0"/>
              <w:szCs w:val="21"/>
            </w:rPr>
            <w:lastRenderedPageBreak/>
            <w:t>5</w:t>
          </w:r>
          <w:r w:rsidRPr="002C6537">
            <w:rPr>
              <w:rFonts w:ascii="Times New Roman" w:hAnsi="Times New Roman"/>
              <w:b/>
              <w:color w:val="000000"/>
              <w:kern w:val="0"/>
              <w:szCs w:val="21"/>
            </w:rPr>
            <w:t>、其他业务。</w:t>
          </w:r>
          <w:r w:rsidRPr="002C6537">
            <w:rPr>
              <w:rFonts w:ascii="Times New Roman" w:hAnsi="Times New Roman"/>
              <w:color w:val="000000"/>
              <w:kern w:val="0"/>
              <w:szCs w:val="21"/>
            </w:rPr>
            <w:t>报告期内，受托管理、广告经营、酒店经营等其他业务实现收入约人民币</w:t>
          </w:r>
          <w:r w:rsidRPr="002C6537">
            <w:rPr>
              <w:rFonts w:ascii="Times New Roman" w:hAnsi="Times New Roman"/>
              <w:color w:val="000000"/>
              <w:kern w:val="0"/>
              <w:szCs w:val="21"/>
            </w:rPr>
            <w:t>38,843</w:t>
          </w:r>
          <w:r w:rsidRPr="002C6537">
            <w:rPr>
              <w:rFonts w:ascii="Times New Roman" w:hAnsi="Times New Roman"/>
              <w:color w:val="000000"/>
              <w:kern w:val="0"/>
              <w:szCs w:val="21"/>
            </w:rPr>
            <w:t>千元，同比下降约</w:t>
          </w:r>
          <w:r w:rsidRPr="002C6537">
            <w:rPr>
              <w:rFonts w:ascii="Times New Roman" w:hAnsi="Times New Roman"/>
              <w:color w:val="000000"/>
              <w:kern w:val="0"/>
              <w:szCs w:val="21"/>
            </w:rPr>
            <w:t>9.08%</w:t>
          </w:r>
          <w:r w:rsidR="00034F70" w:rsidRPr="00034F70">
            <w:rPr>
              <w:rFonts w:ascii="Times New Roman" w:hAnsi="Times New Roman" w:hint="eastAsia"/>
              <w:color w:val="000000"/>
              <w:kern w:val="0"/>
              <w:szCs w:val="21"/>
            </w:rPr>
            <w:t>，主要是广告业务的合作模式调整与存量资源缩减所致</w:t>
          </w:r>
          <w:r w:rsidRPr="002C6537">
            <w:rPr>
              <w:rFonts w:ascii="Times New Roman" w:hAnsi="Times New Roman"/>
              <w:color w:val="000000"/>
              <w:kern w:val="0"/>
              <w:szCs w:val="21"/>
            </w:rPr>
            <w:t>。</w:t>
          </w:r>
        </w:p>
        <w:p w14:paraId="5469EBA8" w14:textId="120BFEFE" w:rsidR="00A84915" w:rsidRPr="002C6537" w:rsidRDefault="00AD773F" w:rsidP="00AD773F">
          <w:pPr>
            <w:pStyle w:val="aff5"/>
            <w:ind w:firstLineChars="200" w:firstLine="422"/>
            <w:rPr>
              <w:rFonts w:ascii="Times New Roman" w:hAnsi="Times New Roman"/>
              <w:color w:val="000000"/>
              <w:kern w:val="0"/>
              <w:szCs w:val="21"/>
            </w:rPr>
          </w:pPr>
          <w:r w:rsidRPr="002C6537">
            <w:rPr>
              <w:rFonts w:ascii="Times New Roman" w:hAnsi="Times New Roman"/>
              <w:b/>
              <w:color w:val="000000"/>
              <w:kern w:val="0"/>
              <w:szCs w:val="21"/>
            </w:rPr>
            <w:t>6</w:t>
          </w:r>
          <w:r w:rsidRPr="002C6537">
            <w:rPr>
              <w:rFonts w:ascii="Times New Roman" w:hAnsi="Times New Roman"/>
              <w:b/>
              <w:color w:val="000000"/>
              <w:kern w:val="0"/>
              <w:szCs w:val="21"/>
            </w:rPr>
            <w:t>、建造期收入。</w:t>
          </w:r>
          <w:r w:rsidRPr="002C6537">
            <w:rPr>
              <w:rFonts w:ascii="Times New Roman" w:hAnsi="Times New Roman"/>
              <w:color w:val="000000"/>
              <w:kern w:val="0"/>
              <w:szCs w:val="21"/>
            </w:rPr>
            <w:t>报告期内，公司实现建造期收入约人民币</w:t>
          </w:r>
          <w:r w:rsidRPr="002C6537">
            <w:rPr>
              <w:rFonts w:ascii="Times New Roman" w:hAnsi="Times New Roman"/>
              <w:color w:val="000000"/>
              <w:kern w:val="0"/>
              <w:szCs w:val="21"/>
            </w:rPr>
            <w:t>1,546,029</w:t>
          </w:r>
          <w:r w:rsidRPr="002C6537">
            <w:rPr>
              <w:rFonts w:ascii="Times New Roman" w:hAnsi="Times New Roman"/>
              <w:color w:val="000000"/>
              <w:kern w:val="0"/>
              <w:szCs w:val="21"/>
            </w:rPr>
            <w:t>千元，同比下降约</w:t>
          </w:r>
          <w:r w:rsidRPr="002C6537">
            <w:rPr>
              <w:rFonts w:ascii="Times New Roman" w:hAnsi="Times New Roman"/>
              <w:color w:val="000000"/>
              <w:kern w:val="0"/>
              <w:szCs w:val="21"/>
            </w:rPr>
            <w:t>13.98%</w:t>
          </w:r>
          <w:r w:rsidRPr="002C6537">
            <w:rPr>
              <w:rFonts w:ascii="Times New Roman" w:hAnsi="Times New Roman"/>
              <w:color w:val="000000"/>
              <w:kern w:val="0"/>
              <w:szCs w:val="21"/>
            </w:rPr>
            <w:t>，主要是本报告期路桥建设项目同比减少。</w:t>
          </w:r>
        </w:p>
      </w:sdtContent>
    </w:sdt>
    <w:bookmarkEnd w:id="22"/>
    <w:bookmarkEnd w:id="21"/>
    <w:p w14:paraId="550CCE79" w14:textId="77777777" w:rsidR="007D5ADD" w:rsidRDefault="007D5ADD">
      <w:pPr>
        <w:rPr>
          <w:rFonts w:hint="eastAsia"/>
          <w:color w:val="008000"/>
          <w:szCs w:val="21"/>
        </w:rPr>
      </w:pPr>
    </w:p>
    <w:p w14:paraId="6759CCFD" w14:textId="77777777" w:rsidR="007D5ADD" w:rsidRDefault="005D548C">
      <w:pPr>
        <w:pStyle w:val="10"/>
        <w:numPr>
          <w:ilvl w:val="0"/>
          <w:numId w:val="2"/>
        </w:numPr>
        <w:tabs>
          <w:tab w:val="left" w:pos="434"/>
          <w:tab w:val="left" w:pos="882"/>
        </w:tabs>
        <w:spacing w:before="120" w:after="120" w:line="240" w:lineRule="auto"/>
        <w:rPr>
          <w:rFonts w:hint="eastAsia"/>
          <w:sz w:val="21"/>
          <w:szCs w:val="21"/>
        </w:rPr>
      </w:pPr>
      <w:r>
        <w:rPr>
          <w:rFonts w:hint="eastAsia"/>
          <w:sz w:val="21"/>
          <w:szCs w:val="21"/>
        </w:rPr>
        <w:t>季度财务报表</w:t>
      </w:r>
    </w:p>
    <w:p w14:paraId="7B19FD0B" w14:textId="77777777" w:rsidR="007D5ADD" w:rsidRDefault="005D548C">
      <w:pPr>
        <w:pStyle w:val="2"/>
        <w:numPr>
          <w:ilvl w:val="0"/>
          <w:numId w:val="29"/>
        </w:numPr>
        <w:tabs>
          <w:tab w:val="num" w:pos="360"/>
        </w:tabs>
        <w:rPr>
          <w:rFonts w:hint="eastAsia"/>
        </w:rPr>
      </w:pPr>
      <w:r>
        <w:rPr>
          <w:rFonts w:hint="eastAsia"/>
        </w:rPr>
        <w:t>审计意见类型</w:t>
      </w:r>
    </w:p>
    <w:bookmarkStart w:id="23" w:name="_Hlk83901855"/>
    <w:bookmarkStart w:id="24" w:name="_Hlk83901321"/>
    <w:bookmarkStart w:id="25" w:name="_Hlk97035053"/>
    <w:p w14:paraId="3521B5F3" w14:textId="52448768" w:rsidR="007D5ADD" w:rsidRDefault="00000000" w:rsidP="00A963CF">
      <w:pPr>
        <w:rPr>
          <w:rFonts w:hint="eastAsia"/>
        </w:rPr>
      </w:pPr>
      <w:sdt>
        <w:sdtPr>
          <w:rPr>
            <w:rFonts w:hint="eastAsia"/>
          </w:rPr>
          <w:alias w:val="是否适用：审计意见类型[双击切换]"/>
          <w:tag w:val="_GBC_f79014c9e1f446548b7878595de01a9d"/>
          <w:id w:val="363727520"/>
        </w:sdtPr>
        <w:sdtContent>
          <w:r w:rsidR="005D548C">
            <w:fldChar w:fldCharType="begin"/>
          </w:r>
          <w:r w:rsidR="00A963CF">
            <w:rPr>
              <w:rFonts w:hint="eastAsia"/>
            </w:rPr>
            <w:instrText xml:space="preserve"> MACROBUTTON  SnrToggleCheckbox □适用</w:instrText>
          </w:r>
          <w:r w:rsidR="005D548C">
            <w:fldChar w:fldCharType="end"/>
          </w:r>
          <w:r w:rsidR="005D548C">
            <w:fldChar w:fldCharType="begin"/>
          </w:r>
          <w:r w:rsidR="00A963CF">
            <w:rPr>
              <w:rFonts w:hint="eastAsia"/>
            </w:rPr>
            <w:instrText xml:space="preserve"> MACROBUTTON  SnrToggleCheckbox √不适用 </w:instrText>
          </w:r>
          <w:r w:rsidR="005D548C">
            <w:fldChar w:fldCharType="end"/>
          </w:r>
        </w:sdtContent>
      </w:sdt>
      <w:r w:rsidR="00F815C1">
        <w:rPr>
          <w:rFonts w:hint="eastAsia"/>
        </w:rPr>
        <w:t xml:space="preserve"> </w:t>
      </w:r>
    </w:p>
    <w:bookmarkEnd w:id="23"/>
    <w:bookmarkEnd w:id="24"/>
    <w:bookmarkEnd w:id="25"/>
    <w:p w14:paraId="6F69959D" w14:textId="77777777" w:rsidR="007D5ADD" w:rsidRDefault="007D5ADD">
      <w:pPr>
        <w:rPr>
          <w:rFonts w:hint="eastAsia"/>
        </w:rPr>
      </w:pPr>
    </w:p>
    <w:p w14:paraId="409D9A60" w14:textId="77777777" w:rsidR="007D5ADD" w:rsidRDefault="005D548C">
      <w:pPr>
        <w:pStyle w:val="2"/>
        <w:numPr>
          <w:ilvl w:val="0"/>
          <w:numId w:val="29"/>
        </w:numPr>
        <w:tabs>
          <w:tab w:val="num" w:pos="360"/>
        </w:tabs>
        <w:rPr>
          <w:rFonts w:hint="eastAsia"/>
          <w:bCs/>
        </w:rPr>
      </w:pPr>
      <w:bookmarkStart w:id="26" w:name="_Hlk97717267"/>
      <w:r>
        <w:rPr>
          <w:rFonts w:hint="eastAsia"/>
          <w:bCs/>
        </w:rPr>
        <w:t>财务报表</w:t>
      </w:r>
    </w:p>
    <w:bookmarkEnd w:id="26" w:displacedByCustomXml="next"/>
    <w:bookmarkStart w:id="27" w:name="_Hlk3554658" w:displacedByCustomXml="next"/>
    <w:sdt>
      <w:sdtPr>
        <w:rPr>
          <w:rFonts w:hint="eastAsia"/>
          <w:szCs w:val="21"/>
        </w:rPr>
        <w:alias w:val="选项模块:合并资产负债表"/>
        <w:tag w:val="_GBC_875895d6aac74fb2b084d8ba80d04b51"/>
        <w:id w:val="424621073"/>
      </w:sdtPr>
      <w:sdtEndPr>
        <w:rPr>
          <w:rFonts w:asciiTheme="minorHAnsi" w:hAnsiTheme="minorHAnsi" w:hint="default"/>
          <w:szCs w:val="22"/>
        </w:rPr>
      </w:sdtEndPr>
      <w:sdtContent>
        <w:p w14:paraId="793835E7" w14:textId="77777777" w:rsidR="007D5ADD" w:rsidRDefault="005D548C">
          <w:pPr>
            <w:spacing w:line="360" w:lineRule="auto"/>
            <w:jc w:val="center"/>
            <w:outlineLvl w:val="2"/>
            <w:rPr>
              <w:rFonts w:hint="eastAsia"/>
            </w:rPr>
          </w:pPr>
          <w:r>
            <w:rPr>
              <w:rFonts w:hint="eastAsia"/>
              <w:b/>
            </w:rPr>
            <w:t>合并资产负债表</w:t>
          </w:r>
        </w:p>
        <w:p w14:paraId="7C78E7BC" w14:textId="77777777" w:rsidR="007D5ADD" w:rsidRDefault="005D548C">
          <w:pPr>
            <w:jc w:val="center"/>
            <w:rPr>
              <w:rFonts w:hint="eastAsia"/>
            </w:rPr>
          </w:pPr>
          <w:r>
            <w:t>2026年</w:t>
          </w:r>
          <w:r>
            <w:rPr>
              <w:rFonts w:hint="eastAsia"/>
            </w:rPr>
            <w:t>3</w:t>
          </w:r>
          <w:r>
            <w:t>月3</w:t>
          </w:r>
          <w:r>
            <w:rPr>
              <w:rFonts w:hint="eastAsia"/>
            </w:rPr>
            <w:t>1</w:t>
          </w:r>
          <w:r>
            <w:t>日</w:t>
          </w:r>
        </w:p>
        <w:p w14:paraId="455F0B36" w14:textId="595FAC94" w:rsidR="007D5ADD" w:rsidRDefault="005D548C">
          <w:pPr>
            <w:rPr>
              <w:rFonts w:hint="eastAsia"/>
            </w:rPr>
          </w:pPr>
          <w:r>
            <w:t>编制单位</w:t>
          </w:r>
          <w:r>
            <w:rPr>
              <w:rFonts w:hint="eastAsia"/>
            </w:rPr>
            <w:t>：</w:t>
          </w:r>
          <w:sdt>
            <w:sdtPr>
              <w:alias w:val="公司法定中文名称"/>
              <w:tag w:val="_GBC_c9fb4b7dc5d1436c86d5d78a650aacd3"/>
              <w:id w:val="-974901483"/>
              <w:dataBinding w:prefixMappings="xmlns:clcid-cgi='clcid-cgi'" w:xpath="/*/clcid-cgi:GongSiFaDingZhongWenMingCheng[not(@periodRef)]" w:storeItemID="{42DEBF9A-6816-48AE-BADD-E3125C474CD9}"/>
              <w:text/>
            </w:sdtPr>
            <w:sdtContent>
              <w:r w:rsidR="00EA6D89">
                <w:t>江苏宁沪高速公路股份有限公司</w:t>
              </w:r>
            </w:sdtContent>
          </w:sdt>
        </w:p>
        <w:p w14:paraId="6A3DF074" w14:textId="77777777" w:rsidR="007D5ADD" w:rsidRDefault="005D548C">
          <w:pPr>
            <w:wordWrap w:val="0"/>
            <w:jc w:val="right"/>
            <w:rPr>
              <w:rFonts w:hint="eastAsia"/>
            </w:rPr>
          </w:pPr>
          <w:r>
            <w:rPr>
              <w:rFonts w:hint="eastAsia"/>
            </w:rPr>
            <w:t>单位：</w:t>
          </w:r>
          <w:sdt>
            <w:sdtPr>
              <w:rPr>
                <w:rFonts w:hint="eastAsia"/>
              </w:rPr>
              <w:alias w:val="单位_资产负债表"/>
              <w:tag w:val="_GBC_1294a38421094fb28e8bde07676d9b31"/>
              <w:id w:val="-2034717141"/>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t>币种:</w:t>
          </w:r>
          <w:sdt>
            <w:sdtPr>
              <w:alias w:val="币种_资产负债表"/>
              <w:tag w:val="_GBC_d61179b1123049c4b31a72aaea71c0cb"/>
              <w:id w:val="328416693"/>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1510055602"/>
              <w:comboBox>
                <w:listItem w:displayText="未经审计" w:value="false"/>
                <w:listItem w:displayText="经审计" w:value="true"/>
              </w:comboBox>
            </w:sdt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23"/>
            <w:gridCol w:w="2928"/>
            <w:gridCol w:w="2787"/>
          </w:tblGrid>
          <w:tr w:rsidR="007D5ADD" w14:paraId="09C4B139" w14:textId="77777777">
            <w:tc>
              <w:tcPr>
                <w:tcW w:w="1838" w:type="pct"/>
                <w:tcBorders>
                  <w:top w:val="outset" w:sz="6" w:space="0" w:color="auto"/>
                  <w:left w:val="outset" w:sz="6" w:space="0" w:color="auto"/>
                  <w:bottom w:val="outset" w:sz="6" w:space="0" w:color="auto"/>
                  <w:right w:val="outset" w:sz="6" w:space="0" w:color="auto"/>
                </w:tcBorders>
                <w:vAlign w:val="center"/>
              </w:tcPr>
              <w:sdt>
                <w:sdtPr>
                  <w:tag w:val="_PLD_97b70873dfa748c3a35cc114f66dfcd3"/>
                  <w:id w:val="975648781"/>
                </w:sdtPr>
                <w:sdtContent>
                  <w:p w14:paraId="653E8A2C" w14:textId="77777777" w:rsidR="007D5ADD" w:rsidRDefault="005D548C">
                    <w:pPr>
                      <w:jc w:val="center"/>
                      <w:rPr>
                        <w:rFonts w:hint="eastAsia"/>
                        <w:b/>
                        <w:szCs w:val="21"/>
                      </w:rPr>
                    </w:pPr>
                    <w:r>
                      <w:rPr>
                        <w:b/>
                        <w:szCs w:val="21"/>
                      </w:rPr>
                      <w:t>项目</w:t>
                    </w:r>
                  </w:p>
                </w:sdtContent>
              </w:sdt>
            </w:tc>
            <w:tc>
              <w:tcPr>
                <w:tcW w:w="1620" w:type="pct"/>
                <w:tcBorders>
                  <w:top w:val="outset" w:sz="6" w:space="0" w:color="auto"/>
                  <w:left w:val="outset" w:sz="6" w:space="0" w:color="auto"/>
                  <w:bottom w:val="outset" w:sz="6" w:space="0" w:color="auto"/>
                  <w:right w:val="outset" w:sz="6" w:space="0" w:color="auto"/>
                </w:tcBorders>
                <w:vAlign w:val="center"/>
              </w:tcPr>
              <w:sdt>
                <w:sdtPr>
                  <w:tag w:val="_PLD_d4a340d3e4144a74bea6d09d0b67d504"/>
                  <w:id w:val="-1494637428"/>
                </w:sdtPr>
                <w:sdtContent>
                  <w:p w14:paraId="2B47B9BD" w14:textId="77777777" w:rsidR="007D5ADD" w:rsidRDefault="005D548C">
                    <w:pPr>
                      <w:jc w:val="center"/>
                      <w:rPr>
                        <w:rFonts w:hint="eastAsia"/>
                        <w:b/>
                        <w:bCs/>
                      </w:rPr>
                    </w:pPr>
                    <w:r>
                      <w:rPr>
                        <w:b/>
                        <w:bCs/>
                      </w:rPr>
                      <w:t>2026年</w:t>
                    </w:r>
                    <w:r>
                      <w:rPr>
                        <w:rFonts w:hint="eastAsia"/>
                        <w:b/>
                        <w:bCs/>
                      </w:rPr>
                      <w:t>3</w:t>
                    </w:r>
                    <w:r>
                      <w:rPr>
                        <w:b/>
                        <w:bCs/>
                      </w:rPr>
                      <w:t>月3</w:t>
                    </w:r>
                    <w:r>
                      <w:rPr>
                        <w:rFonts w:hint="eastAsia"/>
                        <w:b/>
                        <w:bCs/>
                      </w:rPr>
                      <w:t>1</w:t>
                    </w:r>
                    <w:r>
                      <w:rPr>
                        <w:b/>
                        <w:bCs/>
                      </w:rPr>
                      <w:t>日</w:t>
                    </w:r>
                  </w:p>
                </w:sdtContent>
              </w:sdt>
            </w:tc>
            <w:tc>
              <w:tcPr>
                <w:tcW w:w="1542" w:type="pct"/>
                <w:tcBorders>
                  <w:top w:val="outset" w:sz="6" w:space="0" w:color="auto"/>
                  <w:left w:val="outset" w:sz="6" w:space="0" w:color="auto"/>
                  <w:bottom w:val="outset" w:sz="6" w:space="0" w:color="auto"/>
                  <w:right w:val="outset" w:sz="6" w:space="0" w:color="auto"/>
                </w:tcBorders>
                <w:vAlign w:val="center"/>
              </w:tcPr>
              <w:sdt>
                <w:sdtPr>
                  <w:tag w:val="_PLD_10169611fb69496c87a6c74d5c6109fc"/>
                  <w:id w:val="-121233199"/>
                </w:sdtPr>
                <w:sdtContent>
                  <w:p w14:paraId="79AD55E2" w14:textId="77777777" w:rsidR="007D5ADD" w:rsidRDefault="005D548C">
                    <w:pPr>
                      <w:jc w:val="center"/>
                      <w:rPr>
                        <w:rFonts w:hint="eastAsia"/>
                        <w:b/>
                        <w:szCs w:val="21"/>
                      </w:rPr>
                    </w:pPr>
                    <w:r>
                      <w:rPr>
                        <w:rFonts w:hint="eastAsia"/>
                        <w:b/>
                        <w:szCs w:val="21"/>
                      </w:rPr>
                      <w:t>2025年12月31日</w:t>
                    </w:r>
                  </w:p>
                </w:sdtContent>
              </w:sdt>
            </w:tc>
          </w:tr>
          <w:tr w:rsidR="007D5ADD" w14:paraId="080A738C" w14:textId="77777777">
            <w:tc>
              <w:tcPr>
                <w:tcW w:w="5000" w:type="pct"/>
                <w:gridSpan w:val="3"/>
                <w:tcBorders>
                  <w:top w:val="outset" w:sz="6" w:space="0" w:color="auto"/>
                  <w:left w:val="outset" w:sz="6" w:space="0" w:color="auto"/>
                  <w:bottom w:val="outset" w:sz="6" w:space="0" w:color="auto"/>
                  <w:right w:val="outset" w:sz="6" w:space="0" w:color="auto"/>
                </w:tcBorders>
                <w:vAlign w:val="center"/>
              </w:tcPr>
              <w:sdt>
                <w:sdtPr>
                  <w:tag w:val="_PLD_77f9ab00de6a461cb88075be2fd2790b"/>
                  <w:id w:val="915367200"/>
                </w:sdtPr>
                <w:sdtContent>
                  <w:p w14:paraId="59CF7D65" w14:textId="77777777" w:rsidR="007D5ADD" w:rsidRDefault="005D548C">
                    <w:pPr>
                      <w:rPr>
                        <w:rFonts w:hint="eastAsia"/>
                        <w:b/>
                        <w:color w:val="FF00FF"/>
                        <w:szCs w:val="21"/>
                      </w:rPr>
                    </w:pPr>
                    <w:r>
                      <w:rPr>
                        <w:rFonts w:hint="eastAsia"/>
                        <w:b/>
                        <w:bCs/>
                        <w:szCs w:val="21"/>
                      </w:rPr>
                      <w:t>流动资产：</w:t>
                    </w:r>
                  </w:p>
                </w:sdtContent>
              </w:sdt>
            </w:tc>
          </w:tr>
          <w:tr w:rsidR="004B25F2" w14:paraId="6C283CBB" w14:textId="77777777">
            <w:tc>
              <w:tcPr>
                <w:tcW w:w="1838" w:type="pct"/>
                <w:tcBorders>
                  <w:top w:val="outset" w:sz="6" w:space="0" w:color="auto"/>
                  <w:left w:val="outset" w:sz="6" w:space="0" w:color="auto"/>
                  <w:bottom w:val="outset" w:sz="6" w:space="0" w:color="auto"/>
                  <w:right w:val="outset" w:sz="6" w:space="0" w:color="auto"/>
                </w:tcBorders>
                <w:vAlign w:val="center"/>
              </w:tcPr>
              <w:p w14:paraId="13FF6BE6" w14:textId="77777777" w:rsidR="004B25F2" w:rsidRDefault="004B25F2" w:rsidP="004B25F2">
                <w:pPr>
                  <w:ind w:firstLineChars="100" w:firstLine="210"/>
                  <w:rPr>
                    <w:rFonts w:hint="eastAsia"/>
                    <w:szCs w:val="21"/>
                  </w:rPr>
                </w:pPr>
                <w:r>
                  <w:rPr>
                    <w:rFonts w:hint="eastAsia"/>
                    <w:szCs w:val="21"/>
                  </w:rPr>
                  <w:t>货币资金</w:t>
                </w:r>
              </w:p>
            </w:tc>
            <w:tc>
              <w:tcPr>
                <w:tcW w:w="1620" w:type="pct"/>
                <w:tcBorders>
                  <w:top w:val="outset" w:sz="6" w:space="0" w:color="auto"/>
                  <w:left w:val="outset" w:sz="6" w:space="0" w:color="auto"/>
                  <w:bottom w:val="outset" w:sz="6" w:space="0" w:color="auto"/>
                  <w:right w:val="outset" w:sz="6" w:space="0" w:color="auto"/>
                </w:tcBorders>
                <w:vAlign w:val="center"/>
              </w:tcPr>
              <w:p w14:paraId="48DB0635" w14:textId="7032E928" w:rsidR="004B25F2" w:rsidRDefault="004B25F2" w:rsidP="004B25F2">
                <w:pPr>
                  <w:jc w:val="right"/>
                  <w:rPr>
                    <w:rFonts w:hint="eastAsia"/>
                    <w:szCs w:val="21"/>
                  </w:rPr>
                </w:pPr>
                <w:r>
                  <w:rPr>
                    <w:rFonts w:hint="eastAsia"/>
                  </w:rPr>
                  <w:t>596,435,206.35</w:t>
                </w:r>
              </w:p>
            </w:tc>
            <w:tc>
              <w:tcPr>
                <w:tcW w:w="1542" w:type="pct"/>
                <w:tcBorders>
                  <w:top w:val="outset" w:sz="6" w:space="0" w:color="auto"/>
                  <w:left w:val="outset" w:sz="6" w:space="0" w:color="auto"/>
                  <w:bottom w:val="outset" w:sz="6" w:space="0" w:color="auto"/>
                  <w:right w:val="outset" w:sz="6" w:space="0" w:color="auto"/>
                </w:tcBorders>
                <w:vAlign w:val="center"/>
              </w:tcPr>
              <w:p w14:paraId="158A0D2D" w14:textId="6C279D5D" w:rsidR="004B25F2" w:rsidRDefault="004B25F2" w:rsidP="004B25F2">
                <w:pPr>
                  <w:jc w:val="right"/>
                  <w:rPr>
                    <w:rFonts w:hint="eastAsia"/>
                    <w:szCs w:val="21"/>
                  </w:rPr>
                </w:pPr>
                <w:r>
                  <w:rPr>
                    <w:rFonts w:hint="eastAsia"/>
                  </w:rPr>
                  <w:t>611,258,728.57</w:t>
                </w:r>
              </w:p>
            </w:tc>
          </w:tr>
          <w:tr w:rsidR="004B25F2" w14:paraId="379D7472" w14:textId="77777777">
            <w:tc>
              <w:tcPr>
                <w:tcW w:w="1838" w:type="pct"/>
                <w:tcBorders>
                  <w:top w:val="outset" w:sz="6" w:space="0" w:color="auto"/>
                  <w:left w:val="outset" w:sz="6" w:space="0" w:color="auto"/>
                  <w:bottom w:val="outset" w:sz="6" w:space="0" w:color="auto"/>
                  <w:right w:val="outset" w:sz="6" w:space="0" w:color="auto"/>
                </w:tcBorders>
                <w:vAlign w:val="center"/>
              </w:tcPr>
              <w:p w14:paraId="0CBD1841" w14:textId="77777777" w:rsidR="004B25F2" w:rsidRDefault="004B25F2" w:rsidP="004B25F2">
                <w:pPr>
                  <w:ind w:firstLineChars="100" w:firstLine="210"/>
                  <w:rPr>
                    <w:rFonts w:hint="eastAsia"/>
                  </w:rPr>
                </w:pPr>
                <w:r>
                  <w:rPr>
                    <w:rFonts w:hint="eastAsia"/>
                  </w:rPr>
                  <w:t>交易性金融资产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4D5822A5" w14:textId="46CCDFF6" w:rsidR="004B25F2" w:rsidRDefault="004B25F2" w:rsidP="004B25F2">
                <w:pPr>
                  <w:jc w:val="right"/>
                  <w:rPr>
                    <w:rFonts w:hint="eastAsia"/>
                    <w:szCs w:val="21"/>
                  </w:rPr>
                </w:pPr>
                <w:r>
                  <w:rPr>
                    <w:rFonts w:hint="eastAsia"/>
                  </w:rPr>
                  <w:t>3,792,304,549.54</w:t>
                </w:r>
              </w:p>
            </w:tc>
            <w:tc>
              <w:tcPr>
                <w:tcW w:w="1542" w:type="pct"/>
                <w:tcBorders>
                  <w:top w:val="outset" w:sz="6" w:space="0" w:color="auto"/>
                  <w:left w:val="outset" w:sz="6" w:space="0" w:color="auto"/>
                  <w:bottom w:val="outset" w:sz="6" w:space="0" w:color="auto"/>
                  <w:right w:val="outset" w:sz="6" w:space="0" w:color="auto"/>
                </w:tcBorders>
                <w:vAlign w:val="center"/>
              </w:tcPr>
              <w:p w14:paraId="4935FFA7" w14:textId="3CB8BEDA" w:rsidR="004B25F2" w:rsidRDefault="004B25F2" w:rsidP="004B25F2">
                <w:pPr>
                  <w:jc w:val="right"/>
                  <w:rPr>
                    <w:rFonts w:hint="eastAsia"/>
                    <w:szCs w:val="21"/>
                  </w:rPr>
                </w:pPr>
                <w:r>
                  <w:rPr>
                    <w:rFonts w:hint="eastAsia"/>
                  </w:rPr>
                  <w:t>1,840,869,064.94</w:t>
                </w:r>
              </w:p>
            </w:tc>
          </w:tr>
          <w:tr w:rsidR="004B25F2" w14:paraId="2451BBD2" w14:textId="77777777">
            <w:tc>
              <w:tcPr>
                <w:tcW w:w="1838" w:type="pct"/>
                <w:tcBorders>
                  <w:top w:val="outset" w:sz="6" w:space="0" w:color="auto"/>
                  <w:left w:val="outset" w:sz="6" w:space="0" w:color="auto"/>
                  <w:bottom w:val="outset" w:sz="6" w:space="0" w:color="auto"/>
                  <w:right w:val="outset" w:sz="6" w:space="0" w:color="auto"/>
                </w:tcBorders>
                <w:vAlign w:val="center"/>
              </w:tcPr>
              <w:p w14:paraId="12D3A42A" w14:textId="77777777" w:rsidR="004B25F2" w:rsidRDefault="004B25F2" w:rsidP="004B25F2">
                <w:pPr>
                  <w:ind w:firstLineChars="100" w:firstLine="210"/>
                  <w:rPr>
                    <w:rFonts w:hint="eastAsia"/>
                    <w:szCs w:val="21"/>
                  </w:rPr>
                </w:pPr>
                <w:r>
                  <w:rPr>
                    <w:rFonts w:hint="eastAsia"/>
                    <w:szCs w:val="21"/>
                  </w:rPr>
                  <w:t>应收票据</w:t>
                </w:r>
              </w:p>
            </w:tc>
            <w:tc>
              <w:tcPr>
                <w:tcW w:w="1620" w:type="pct"/>
                <w:tcBorders>
                  <w:top w:val="outset" w:sz="6" w:space="0" w:color="auto"/>
                  <w:left w:val="outset" w:sz="6" w:space="0" w:color="auto"/>
                  <w:bottom w:val="outset" w:sz="6" w:space="0" w:color="auto"/>
                  <w:right w:val="outset" w:sz="6" w:space="0" w:color="auto"/>
                </w:tcBorders>
                <w:vAlign w:val="center"/>
              </w:tcPr>
              <w:p w14:paraId="5C4DA0E5" w14:textId="167E8CE9" w:rsidR="004B25F2" w:rsidRDefault="004B25F2" w:rsidP="004B25F2">
                <w:pPr>
                  <w:jc w:val="right"/>
                  <w:rPr>
                    <w:rFonts w:hint="eastAsia"/>
                    <w:szCs w:val="21"/>
                  </w:rPr>
                </w:pPr>
                <w:r>
                  <w:rPr>
                    <w:rFonts w:hint="eastAsia"/>
                  </w:rPr>
                  <w:t>2,697,012.73</w:t>
                </w:r>
              </w:p>
            </w:tc>
            <w:tc>
              <w:tcPr>
                <w:tcW w:w="1542" w:type="pct"/>
                <w:tcBorders>
                  <w:top w:val="outset" w:sz="6" w:space="0" w:color="auto"/>
                  <w:left w:val="outset" w:sz="6" w:space="0" w:color="auto"/>
                  <w:bottom w:val="outset" w:sz="6" w:space="0" w:color="auto"/>
                  <w:right w:val="outset" w:sz="6" w:space="0" w:color="auto"/>
                </w:tcBorders>
                <w:vAlign w:val="center"/>
              </w:tcPr>
              <w:p w14:paraId="29224F87" w14:textId="0FF086B6" w:rsidR="004B25F2" w:rsidRDefault="004B25F2" w:rsidP="004B25F2">
                <w:pPr>
                  <w:jc w:val="right"/>
                  <w:rPr>
                    <w:rFonts w:hint="eastAsia"/>
                    <w:szCs w:val="21"/>
                  </w:rPr>
                </w:pPr>
                <w:r>
                  <w:rPr>
                    <w:rFonts w:hint="eastAsia"/>
                  </w:rPr>
                  <w:t>4,611,048.85</w:t>
                </w:r>
              </w:p>
            </w:tc>
          </w:tr>
          <w:tr w:rsidR="004B25F2" w14:paraId="209CF9E0" w14:textId="77777777">
            <w:tc>
              <w:tcPr>
                <w:tcW w:w="1838" w:type="pct"/>
                <w:tcBorders>
                  <w:top w:val="outset" w:sz="6" w:space="0" w:color="auto"/>
                  <w:left w:val="outset" w:sz="6" w:space="0" w:color="auto"/>
                  <w:bottom w:val="outset" w:sz="6" w:space="0" w:color="auto"/>
                  <w:right w:val="outset" w:sz="6" w:space="0" w:color="auto"/>
                </w:tcBorders>
                <w:vAlign w:val="center"/>
              </w:tcPr>
              <w:p w14:paraId="6E9F2F98" w14:textId="77777777" w:rsidR="004B25F2" w:rsidRDefault="004B25F2" w:rsidP="004B25F2">
                <w:pPr>
                  <w:ind w:firstLineChars="100" w:firstLine="210"/>
                  <w:rPr>
                    <w:rFonts w:hint="eastAsia"/>
                    <w:szCs w:val="21"/>
                  </w:rPr>
                </w:pPr>
                <w:r>
                  <w:rPr>
                    <w:rFonts w:hint="eastAsia"/>
                    <w:szCs w:val="21"/>
                  </w:rPr>
                  <w:t>应收账款</w:t>
                </w:r>
              </w:p>
            </w:tc>
            <w:tc>
              <w:tcPr>
                <w:tcW w:w="1620" w:type="pct"/>
                <w:tcBorders>
                  <w:top w:val="outset" w:sz="6" w:space="0" w:color="auto"/>
                  <w:left w:val="outset" w:sz="6" w:space="0" w:color="auto"/>
                  <w:bottom w:val="outset" w:sz="6" w:space="0" w:color="auto"/>
                  <w:right w:val="outset" w:sz="6" w:space="0" w:color="auto"/>
                </w:tcBorders>
                <w:vAlign w:val="center"/>
              </w:tcPr>
              <w:p w14:paraId="6BF1BEEC" w14:textId="446D7EEB" w:rsidR="004B25F2" w:rsidRDefault="004B25F2" w:rsidP="004B25F2">
                <w:pPr>
                  <w:jc w:val="right"/>
                  <w:rPr>
                    <w:rFonts w:hint="eastAsia"/>
                    <w:szCs w:val="21"/>
                  </w:rPr>
                </w:pPr>
                <w:r>
                  <w:t>2,155,520,333.42</w:t>
                </w:r>
              </w:p>
            </w:tc>
            <w:tc>
              <w:tcPr>
                <w:tcW w:w="1542" w:type="pct"/>
                <w:tcBorders>
                  <w:top w:val="outset" w:sz="6" w:space="0" w:color="auto"/>
                  <w:left w:val="outset" w:sz="6" w:space="0" w:color="auto"/>
                  <w:bottom w:val="outset" w:sz="6" w:space="0" w:color="auto"/>
                  <w:right w:val="outset" w:sz="6" w:space="0" w:color="auto"/>
                </w:tcBorders>
                <w:vAlign w:val="center"/>
              </w:tcPr>
              <w:p w14:paraId="3436425F" w14:textId="37AADCAE" w:rsidR="004B25F2" w:rsidRDefault="004B25F2" w:rsidP="004B25F2">
                <w:pPr>
                  <w:jc w:val="right"/>
                  <w:rPr>
                    <w:rFonts w:hint="eastAsia"/>
                    <w:szCs w:val="21"/>
                  </w:rPr>
                </w:pPr>
                <w:r>
                  <w:t>2,099,610,033.45</w:t>
                </w:r>
              </w:p>
            </w:tc>
          </w:tr>
          <w:tr w:rsidR="004B25F2" w14:paraId="3D7BAE30" w14:textId="77777777">
            <w:tc>
              <w:tcPr>
                <w:tcW w:w="1838" w:type="pct"/>
                <w:tcBorders>
                  <w:top w:val="outset" w:sz="6" w:space="0" w:color="auto"/>
                  <w:left w:val="outset" w:sz="6" w:space="0" w:color="auto"/>
                  <w:bottom w:val="outset" w:sz="6" w:space="0" w:color="auto"/>
                  <w:right w:val="outset" w:sz="6" w:space="0" w:color="auto"/>
                </w:tcBorders>
                <w:vAlign w:val="center"/>
              </w:tcPr>
              <w:p w14:paraId="061BC866" w14:textId="77777777" w:rsidR="004B25F2" w:rsidRDefault="004B25F2" w:rsidP="004B25F2">
                <w:pPr>
                  <w:ind w:firstLineChars="100" w:firstLine="210"/>
                  <w:rPr>
                    <w:rFonts w:hint="eastAsia"/>
                    <w:szCs w:val="21"/>
                  </w:rPr>
                </w:pPr>
                <w:r>
                  <w:rPr>
                    <w:rFonts w:hint="eastAsia"/>
                    <w:szCs w:val="21"/>
                  </w:rPr>
                  <w:t>预付款项</w:t>
                </w:r>
              </w:p>
            </w:tc>
            <w:tc>
              <w:tcPr>
                <w:tcW w:w="1620" w:type="pct"/>
                <w:tcBorders>
                  <w:top w:val="outset" w:sz="6" w:space="0" w:color="auto"/>
                  <w:left w:val="outset" w:sz="6" w:space="0" w:color="auto"/>
                  <w:bottom w:val="outset" w:sz="6" w:space="0" w:color="auto"/>
                  <w:right w:val="outset" w:sz="6" w:space="0" w:color="auto"/>
                </w:tcBorders>
                <w:vAlign w:val="center"/>
              </w:tcPr>
              <w:p w14:paraId="72E3A9B3" w14:textId="5FA3743A" w:rsidR="004B25F2" w:rsidRDefault="004B25F2" w:rsidP="004B25F2">
                <w:pPr>
                  <w:jc w:val="right"/>
                  <w:rPr>
                    <w:rFonts w:hint="eastAsia"/>
                    <w:szCs w:val="21"/>
                  </w:rPr>
                </w:pPr>
                <w:r>
                  <w:t>28,506,652.19</w:t>
                </w:r>
              </w:p>
            </w:tc>
            <w:tc>
              <w:tcPr>
                <w:tcW w:w="1542" w:type="pct"/>
                <w:tcBorders>
                  <w:top w:val="outset" w:sz="6" w:space="0" w:color="auto"/>
                  <w:left w:val="outset" w:sz="6" w:space="0" w:color="auto"/>
                  <w:bottom w:val="outset" w:sz="6" w:space="0" w:color="auto"/>
                  <w:right w:val="outset" w:sz="6" w:space="0" w:color="auto"/>
                </w:tcBorders>
                <w:vAlign w:val="center"/>
              </w:tcPr>
              <w:p w14:paraId="22F21E28" w14:textId="1CAEC9E3" w:rsidR="004B25F2" w:rsidRDefault="004B25F2" w:rsidP="004B25F2">
                <w:pPr>
                  <w:jc w:val="right"/>
                  <w:rPr>
                    <w:rFonts w:hint="eastAsia"/>
                    <w:szCs w:val="21"/>
                  </w:rPr>
                </w:pPr>
                <w:r>
                  <w:t>9,677,343.79</w:t>
                </w:r>
              </w:p>
            </w:tc>
          </w:tr>
          <w:tr w:rsidR="004B25F2" w14:paraId="5A238F55" w14:textId="77777777">
            <w:tc>
              <w:tcPr>
                <w:tcW w:w="1838" w:type="pct"/>
                <w:tcBorders>
                  <w:top w:val="outset" w:sz="6" w:space="0" w:color="auto"/>
                  <w:left w:val="outset" w:sz="6" w:space="0" w:color="auto"/>
                  <w:bottom w:val="outset" w:sz="6" w:space="0" w:color="auto"/>
                  <w:right w:val="outset" w:sz="6" w:space="0" w:color="auto"/>
                </w:tcBorders>
                <w:vAlign w:val="center"/>
              </w:tcPr>
              <w:p w14:paraId="002DAEC3" w14:textId="77777777" w:rsidR="004B25F2" w:rsidRDefault="004B25F2" w:rsidP="004B25F2">
                <w:pPr>
                  <w:ind w:firstLineChars="100" w:firstLine="210"/>
                  <w:rPr>
                    <w:rFonts w:hint="eastAsia"/>
                    <w:szCs w:val="21"/>
                  </w:rPr>
                </w:pPr>
                <w:r>
                  <w:rPr>
                    <w:rFonts w:hint="eastAsia"/>
                    <w:szCs w:val="21"/>
                  </w:rPr>
                  <w:t>其他应收款</w:t>
                </w:r>
              </w:p>
            </w:tc>
            <w:tc>
              <w:tcPr>
                <w:tcW w:w="1620" w:type="pct"/>
                <w:tcBorders>
                  <w:top w:val="outset" w:sz="6" w:space="0" w:color="auto"/>
                  <w:left w:val="outset" w:sz="6" w:space="0" w:color="auto"/>
                  <w:bottom w:val="outset" w:sz="6" w:space="0" w:color="auto"/>
                  <w:right w:val="outset" w:sz="6" w:space="0" w:color="auto"/>
                </w:tcBorders>
                <w:vAlign w:val="center"/>
              </w:tcPr>
              <w:p w14:paraId="739631BF" w14:textId="015D8509" w:rsidR="004B25F2" w:rsidRDefault="003E2E5F" w:rsidP="004B25F2">
                <w:pPr>
                  <w:jc w:val="right"/>
                  <w:rPr>
                    <w:rFonts w:hint="eastAsia"/>
                    <w:szCs w:val="21"/>
                  </w:rPr>
                </w:pPr>
                <w:r w:rsidRPr="003E2E5F">
                  <w:t>75,714,089.55</w:t>
                </w:r>
              </w:p>
            </w:tc>
            <w:tc>
              <w:tcPr>
                <w:tcW w:w="1542" w:type="pct"/>
                <w:tcBorders>
                  <w:top w:val="outset" w:sz="6" w:space="0" w:color="auto"/>
                  <w:left w:val="outset" w:sz="6" w:space="0" w:color="auto"/>
                  <w:bottom w:val="outset" w:sz="6" w:space="0" w:color="auto"/>
                  <w:right w:val="outset" w:sz="6" w:space="0" w:color="auto"/>
                </w:tcBorders>
                <w:vAlign w:val="center"/>
              </w:tcPr>
              <w:p w14:paraId="63FF7475" w14:textId="408D71E3" w:rsidR="004B25F2" w:rsidRDefault="004B25F2" w:rsidP="004B25F2">
                <w:pPr>
                  <w:jc w:val="right"/>
                  <w:rPr>
                    <w:rFonts w:hint="eastAsia"/>
                    <w:szCs w:val="21"/>
                  </w:rPr>
                </w:pPr>
                <w:r>
                  <w:t>82,235,573.77</w:t>
                </w:r>
              </w:p>
            </w:tc>
          </w:tr>
          <w:tr w:rsidR="004B25F2" w14:paraId="54C758D2" w14:textId="77777777">
            <w:tc>
              <w:tcPr>
                <w:tcW w:w="1838" w:type="pct"/>
                <w:tcBorders>
                  <w:top w:val="outset" w:sz="6" w:space="0" w:color="auto"/>
                  <w:left w:val="outset" w:sz="6" w:space="0" w:color="auto"/>
                  <w:bottom w:val="outset" w:sz="6" w:space="0" w:color="auto"/>
                  <w:right w:val="outset" w:sz="6" w:space="0" w:color="auto"/>
                </w:tcBorders>
                <w:vAlign w:val="center"/>
              </w:tcPr>
              <w:p w14:paraId="213EA020" w14:textId="77777777" w:rsidR="004B25F2" w:rsidRDefault="004B25F2" w:rsidP="004B25F2">
                <w:pPr>
                  <w:ind w:firstLineChars="100" w:firstLine="210"/>
                  <w:rPr>
                    <w:rFonts w:hint="eastAsia"/>
                    <w:szCs w:val="21"/>
                  </w:rPr>
                </w:pPr>
                <w:r>
                  <w:rPr>
                    <w:rFonts w:hint="eastAsia"/>
                  </w:rPr>
                  <w:t>其中：</w:t>
                </w:r>
                <w:r>
                  <w:rPr>
                    <w:rFonts w:hint="eastAsia"/>
                    <w:szCs w:val="21"/>
                  </w:rPr>
                  <w:t>应收利息</w:t>
                </w:r>
              </w:p>
            </w:tc>
            <w:tc>
              <w:tcPr>
                <w:tcW w:w="1620" w:type="pct"/>
                <w:tcBorders>
                  <w:top w:val="outset" w:sz="6" w:space="0" w:color="auto"/>
                  <w:left w:val="outset" w:sz="6" w:space="0" w:color="auto"/>
                  <w:bottom w:val="outset" w:sz="6" w:space="0" w:color="auto"/>
                  <w:right w:val="outset" w:sz="6" w:space="0" w:color="auto"/>
                </w:tcBorders>
                <w:vAlign w:val="center"/>
              </w:tcPr>
              <w:p w14:paraId="7A91A2D8" w14:textId="0EEF9525" w:rsidR="004B25F2" w:rsidRDefault="0054152F" w:rsidP="004B25F2">
                <w:pPr>
                  <w:jc w:val="right"/>
                  <w:rPr>
                    <w:rFonts w:hint="eastAsia"/>
                    <w:szCs w:val="21"/>
                  </w:rPr>
                </w:pPr>
                <w:r>
                  <w:rPr>
                    <w:rFonts w:hint="eastAsia"/>
                    <w:szCs w:val="21"/>
                  </w:rPr>
                  <w:t>-</w:t>
                </w:r>
              </w:p>
            </w:tc>
            <w:tc>
              <w:tcPr>
                <w:tcW w:w="1542" w:type="pct"/>
                <w:tcBorders>
                  <w:top w:val="outset" w:sz="6" w:space="0" w:color="auto"/>
                  <w:left w:val="outset" w:sz="6" w:space="0" w:color="auto"/>
                  <w:bottom w:val="outset" w:sz="6" w:space="0" w:color="auto"/>
                  <w:right w:val="outset" w:sz="6" w:space="0" w:color="auto"/>
                </w:tcBorders>
                <w:vAlign w:val="center"/>
              </w:tcPr>
              <w:p w14:paraId="402133A7" w14:textId="18396D1B" w:rsidR="004B25F2" w:rsidRDefault="0054152F" w:rsidP="004B25F2">
                <w:pPr>
                  <w:jc w:val="right"/>
                  <w:rPr>
                    <w:rFonts w:hint="eastAsia"/>
                    <w:szCs w:val="21"/>
                  </w:rPr>
                </w:pPr>
                <w:r>
                  <w:rPr>
                    <w:rFonts w:hint="eastAsia"/>
                    <w:szCs w:val="21"/>
                  </w:rPr>
                  <w:t>-</w:t>
                </w:r>
              </w:p>
            </w:tc>
          </w:tr>
          <w:tr w:rsidR="004B25F2" w14:paraId="5FE31974" w14:textId="77777777">
            <w:tc>
              <w:tcPr>
                <w:tcW w:w="1838" w:type="pct"/>
                <w:tcBorders>
                  <w:top w:val="outset" w:sz="6" w:space="0" w:color="auto"/>
                  <w:left w:val="outset" w:sz="6" w:space="0" w:color="auto"/>
                  <w:bottom w:val="outset" w:sz="6" w:space="0" w:color="auto"/>
                  <w:right w:val="outset" w:sz="6" w:space="0" w:color="auto"/>
                </w:tcBorders>
                <w:vAlign w:val="center"/>
              </w:tcPr>
              <w:p w14:paraId="7EA7513E" w14:textId="77777777" w:rsidR="004B25F2" w:rsidRDefault="004B25F2" w:rsidP="004B25F2">
                <w:pPr>
                  <w:ind w:firstLineChars="400" w:firstLine="840"/>
                  <w:rPr>
                    <w:rFonts w:hint="eastAsia"/>
                    <w:szCs w:val="21"/>
                  </w:rPr>
                </w:pPr>
                <w:r>
                  <w:rPr>
                    <w:rFonts w:hint="eastAsia"/>
                    <w:szCs w:val="21"/>
                  </w:rPr>
                  <w:t>应收股利</w:t>
                </w:r>
              </w:p>
            </w:tc>
            <w:tc>
              <w:tcPr>
                <w:tcW w:w="1620" w:type="pct"/>
                <w:tcBorders>
                  <w:top w:val="outset" w:sz="6" w:space="0" w:color="auto"/>
                  <w:left w:val="outset" w:sz="6" w:space="0" w:color="auto"/>
                  <w:bottom w:val="outset" w:sz="6" w:space="0" w:color="auto"/>
                  <w:right w:val="outset" w:sz="6" w:space="0" w:color="auto"/>
                </w:tcBorders>
                <w:vAlign w:val="center"/>
              </w:tcPr>
              <w:p w14:paraId="73E4B95F" w14:textId="196CB336" w:rsidR="004B25F2" w:rsidRDefault="004B25F2" w:rsidP="004B25F2">
                <w:pPr>
                  <w:jc w:val="right"/>
                  <w:rPr>
                    <w:rFonts w:hint="eastAsia"/>
                    <w:szCs w:val="21"/>
                  </w:rPr>
                </w:pPr>
                <w:r>
                  <w:rPr>
                    <w:rFonts w:hint="eastAsia"/>
                  </w:rPr>
                  <w:t>4,704,701.30</w:t>
                </w:r>
              </w:p>
            </w:tc>
            <w:tc>
              <w:tcPr>
                <w:tcW w:w="1542" w:type="pct"/>
                <w:tcBorders>
                  <w:top w:val="outset" w:sz="6" w:space="0" w:color="auto"/>
                  <w:left w:val="outset" w:sz="6" w:space="0" w:color="auto"/>
                  <w:bottom w:val="outset" w:sz="6" w:space="0" w:color="auto"/>
                  <w:right w:val="outset" w:sz="6" w:space="0" w:color="auto"/>
                </w:tcBorders>
                <w:vAlign w:val="center"/>
              </w:tcPr>
              <w:p w14:paraId="28A86979" w14:textId="7A23CFD8" w:rsidR="004B25F2" w:rsidRDefault="004B25F2" w:rsidP="004B25F2">
                <w:pPr>
                  <w:jc w:val="right"/>
                  <w:rPr>
                    <w:rFonts w:hint="eastAsia"/>
                    <w:szCs w:val="21"/>
                  </w:rPr>
                </w:pPr>
                <w:r>
                  <w:rPr>
                    <w:rFonts w:hint="eastAsia"/>
                  </w:rPr>
                  <w:t>14,272,941.83</w:t>
                </w:r>
              </w:p>
            </w:tc>
          </w:tr>
          <w:tr w:rsidR="004B25F2" w14:paraId="2A36DCBD" w14:textId="77777777">
            <w:tc>
              <w:tcPr>
                <w:tcW w:w="1838" w:type="pct"/>
                <w:tcBorders>
                  <w:top w:val="outset" w:sz="6" w:space="0" w:color="auto"/>
                  <w:left w:val="outset" w:sz="6" w:space="0" w:color="auto"/>
                  <w:bottom w:val="outset" w:sz="6" w:space="0" w:color="auto"/>
                  <w:right w:val="outset" w:sz="6" w:space="0" w:color="auto"/>
                </w:tcBorders>
                <w:vAlign w:val="center"/>
              </w:tcPr>
              <w:p w14:paraId="4E39851B" w14:textId="77777777" w:rsidR="004B25F2" w:rsidRDefault="004B25F2" w:rsidP="004B25F2">
                <w:pPr>
                  <w:ind w:firstLineChars="100" w:firstLine="210"/>
                  <w:rPr>
                    <w:rFonts w:hint="eastAsia"/>
                    <w:szCs w:val="21"/>
                  </w:rPr>
                </w:pPr>
                <w:r>
                  <w:rPr>
                    <w:rFonts w:hint="eastAsia"/>
                    <w:szCs w:val="21"/>
                  </w:rPr>
                  <w:t>存货</w:t>
                </w:r>
              </w:p>
            </w:tc>
            <w:tc>
              <w:tcPr>
                <w:tcW w:w="1620" w:type="pct"/>
                <w:tcBorders>
                  <w:top w:val="outset" w:sz="6" w:space="0" w:color="auto"/>
                  <w:left w:val="outset" w:sz="6" w:space="0" w:color="auto"/>
                  <w:bottom w:val="outset" w:sz="6" w:space="0" w:color="auto"/>
                  <w:right w:val="outset" w:sz="6" w:space="0" w:color="auto"/>
                </w:tcBorders>
                <w:vAlign w:val="center"/>
              </w:tcPr>
              <w:p w14:paraId="0FB44CE8" w14:textId="4AE97845" w:rsidR="004B25F2" w:rsidRDefault="004B25F2" w:rsidP="004B25F2">
                <w:pPr>
                  <w:jc w:val="right"/>
                  <w:rPr>
                    <w:rFonts w:hint="eastAsia"/>
                    <w:szCs w:val="21"/>
                  </w:rPr>
                </w:pPr>
                <w:r>
                  <w:rPr>
                    <w:rFonts w:hint="eastAsia"/>
                  </w:rPr>
                  <w:t>1,810,749,375.44</w:t>
                </w:r>
              </w:p>
            </w:tc>
            <w:tc>
              <w:tcPr>
                <w:tcW w:w="1542" w:type="pct"/>
                <w:tcBorders>
                  <w:top w:val="outset" w:sz="6" w:space="0" w:color="auto"/>
                  <w:left w:val="outset" w:sz="6" w:space="0" w:color="auto"/>
                  <w:bottom w:val="outset" w:sz="6" w:space="0" w:color="auto"/>
                  <w:right w:val="outset" w:sz="6" w:space="0" w:color="auto"/>
                </w:tcBorders>
                <w:vAlign w:val="center"/>
              </w:tcPr>
              <w:p w14:paraId="12F70992" w14:textId="79B7D0FF" w:rsidR="004B25F2" w:rsidRDefault="004B25F2" w:rsidP="004B25F2">
                <w:pPr>
                  <w:jc w:val="right"/>
                  <w:rPr>
                    <w:rFonts w:hint="eastAsia"/>
                    <w:szCs w:val="21"/>
                  </w:rPr>
                </w:pPr>
                <w:r>
                  <w:rPr>
                    <w:rFonts w:hint="eastAsia"/>
                  </w:rPr>
                  <w:t>1,876,223,486.59</w:t>
                </w:r>
              </w:p>
            </w:tc>
          </w:tr>
          <w:tr w:rsidR="004B25F2" w14:paraId="4F3F1BDC" w14:textId="77777777">
            <w:tc>
              <w:tcPr>
                <w:tcW w:w="1838" w:type="pct"/>
                <w:tcBorders>
                  <w:top w:val="outset" w:sz="6" w:space="0" w:color="auto"/>
                  <w:left w:val="outset" w:sz="6" w:space="0" w:color="auto"/>
                  <w:bottom w:val="outset" w:sz="6" w:space="0" w:color="auto"/>
                  <w:right w:val="outset" w:sz="6" w:space="0" w:color="auto"/>
                </w:tcBorders>
                <w:vAlign w:val="center"/>
              </w:tcPr>
              <w:p w14:paraId="24718DA8" w14:textId="77777777" w:rsidR="004B25F2" w:rsidRDefault="004B25F2" w:rsidP="004B25F2">
                <w:pPr>
                  <w:ind w:firstLineChars="100" w:firstLine="210"/>
                  <w:rPr>
                    <w:rFonts w:hint="eastAsia"/>
                    <w:szCs w:val="21"/>
                  </w:rPr>
                </w:pPr>
                <w:r>
                  <w:rPr>
                    <w:rFonts w:hint="eastAsia"/>
                    <w:szCs w:val="21"/>
                  </w:rPr>
                  <w:t>一年内到期的非流动资产</w:t>
                </w:r>
              </w:p>
            </w:tc>
            <w:tc>
              <w:tcPr>
                <w:tcW w:w="1620" w:type="pct"/>
                <w:tcBorders>
                  <w:top w:val="outset" w:sz="6" w:space="0" w:color="auto"/>
                  <w:left w:val="outset" w:sz="6" w:space="0" w:color="auto"/>
                  <w:bottom w:val="outset" w:sz="6" w:space="0" w:color="auto"/>
                  <w:right w:val="outset" w:sz="6" w:space="0" w:color="auto"/>
                </w:tcBorders>
                <w:vAlign w:val="center"/>
              </w:tcPr>
              <w:p w14:paraId="335428A5" w14:textId="1BD9AFFD" w:rsidR="004B25F2" w:rsidRDefault="004B25F2" w:rsidP="004B25F2">
                <w:pPr>
                  <w:jc w:val="right"/>
                  <w:rPr>
                    <w:rFonts w:hint="eastAsia"/>
                    <w:szCs w:val="21"/>
                  </w:rPr>
                </w:pPr>
                <w:r>
                  <w:rPr>
                    <w:rFonts w:hint="eastAsia"/>
                  </w:rPr>
                  <w:t>0.00</w:t>
                </w:r>
              </w:p>
            </w:tc>
            <w:tc>
              <w:tcPr>
                <w:tcW w:w="1542" w:type="pct"/>
                <w:tcBorders>
                  <w:top w:val="outset" w:sz="6" w:space="0" w:color="auto"/>
                  <w:left w:val="outset" w:sz="6" w:space="0" w:color="auto"/>
                  <w:bottom w:val="outset" w:sz="6" w:space="0" w:color="auto"/>
                  <w:right w:val="outset" w:sz="6" w:space="0" w:color="auto"/>
                </w:tcBorders>
                <w:vAlign w:val="center"/>
              </w:tcPr>
              <w:p w14:paraId="3EA807C6" w14:textId="09413F3A" w:rsidR="004B25F2" w:rsidRDefault="004B25F2" w:rsidP="004B25F2">
                <w:pPr>
                  <w:jc w:val="right"/>
                  <w:rPr>
                    <w:rFonts w:hint="eastAsia"/>
                    <w:szCs w:val="21"/>
                  </w:rPr>
                </w:pPr>
                <w:r>
                  <w:rPr>
                    <w:rFonts w:hint="eastAsia"/>
                  </w:rPr>
                  <w:t>61,606,300.00</w:t>
                </w:r>
              </w:p>
            </w:tc>
          </w:tr>
          <w:tr w:rsidR="004B25F2" w14:paraId="7AACC523" w14:textId="77777777">
            <w:tc>
              <w:tcPr>
                <w:tcW w:w="1838" w:type="pct"/>
                <w:tcBorders>
                  <w:top w:val="outset" w:sz="6" w:space="0" w:color="auto"/>
                  <w:left w:val="outset" w:sz="6" w:space="0" w:color="auto"/>
                  <w:bottom w:val="outset" w:sz="6" w:space="0" w:color="auto"/>
                  <w:right w:val="outset" w:sz="6" w:space="0" w:color="auto"/>
                </w:tcBorders>
                <w:vAlign w:val="center"/>
              </w:tcPr>
              <w:p w14:paraId="431C9419" w14:textId="77777777" w:rsidR="004B25F2" w:rsidRDefault="004B25F2" w:rsidP="004B25F2">
                <w:pPr>
                  <w:ind w:firstLineChars="100" w:firstLine="210"/>
                  <w:rPr>
                    <w:rFonts w:hint="eastAsia"/>
                    <w:szCs w:val="21"/>
                  </w:rPr>
                </w:pPr>
                <w:r>
                  <w:rPr>
                    <w:rFonts w:hint="eastAsia"/>
                    <w:szCs w:val="21"/>
                  </w:rPr>
                  <w:t>其他流动资产</w:t>
                </w:r>
              </w:p>
            </w:tc>
            <w:tc>
              <w:tcPr>
                <w:tcW w:w="1620" w:type="pct"/>
                <w:tcBorders>
                  <w:top w:val="outset" w:sz="6" w:space="0" w:color="auto"/>
                  <w:left w:val="outset" w:sz="6" w:space="0" w:color="auto"/>
                  <w:bottom w:val="outset" w:sz="6" w:space="0" w:color="auto"/>
                  <w:right w:val="outset" w:sz="6" w:space="0" w:color="auto"/>
                </w:tcBorders>
                <w:vAlign w:val="center"/>
              </w:tcPr>
              <w:p w14:paraId="3A6A605E" w14:textId="31A709E2" w:rsidR="004B25F2" w:rsidRDefault="003E2E5F" w:rsidP="004B25F2">
                <w:pPr>
                  <w:jc w:val="right"/>
                  <w:rPr>
                    <w:rFonts w:hint="eastAsia"/>
                    <w:szCs w:val="21"/>
                  </w:rPr>
                </w:pPr>
                <w:r>
                  <w:rPr>
                    <w:rFonts w:hint="eastAsia"/>
                  </w:rPr>
                  <w:t>75,210,065.96</w:t>
                </w:r>
              </w:p>
            </w:tc>
            <w:tc>
              <w:tcPr>
                <w:tcW w:w="1542" w:type="pct"/>
                <w:tcBorders>
                  <w:top w:val="outset" w:sz="6" w:space="0" w:color="auto"/>
                  <w:left w:val="outset" w:sz="6" w:space="0" w:color="auto"/>
                  <w:bottom w:val="outset" w:sz="6" w:space="0" w:color="auto"/>
                  <w:right w:val="outset" w:sz="6" w:space="0" w:color="auto"/>
                </w:tcBorders>
                <w:vAlign w:val="center"/>
              </w:tcPr>
              <w:p w14:paraId="1DFFD576" w14:textId="27233E08" w:rsidR="004B25F2" w:rsidRDefault="004B25F2" w:rsidP="004B25F2">
                <w:pPr>
                  <w:jc w:val="right"/>
                  <w:rPr>
                    <w:rFonts w:hint="eastAsia"/>
                    <w:szCs w:val="21"/>
                  </w:rPr>
                </w:pPr>
                <w:r>
                  <w:rPr>
                    <w:rFonts w:hint="eastAsia"/>
                  </w:rPr>
                  <w:t>160,974,753.49</w:t>
                </w:r>
              </w:p>
            </w:tc>
          </w:tr>
          <w:tr w:rsidR="004B25F2" w14:paraId="1C99362F" w14:textId="77777777">
            <w:tc>
              <w:tcPr>
                <w:tcW w:w="1838" w:type="pct"/>
                <w:tcBorders>
                  <w:top w:val="outset" w:sz="6" w:space="0" w:color="auto"/>
                  <w:left w:val="outset" w:sz="6" w:space="0" w:color="auto"/>
                  <w:bottom w:val="outset" w:sz="6" w:space="0" w:color="auto"/>
                  <w:right w:val="outset" w:sz="6" w:space="0" w:color="auto"/>
                </w:tcBorders>
                <w:vAlign w:val="center"/>
              </w:tcPr>
              <w:p w14:paraId="5113D589" w14:textId="77777777" w:rsidR="004B25F2" w:rsidRDefault="004B25F2" w:rsidP="004B25F2">
                <w:pPr>
                  <w:ind w:firstLineChars="200" w:firstLine="420"/>
                  <w:rPr>
                    <w:rFonts w:hint="eastAsia"/>
                    <w:szCs w:val="21"/>
                  </w:rPr>
                </w:pPr>
                <w:r>
                  <w:rPr>
                    <w:rFonts w:hint="eastAsia"/>
                    <w:szCs w:val="21"/>
                  </w:rPr>
                  <w:t>流动资产合计</w:t>
                </w:r>
              </w:p>
            </w:tc>
            <w:tc>
              <w:tcPr>
                <w:tcW w:w="1620" w:type="pct"/>
                <w:tcBorders>
                  <w:top w:val="outset" w:sz="6" w:space="0" w:color="auto"/>
                  <w:left w:val="outset" w:sz="6" w:space="0" w:color="auto"/>
                  <w:bottom w:val="outset" w:sz="6" w:space="0" w:color="auto"/>
                  <w:right w:val="outset" w:sz="6" w:space="0" w:color="auto"/>
                </w:tcBorders>
                <w:vAlign w:val="center"/>
              </w:tcPr>
              <w:p w14:paraId="00F3D27F" w14:textId="4F8BB29A" w:rsidR="004B25F2" w:rsidRDefault="003E2E5F" w:rsidP="004B25F2">
                <w:pPr>
                  <w:jc w:val="right"/>
                  <w:rPr>
                    <w:rFonts w:hint="eastAsia"/>
                    <w:szCs w:val="21"/>
                  </w:rPr>
                </w:pPr>
                <w:r w:rsidRPr="003E2E5F">
                  <w:t>8,537,137,285.18</w:t>
                </w:r>
              </w:p>
            </w:tc>
            <w:tc>
              <w:tcPr>
                <w:tcW w:w="1542" w:type="pct"/>
                <w:tcBorders>
                  <w:top w:val="outset" w:sz="6" w:space="0" w:color="auto"/>
                  <w:left w:val="outset" w:sz="6" w:space="0" w:color="auto"/>
                  <w:bottom w:val="outset" w:sz="6" w:space="0" w:color="auto"/>
                  <w:right w:val="outset" w:sz="6" w:space="0" w:color="auto"/>
                </w:tcBorders>
                <w:vAlign w:val="center"/>
              </w:tcPr>
              <w:p w14:paraId="24DF10EE" w14:textId="0E0F87F5" w:rsidR="004B25F2" w:rsidRDefault="004B25F2" w:rsidP="004B25F2">
                <w:pPr>
                  <w:jc w:val="right"/>
                  <w:rPr>
                    <w:rFonts w:hint="eastAsia"/>
                    <w:szCs w:val="21"/>
                  </w:rPr>
                </w:pPr>
                <w:r>
                  <w:rPr>
                    <w:rFonts w:hint="eastAsia"/>
                  </w:rPr>
                  <w:t>6,747,066,333.45</w:t>
                </w:r>
              </w:p>
            </w:tc>
          </w:tr>
          <w:tr w:rsidR="004B25F2" w14:paraId="3B0E8A6F" w14:textId="77777777">
            <w:tc>
              <w:tcPr>
                <w:tcW w:w="5000" w:type="pct"/>
                <w:gridSpan w:val="3"/>
                <w:tcBorders>
                  <w:top w:val="outset" w:sz="6" w:space="0" w:color="auto"/>
                  <w:left w:val="outset" w:sz="6" w:space="0" w:color="auto"/>
                  <w:bottom w:val="outset" w:sz="6" w:space="0" w:color="auto"/>
                  <w:right w:val="outset" w:sz="6" w:space="0" w:color="auto"/>
                </w:tcBorders>
                <w:vAlign w:val="center"/>
              </w:tcPr>
              <w:sdt>
                <w:sdtPr>
                  <w:tag w:val="_PLD_f9c540c69d7d4a979f321045efa30949"/>
                  <w:id w:val="-688220577"/>
                </w:sdtPr>
                <w:sdtContent>
                  <w:p w14:paraId="3CC05F23" w14:textId="77777777" w:rsidR="004B25F2" w:rsidRDefault="004B25F2" w:rsidP="004B25F2">
                    <w:pPr>
                      <w:rPr>
                        <w:rFonts w:hint="eastAsia"/>
                        <w:color w:val="008000"/>
                        <w:szCs w:val="21"/>
                      </w:rPr>
                    </w:pPr>
                    <w:r>
                      <w:rPr>
                        <w:rFonts w:hint="eastAsia"/>
                        <w:b/>
                        <w:bCs/>
                        <w:szCs w:val="21"/>
                      </w:rPr>
                      <w:t>非流动资产：</w:t>
                    </w:r>
                  </w:p>
                </w:sdtContent>
              </w:sdt>
            </w:tc>
          </w:tr>
          <w:tr w:rsidR="004B25F2" w14:paraId="71796E1C" w14:textId="77777777" w:rsidTr="009B3EFF">
            <w:tc>
              <w:tcPr>
                <w:tcW w:w="1838" w:type="pct"/>
                <w:tcBorders>
                  <w:top w:val="outset" w:sz="6" w:space="0" w:color="auto"/>
                  <w:left w:val="outset" w:sz="6" w:space="0" w:color="auto"/>
                  <w:bottom w:val="outset" w:sz="6" w:space="0" w:color="auto"/>
                  <w:right w:val="outset" w:sz="6" w:space="0" w:color="auto"/>
                </w:tcBorders>
                <w:vAlign w:val="center"/>
              </w:tcPr>
              <w:p w14:paraId="60FB732B" w14:textId="77777777" w:rsidR="004B25F2" w:rsidRDefault="004B25F2" w:rsidP="004B25F2">
                <w:pPr>
                  <w:ind w:firstLineChars="100" w:firstLine="210"/>
                  <w:rPr>
                    <w:rFonts w:hint="eastAsia"/>
                  </w:rPr>
                </w:pPr>
                <w:r>
                  <w:rPr>
                    <w:rFonts w:hint="eastAsia"/>
                  </w:rPr>
                  <w:t>其他债权投资</w:t>
                </w:r>
              </w:p>
            </w:tc>
            <w:tc>
              <w:tcPr>
                <w:tcW w:w="1620" w:type="pct"/>
                <w:tcBorders>
                  <w:top w:val="outset" w:sz="6" w:space="0" w:color="auto"/>
                  <w:left w:val="outset" w:sz="6" w:space="0" w:color="auto"/>
                  <w:bottom w:val="outset" w:sz="6" w:space="0" w:color="auto"/>
                  <w:right w:val="outset" w:sz="6" w:space="0" w:color="auto"/>
                </w:tcBorders>
              </w:tcPr>
              <w:p w14:paraId="297E269E" w14:textId="04DF8DAF" w:rsidR="004B25F2" w:rsidRDefault="004B25F2" w:rsidP="004B25F2">
                <w:pPr>
                  <w:jc w:val="right"/>
                  <w:rPr>
                    <w:rFonts w:hint="eastAsia"/>
                    <w:szCs w:val="21"/>
                  </w:rPr>
                </w:pPr>
                <w:r>
                  <w:rPr>
                    <w:rFonts w:hint="eastAsia"/>
                  </w:rPr>
                  <w:t>13,748,570,865.69</w:t>
                </w:r>
              </w:p>
            </w:tc>
            <w:tc>
              <w:tcPr>
                <w:tcW w:w="1542" w:type="pct"/>
                <w:tcBorders>
                  <w:top w:val="outset" w:sz="6" w:space="0" w:color="auto"/>
                  <w:left w:val="outset" w:sz="6" w:space="0" w:color="auto"/>
                  <w:bottom w:val="outset" w:sz="6" w:space="0" w:color="auto"/>
                  <w:right w:val="outset" w:sz="6" w:space="0" w:color="auto"/>
                </w:tcBorders>
                <w:vAlign w:val="center"/>
              </w:tcPr>
              <w:p w14:paraId="679C47C0" w14:textId="0F4B3796" w:rsidR="004B25F2" w:rsidRDefault="004B25F2" w:rsidP="004B25F2">
                <w:pPr>
                  <w:jc w:val="right"/>
                  <w:rPr>
                    <w:rFonts w:hint="eastAsia"/>
                    <w:szCs w:val="21"/>
                  </w:rPr>
                </w:pPr>
                <w:r>
                  <w:rPr>
                    <w:rFonts w:hint="eastAsia"/>
                  </w:rPr>
                  <w:t>13,522,480,062.12</w:t>
                </w:r>
              </w:p>
            </w:tc>
          </w:tr>
          <w:tr w:rsidR="004B25F2" w14:paraId="5C506774" w14:textId="77777777" w:rsidTr="00FE067E">
            <w:tc>
              <w:tcPr>
                <w:tcW w:w="1838" w:type="pct"/>
                <w:tcBorders>
                  <w:top w:val="outset" w:sz="6" w:space="0" w:color="auto"/>
                  <w:left w:val="outset" w:sz="6" w:space="0" w:color="auto"/>
                  <w:bottom w:val="outset" w:sz="6" w:space="0" w:color="auto"/>
                  <w:right w:val="outset" w:sz="6" w:space="0" w:color="auto"/>
                </w:tcBorders>
                <w:vAlign w:val="center"/>
              </w:tcPr>
              <w:p w14:paraId="3979170B" w14:textId="77777777" w:rsidR="004B25F2" w:rsidRDefault="004B25F2" w:rsidP="004B25F2">
                <w:pPr>
                  <w:ind w:firstLineChars="100" w:firstLine="210"/>
                  <w:rPr>
                    <w:rFonts w:hint="eastAsia"/>
                  </w:rPr>
                </w:pPr>
                <w:r>
                  <w:rPr>
                    <w:rFonts w:hint="eastAsia"/>
                  </w:rPr>
                  <w:t>其他权益工具投资</w:t>
                </w:r>
              </w:p>
            </w:tc>
            <w:tc>
              <w:tcPr>
                <w:tcW w:w="1620" w:type="pct"/>
                <w:tcBorders>
                  <w:top w:val="outset" w:sz="6" w:space="0" w:color="auto"/>
                  <w:left w:val="outset" w:sz="6" w:space="0" w:color="auto"/>
                  <w:bottom w:val="outset" w:sz="6" w:space="0" w:color="auto"/>
                  <w:right w:val="outset" w:sz="6" w:space="0" w:color="auto"/>
                </w:tcBorders>
              </w:tcPr>
              <w:p w14:paraId="7575D7C3" w14:textId="53A03422" w:rsidR="004B25F2" w:rsidRDefault="004B25F2" w:rsidP="004B25F2">
                <w:pPr>
                  <w:jc w:val="right"/>
                  <w:rPr>
                    <w:rFonts w:hint="eastAsia"/>
                    <w:szCs w:val="21"/>
                  </w:rPr>
                </w:pPr>
                <w:r>
                  <w:rPr>
                    <w:rFonts w:hint="eastAsia"/>
                  </w:rPr>
                  <w:t>11,613,480,648.00</w:t>
                </w:r>
              </w:p>
            </w:tc>
            <w:tc>
              <w:tcPr>
                <w:tcW w:w="1542" w:type="pct"/>
                <w:tcBorders>
                  <w:top w:val="outset" w:sz="6" w:space="0" w:color="auto"/>
                  <w:left w:val="outset" w:sz="6" w:space="0" w:color="auto"/>
                  <w:bottom w:val="outset" w:sz="6" w:space="0" w:color="auto"/>
                  <w:right w:val="outset" w:sz="6" w:space="0" w:color="auto"/>
                </w:tcBorders>
                <w:vAlign w:val="center"/>
              </w:tcPr>
              <w:p w14:paraId="44E33AB7" w14:textId="43FCD07F" w:rsidR="004B25F2" w:rsidRDefault="004B25F2" w:rsidP="004B25F2">
                <w:pPr>
                  <w:jc w:val="right"/>
                  <w:rPr>
                    <w:rFonts w:hint="eastAsia"/>
                    <w:szCs w:val="21"/>
                  </w:rPr>
                </w:pPr>
                <w:r>
                  <w:rPr>
                    <w:rFonts w:hint="eastAsia"/>
                  </w:rPr>
                  <w:t>10,932,768,947.00</w:t>
                </w:r>
              </w:p>
            </w:tc>
          </w:tr>
          <w:tr w:rsidR="004B25F2" w14:paraId="6F9F582D" w14:textId="77777777" w:rsidTr="008E2F2F">
            <w:tc>
              <w:tcPr>
                <w:tcW w:w="1838" w:type="pct"/>
                <w:tcBorders>
                  <w:top w:val="outset" w:sz="6" w:space="0" w:color="auto"/>
                  <w:left w:val="outset" w:sz="6" w:space="0" w:color="auto"/>
                  <w:bottom w:val="outset" w:sz="6" w:space="0" w:color="auto"/>
                  <w:right w:val="outset" w:sz="6" w:space="0" w:color="auto"/>
                </w:tcBorders>
                <w:vAlign w:val="center"/>
              </w:tcPr>
              <w:p w14:paraId="139DB957" w14:textId="77777777" w:rsidR="004B25F2" w:rsidRDefault="004B25F2" w:rsidP="004B25F2">
                <w:pPr>
                  <w:ind w:firstLineChars="100" w:firstLine="210"/>
                  <w:rPr>
                    <w:rFonts w:hint="eastAsia"/>
                  </w:rPr>
                </w:pPr>
                <w:r>
                  <w:rPr>
                    <w:rFonts w:hint="eastAsia"/>
                  </w:rPr>
                  <w:t>其他非流动金融资产</w:t>
                </w:r>
              </w:p>
            </w:tc>
            <w:tc>
              <w:tcPr>
                <w:tcW w:w="1620" w:type="pct"/>
                <w:tcBorders>
                  <w:top w:val="outset" w:sz="6" w:space="0" w:color="auto"/>
                  <w:left w:val="outset" w:sz="6" w:space="0" w:color="auto"/>
                  <w:bottom w:val="outset" w:sz="6" w:space="0" w:color="auto"/>
                  <w:right w:val="outset" w:sz="6" w:space="0" w:color="auto"/>
                </w:tcBorders>
              </w:tcPr>
              <w:p w14:paraId="24DBFD2C" w14:textId="54D7714D" w:rsidR="004B25F2" w:rsidRDefault="004B25F2" w:rsidP="004B25F2">
                <w:pPr>
                  <w:jc w:val="right"/>
                  <w:rPr>
                    <w:rFonts w:hint="eastAsia"/>
                    <w:szCs w:val="21"/>
                  </w:rPr>
                </w:pPr>
                <w:r>
                  <w:rPr>
                    <w:rFonts w:hint="eastAsia"/>
                  </w:rPr>
                  <w:t>1,771,380,375.38</w:t>
                </w:r>
              </w:p>
            </w:tc>
            <w:tc>
              <w:tcPr>
                <w:tcW w:w="1542" w:type="pct"/>
                <w:tcBorders>
                  <w:top w:val="outset" w:sz="6" w:space="0" w:color="auto"/>
                  <w:left w:val="outset" w:sz="6" w:space="0" w:color="auto"/>
                  <w:bottom w:val="outset" w:sz="6" w:space="0" w:color="auto"/>
                  <w:right w:val="outset" w:sz="6" w:space="0" w:color="auto"/>
                </w:tcBorders>
                <w:vAlign w:val="center"/>
              </w:tcPr>
              <w:p w14:paraId="268C4E2A" w14:textId="682276A7" w:rsidR="004B25F2" w:rsidRDefault="004B25F2" w:rsidP="004B25F2">
                <w:pPr>
                  <w:jc w:val="right"/>
                  <w:rPr>
                    <w:rFonts w:hint="eastAsia"/>
                    <w:szCs w:val="21"/>
                  </w:rPr>
                </w:pPr>
                <w:r>
                  <w:rPr>
                    <w:rFonts w:hint="eastAsia"/>
                  </w:rPr>
                  <w:t>1,836,841,840.17</w:t>
                </w:r>
              </w:p>
            </w:tc>
          </w:tr>
          <w:tr w:rsidR="004B25F2" w14:paraId="22E6D328" w14:textId="77777777" w:rsidTr="008E2F2F">
            <w:tc>
              <w:tcPr>
                <w:tcW w:w="1838" w:type="pct"/>
                <w:tcBorders>
                  <w:top w:val="outset" w:sz="6" w:space="0" w:color="auto"/>
                  <w:left w:val="outset" w:sz="6" w:space="0" w:color="auto"/>
                  <w:bottom w:val="outset" w:sz="6" w:space="0" w:color="auto"/>
                  <w:right w:val="outset" w:sz="6" w:space="0" w:color="auto"/>
                </w:tcBorders>
                <w:vAlign w:val="center"/>
              </w:tcPr>
              <w:p w14:paraId="4F06BC05" w14:textId="77777777" w:rsidR="004B25F2" w:rsidRDefault="004B25F2" w:rsidP="004B25F2">
                <w:pPr>
                  <w:ind w:firstLineChars="100" w:firstLine="210"/>
                  <w:rPr>
                    <w:rFonts w:hint="eastAsia"/>
                    <w:szCs w:val="21"/>
                  </w:rPr>
                </w:pPr>
                <w:r>
                  <w:rPr>
                    <w:rFonts w:hint="eastAsia"/>
                    <w:szCs w:val="21"/>
                  </w:rPr>
                  <w:t>投资性房地产</w:t>
                </w:r>
              </w:p>
            </w:tc>
            <w:tc>
              <w:tcPr>
                <w:tcW w:w="1620" w:type="pct"/>
                <w:tcBorders>
                  <w:top w:val="outset" w:sz="6" w:space="0" w:color="auto"/>
                  <w:left w:val="outset" w:sz="6" w:space="0" w:color="auto"/>
                  <w:bottom w:val="outset" w:sz="6" w:space="0" w:color="auto"/>
                  <w:right w:val="outset" w:sz="6" w:space="0" w:color="auto"/>
                </w:tcBorders>
              </w:tcPr>
              <w:p w14:paraId="5067E774" w14:textId="0D2EE326" w:rsidR="004B25F2" w:rsidRDefault="004B25F2" w:rsidP="004B25F2">
                <w:pPr>
                  <w:jc w:val="right"/>
                  <w:rPr>
                    <w:rFonts w:hint="eastAsia"/>
                    <w:szCs w:val="21"/>
                  </w:rPr>
                </w:pPr>
                <w:r>
                  <w:rPr>
                    <w:rFonts w:hint="eastAsia"/>
                  </w:rPr>
                  <w:t>594,643,438.86</w:t>
                </w:r>
              </w:p>
            </w:tc>
            <w:tc>
              <w:tcPr>
                <w:tcW w:w="1542" w:type="pct"/>
                <w:tcBorders>
                  <w:top w:val="outset" w:sz="6" w:space="0" w:color="auto"/>
                  <w:left w:val="outset" w:sz="6" w:space="0" w:color="auto"/>
                  <w:bottom w:val="outset" w:sz="6" w:space="0" w:color="auto"/>
                  <w:right w:val="outset" w:sz="6" w:space="0" w:color="auto"/>
                </w:tcBorders>
                <w:vAlign w:val="center"/>
              </w:tcPr>
              <w:p w14:paraId="3D272C9A" w14:textId="5ACCF3A8" w:rsidR="004B25F2" w:rsidRDefault="004B25F2" w:rsidP="004B25F2">
                <w:pPr>
                  <w:jc w:val="right"/>
                  <w:rPr>
                    <w:rFonts w:hint="eastAsia"/>
                    <w:szCs w:val="21"/>
                  </w:rPr>
                </w:pPr>
                <w:r>
                  <w:rPr>
                    <w:rFonts w:hint="eastAsia"/>
                  </w:rPr>
                  <w:t>530,870,723.47</w:t>
                </w:r>
              </w:p>
            </w:tc>
          </w:tr>
          <w:tr w:rsidR="004B25F2" w14:paraId="2ACAF983" w14:textId="77777777" w:rsidTr="008E2F2F">
            <w:tc>
              <w:tcPr>
                <w:tcW w:w="1838" w:type="pct"/>
                <w:tcBorders>
                  <w:top w:val="outset" w:sz="6" w:space="0" w:color="auto"/>
                  <w:left w:val="outset" w:sz="6" w:space="0" w:color="auto"/>
                  <w:bottom w:val="outset" w:sz="6" w:space="0" w:color="auto"/>
                  <w:right w:val="outset" w:sz="6" w:space="0" w:color="auto"/>
                </w:tcBorders>
                <w:vAlign w:val="center"/>
              </w:tcPr>
              <w:p w14:paraId="0C3F7CC0" w14:textId="77777777" w:rsidR="004B25F2" w:rsidRDefault="004B25F2" w:rsidP="004B25F2">
                <w:pPr>
                  <w:ind w:firstLineChars="100" w:firstLine="210"/>
                  <w:rPr>
                    <w:rFonts w:hint="eastAsia"/>
                    <w:szCs w:val="21"/>
                  </w:rPr>
                </w:pPr>
                <w:r>
                  <w:rPr>
                    <w:rFonts w:hint="eastAsia"/>
                    <w:szCs w:val="21"/>
                  </w:rPr>
                  <w:t>固定资产</w:t>
                </w:r>
              </w:p>
            </w:tc>
            <w:tc>
              <w:tcPr>
                <w:tcW w:w="1620" w:type="pct"/>
                <w:tcBorders>
                  <w:top w:val="outset" w:sz="6" w:space="0" w:color="auto"/>
                  <w:left w:val="outset" w:sz="6" w:space="0" w:color="auto"/>
                  <w:bottom w:val="outset" w:sz="6" w:space="0" w:color="auto"/>
                  <w:right w:val="outset" w:sz="6" w:space="0" w:color="auto"/>
                </w:tcBorders>
              </w:tcPr>
              <w:p w14:paraId="7AA195B5" w14:textId="03AC5F7C" w:rsidR="004B25F2" w:rsidRDefault="004B25F2" w:rsidP="004B25F2">
                <w:pPr>
                  <w:jc w:val="right"/>
                  <w:rPr>
                    <w:rFonts w:hint="eastAsia"/>
                    <w:szCs w:val="21"/>
                  </w:rPr>
                </w:pPr>
                <w:r>
                  <w:rPr>
                    <w:rFonts w:hint="eastAsia"/>
                  </w:rPr>
                  <w:t>8,092,649,720.43</w:t>
                </w:r>
              </w:p>
            </w:tc>
            <w:tc>
              <w:tcPr>
                <w:tcW w:w="1542" w:type="pct"/>
                <w:tcBorders>
                  <w:top w:val="outset" w:sz="6" w:space="0" w:color="auto"/>
                  <w:left w:val="outset" w:sz="6" w:space="0" w:color="auto"/>
                  <w:bottom w:val="outset" w:sz="6" w:space="0" w:color="auto"/>
                  <w:right w:val="outset" w:sz="6" w:space="0" w:color="auto"/>
                </w:tcBorders>
                <w:vAlign w:val="center"/>
              </w:tcPr>
              <w:p w14:paraId="23F9374B" w14:textId="06D7B74C" w:rsidR="004B25F2" w:rsidRDefault="004B25F2" w:rsidP="004B25F2">
                <w:pPr>
                  <w:jc w:val="right"/>
                  <w:rPr>
                    <w:rFonts w:hint="eastAsia"/>
                    <w:szCs w:val="21"/>
                  </w:rPr>
                </w:pPr>
                <w:r>
                  <w:rPr>
                    <w:rFonts w:hint="eastAsia"/>
                  </w:rPr>
                  <w:t>7,838,822,495.74</w:t>
                </w:r>
              </w:p>
            </w:tc>
          </w:tr>
          <w:tr w:rsidR="004B25F2" w14:paraId="2410FBA1" w14:textId="77777777" w:rsidTr="008E2F2F">
            <w:tc>
              <w:tcPr>
                <w:tcW w:w="1838" w:type="pct"/>
                <w:tcBorders>
                  <w:top w:val="outset" w:sz="6" w:space="0" w:color="auto"/>
                  <w:left w:val="outset" w:sz="6" w:space="0" w:color="auto"/>
                  <w:bottom w:val="outset" w:sz="6" w:space="0" w:color="auto"/>
                  <w:right w:val="outset" w:sz="6" w:space="0" w:color="auto"/>
                </w:tcBorders>
                <w:vAlign w:val="center"/>
              </w:tcPr>
              <w:p w14:paraId="47D2D215" w14:textId="77777777" w:rsidR="004B25F2" w:rsidRDefault="004B25F2" w:rsidP="004B25F2">
                <w:pPr>
                  <w:ind w:firstLineChars="100" w:firstLine="210"/>
                  <w:rPr>
                    <w:rFonts w:hint="eastAsia"/>
                    <w:szCs w:val="21"/>
                  </w:rPr>
                </w:pPr>
                <w:r>
                  <w:rPr>
                    <w:rFonts w:hint="eastAsia"/>
                    <w:szCs w:val="21"/>
                  </w:rPr>
                  <w:t>在建工程</w:t>
                </w:r>
              </w:p>
            </w:tc>
            <w:tc>
              <w:tcPr>
                <w:tcW w:w="1620" w:type="pct"/>
                <w:tcBorders>
                  <w:top w:val="outset" w:sz="6" w:space="0" w:color="auto"/>
                  <w:left w:val="outset" w:sz="6" w:space="0" w:color="auto"/>
                  <w:bottom w:val="outset" w:sz="6" w:space="0" w:color="auto"/>
                  <w:right w:val="outset" w:sz="6" w:space="0" w:color="auto"/>
                </w:tcBorders>
              </w:tcPr>
              <w:p w14:paraId="7DD25202" w14:textId="1C9F8846" w:rsidR="004B25F2" w:rsidRDefault="004B25F2" w:rsidP="004B25F2">
                <w:pPr>
                  <w:jc w:val="right"/>
                  <w:rPr>
                    <w:rFonts w:hint="eastAsia"/>
                    <w:szCs w:val="21"/>
                  </w:rPr>
                </w:pPr>
                <w:r>
                  <w:rPr>
                    <w:rFonts w:hint="eastAsia"/>
                  </w:rPr>
                  <w:t>473,436,931.14</w:t>
                </w:r>
              </w:p>
            </w:tc>
            <w:tc>
              <w:tcPr>
                <w:tcW w:w="1542" w:type="pct"/>
                <w:tcBorders>
                  <w:top w:val="outset" w:sz="6" w:space="0" w:color="auto"/>
                  <w:left w:val="outset" w:sz="6" w:space="0" w:color="auto"/>
                  <w:bottom w:val="outset" w:sz="6" w:space="0" w:color="auto"/>
                  <w:right w:val="outset" w:sz="6" w:space="0" w:color="auto"/>
                </w:tcBorders>
                <w:vAlign w:val="center"/>
              </w:tcPr>
              <w:p w14:paraId="08A10387" w14:textId="2F3B989B" w:rsidR="004B25F2" w:rsidRDefault="004B25F2" w:rsidP="004B25F2">
                <w:pPr>
                  <w:jc w:val="right"/>
                  <w:rPr>
                    <w:rFonts w:hint="eastAsia"/>
                    <w:szCs w:val="21"/>
                  </w:rPr>
                </w:pPr>
                <w:r>
                  <w:rPr>
                    <w:rFonts w:hint="eastAsia"/>
                  </w:rPr>
                  <w:t>493,189,548.41</w:t>
                </w:r>
              </w:p>
            </w:tc>
          </w:tr>
          <w:tr w:rsidR="004B25F2" w14:paraId="401568B3" w14:textId="77777777" w:rsidTr="00A10FEF">
            <w:tc>
              <w:tcPr>
                <w:tcW w:w="1838" w:type="pct"/>
                <w:tcBorders>
                  <w:top w:val="outset" w:sz="6" w:space="0" w:color="auto"/>
                  <w:left w:val="outset" w:sz="6" w:space="0" w:color="auto"/>
                  <w:bottom w:val="outset" w:sz="6" w:space="0" w:color="auto"/>
                  <w:right w:val="outset" w:sz="6" w:space="0" w:color="auto"/>
                </w:tcBorders>
                <w:vAlign w:val="center"/>
              </w:tcPr>
              <w:p w14:paraId="5E0A2153" w14:textId="77777777" w:rsidR="004B25F2" w:rsidRDefault="004B25F2" w:rsidP="004B25F2">
                <w:pPr>
                  <w:ind w:firstLineChars="100" w:firstLine="210"/>
                  <w:rPr>
                    <w:rFonts w:hint="eastAsia"/>
                  </w:rPr>
                </w:pPr>
                <w:r>
                  <w:rPr>
                    <w:rFonts w:hint="eastAsia"/>
                  </w:rPr>
                  <w:t>使用权资产</w:t>
                </w:r>
              </w:p>
            </w:tc>
            <w:tc>
              <w:tcPr>
                <w:tcW w:w="1620" w:type="pct"/>
                <w:tcBorders>
                  <w:top w:val="outset" w:sz="6" w:space="0" w:color="auto"/>
                  <w:left w:val="outset" w:sz="6" w:space="0" w:color="auto"/>
                  <w:bottom w:val="outset" w:sz="6" w:space="0" w:color="auto"/>
                  <w:right w:val="outset" w:sz="6" w:space="0" w:color="auto"/>
                </w:tcBorders>
              </w:tcPr>
              <w:p w14:paraId="45AD530E" w14:textId="1C5A4E79" w:rsidR="004B25F2" w:rsidRDefault="004B25F2" w:rsidP="004B25F2">
                <w:pPr>
                  <w:jc w:val="right"/>
                  <w:rPr>
                    <w:rFonts w:hint="eastAsia"/>
                    <w:szCs w:val="21"/>
                  </w:rPr>
                </w:pPr>
                <w:r>
                  <w:rPr>
                    <w:rFonts w:hint="eastAsia"/>
                  </w:rPr>
                  <w:t>34,276,910.86</w:t>
                </w:r>
              </w:p>
            </w:tc>
            <w:tc>
              <w:tcPr>
                <w:tcW w:w="1542" w:type="pct"/>
                <w:tcBorders>
                  <w:top w:val="outset" w:sz="6" w:space="0" w:color="auto"/>
                  <w:left w:val="outset" w:sz="6" w:space="0" w:color="auto"/>
                  <w:bottom w:val="outset" w:sz="6" w:space="0" w:color="auto"/>
                  <w:right w:val="outset" w:sz="6" w:space="0" w:color="auto"/>
                </w:tcBorders>
                <w:vAlign w:val="center"/>
              </w:tcPr>
              <w:p w14:paraId="25581B20" w14:textId="4F813B78" w:rsidR="004B25F2" w:rsidRDefault="004B25F2" w:rsidP="004B25F2">
                <w:pPr>
                  <w:jc w:val="right"/>
                  <w:rPr>
                    <w:rFonts w:hint="eastAsia"/>
                    <w:szCs w:val="21"/>
                  </w:rPr>
                </w:pPr>
                <w:r>
                  <w:rPr>
                    <w:rFonts w:hint="eastAsia"/>
                  </w:rPr>
                  <w:t>35,867,913.09</w:t>
                </w:r>
              </w:p>
            </w:tc>
          </w:tr>
          <w:tr w:rsidR="004B25F2" w14:paraId="75702FEA" w14:textId="77777777" w:rsidTr="00A10FEF">
            <w:tc>
              <w:tcPr>
                <w:tcW w:w="1838" w:type="pct"/>
                <w:tcBorders>
                  <w:top w:val="outset" w:sz="6" w:space="0" w:color="auto"/>
                  <w:left w:val="outset" w:sz="6" w:space="0" w:color="auto"/>
                  <w:bottom w:val="outset" w:sz="6" w:space="0" w:color="auto"/>
                  <w:right w:val="outset" w:sz="6" w:space="0" w:color="auto"/>
                </w:tcBorders>
                <w:vAlign w:val="center"/>
              </w:tcPr>
              <w:p w14:paraId="105E7F36" w14:textId="77777777" w:rsidR="004B25F2" w:rsidRDefault="004B25F2" w:rsidP="004B25F2">
                <w:pPr>
                  <w:ind w:firstLineChars="100" w:firstLine="210"/>
                  <w:rPr>
                    <w:rFonts w:hint="eastAsia"/>
                    <w:szCs w:val="21"/>
                  </w:rPr>
                </w:pPr>
                <w:r>
                  <w:rPr>
                    <w:rFonts w:hint="eastAsia"/>
                    <w:szCs w:val="21"/>
                  </w:rPr>
                  <w:t>无形资产</w:t>
                </w:r>
              </w:p>
            </w:tc>
            <w:tc>
              <w:tcPr>
                <w:tcW w:w="1620" w:type="pct"/>
                <w:tcBorders>
                  <w:top w:val="outset" w:sz="6" w:space="0" w:color="auto"/>
                  <w:left w:val="outset" w:sz="6" w:space="0" w:color="auto"/>
                  <w:bottom w:val="outset" w:sz="6" w:space="0" w:color="auto"/>
                  <w:right w:val="outset" w:sz="6" w:space="0" w:color="auto"/>
                </w:tcBorders>
              </w:tcPr>
              <w:p w14:paraId="1442E87A" w14:textId="2BD33752" w:rsidR="004B25F2" w:rsidRDefault="004B25F2" w:rsidP="004B25F2">
                <w:pPr>
                  <w:jc w:val="right"/>
                  <w:rPr>
                    <w:rFonts w:hint="eastAsia"/>
                    <w:szCs w:val="21"/>
                  </w:rPr>
                </w:pPr>
                <w:r>
                  <w:rPr>
                    <w:rFonts w:hint="eastAsia"/>
                  </w:rPr>
                  <w:t>54,291,483,698.91</w:t>
                </w:r>
              </w:p>
            </w:tc>
            <w:tc>
              <w:tcPr>
                <w:tcW w:w="1542" w:type="pct"/>
                <w:tcBorders>
                  <w:top w:val="outset" w:sz="6" w:space="0" w:color="auto"/>
                  <w:left w:val="outset" w:sz="6" w:space="0" w:color="auto"/>
                  <w:bottom w:val="outset" w:sz="6" w:space="0" w:color="auto"/>
                  <w:right w:val="outset" w:sz="6" w:space="0" w:color="auto"/>
                </w:tcBorders>
                <w:vAlign w:val="center"/>
              </w:tcPr>
              <w:p w14:paraId="65DD4A17" w14:textId="60FE1EA0" w:rsidR="004B25F2" w:rsidRDefault="004B25F2" w:rsidP="004B25F2">
                <w:pPr>
                  <w:jc w:val="right"/>
                  <w:rPr>
                    <w:rFonts w:hint="eastAsia"/>
                    <w:szCs w:val="21"/>
                  </w:rPr>
                </w:pPr>
                <w:r>
                  <w:rPr>
                    <w:rFonts w:hint="eastAsia"/>
                  </w:rPr>
                  <w:t>53,618,660,834.82</w:t>
                </w:r>
              </w:p>
            </w:tc>
          </w:tr>
          <w:tr w:rsidR="004B25F2" w14:paraId="11ABAF52" w14:textId="77777777" w:rsidTr="00B95BAE">
            <w:tc>
              <w:tcPr>
                <w:tcW w:w="1838" w:type="pct"/>
                <w:tcBorders>
                  <w:top w:val="outset" w:sz="6" w:space="0" w:color="auto"/>
                  <w:left w:val="outset" w:sz="6" w:space="0" w:color="auto"/>
                  <w:bottom w:val="outset" w:sz="6" w:space="0" w:color="auto"/>
                  <w:right w:val="outset" w:sz="6" w:space="0" w:color="auto"/>
                </w:tcBorders>
                <w:vAlign w:val="center"/>
              </w:tcPr>
              <w:p w14:paraId="617321EA" w14:textId="77777777" w:rsidR="004B25F2" w:rsidRDefault="004B25F2" w:rsidP="004B25F2">
                <w:pPr>
                  <w:ind w:firstLineChars="100" w:firstLine="210"/>
                  <w:rPr>
                    <w:rFonts w:hint="eastAsia"/>
                    <w:szCs w:val="21"/>
                  </w:rPr>
                </w:pPr>
                <w:r>
                  <w:rPr>
                    <w:rFonts w:hint="eastAsia"/>
                    <w:szCs w:val="21"/>
                  </w:rPr>
                  <w:t>长期待摊费用</w:t>
                </w:r>
              </w:p>
            </w:tc>
            <w:tc>
              <w:tcPr>
                <w:tcW w:w="1620" w:type="pct"/>
                <w:tcBorders>
                  <w:top w:val="outset" w:sz="6" w:space="0" w:color="auto"/>
                  <w:left w:val="outset" w:sz="6" w:space="0" w:color="auto"/>
                  <w:bottom w:val="outset" w:sz="6" w:space="0" w:color="auto"/>
                  <w:right w:val="outset" w:sz="6" w:space="0" w:color="auto"/>
                </w:tcBorders>
              </w:tcPr>
              <w:p w14:paraId="18E8EA8C" w14:textId="0FE9D82A" w:rsidR="004B25F2" w:rsidRDefault="004B25F2" w:rsidP="004B25F2">
                <w:pPr>
                  <w:jc w:val="right"/>
                  <w:rPr>
                    <w:rFonts w:hint="eastAsia"/>
                    <w:szCs w:val="21"/>
                  </w:rPr>
                </w:pPr>
                <w:r>
                  <w:rPr>
                    <w:rFonts w:hint="eastAsia"/>
                  </w:rPr>
                  <w:t>3,538,491.41</w:t>
                </w:r>
              </w:p>
            </w:tc>
            <w:tc>
              <w:tcPr>
                <w:tcW w:w="1542" w:type="pct"/>
                <w:tcBorders>
                  <w:top w:val="outset" w:sz="6" w:space="0" w:color="auto"/>
                  <w:left w:val="outset" w:sz="6" w:space="0" w:color="auto"/>
                  <w:bottom w:val="outset" w:sz="6" w:space="0" w:color="auto"/>
                  <w:right w:val="outset" w:sz="6" w:space="0" w:color="auto"/>
                </w:tcBorders>
                <w:vAlign w:val="center"/>
              </w:tcPr>
              <w:p w14:paraId="3A7ABCD9" w14:textId="19167649" w:rsidR="004B25F2" w:rsidRDefault="004B25F2" w:rsidP="004B25F2">
                <w:pPr>
                  <w:jc w:val="right"/>
                  <w:rPr>
                    <w:rFonts w:hint="eastAsia"/>
                    <w:szCs w:val="21"/>
                  </w:rPr>
                </w:pPr>
                <w:r>
                  <w:rPr>
                    <w:rFonts w:hint="eastAsia"/>
                  </w:rPr>
                  <w:t>4,163,672.98</w:t>
                </w:r>
              </w:p>
            </w:tc>
          </w:tr>
          <w:tr w:rsidR="004B25F2" w14:paraId="059A1901" w14:textId="77777777" w:rsidTr="00B95BAE">
            <w:tc>
              <w:tcPr>
                <w:tcW w:w="1838" w:type="pct"/>
                <w:tcBorders>
                  <w:top w:val="outset" w:sz="6" w:space="0" w:color="auto"/>
                  <w:left w:val="outset" w:sz="6" w:space="0" w:color="auto"/>
                  <w:bottom w:val="outset" w:sz="6" w:space="0" w:color="auto"/>
                  <w:right w:val="outset" w:sz="6" w:space="0" w:color="auto"/>
                </w:tcBorders>
                <w:vAlign w:val="center"/>
              </w:tcPr>
              <w:p w14:paraId="02719224" w14:textId="77777777" w:rsidR="004B25F2" w:rsidRDefault="004B25F2" w:rsidP="004B25F2">
                <w:pPr>
                  <w:ind w:firstLineChars="100" w:firstLine="210"/>
                  <w:rPr>
                    <w:rFonts w:hint="eastAsia"/>
                    <w:szCs w:val="21"/>
                  </w:rPr>
                </w:pPr>
                <w:r>
                  <w:rPr>
                    <w:rFonts w:hint="eastAsia"/>
                    <w:szCs w:val="21"/>
                  </w:rPr>
                  <w:t>递延所得税资产</w:t>
                </w:r>
              </w:p>
            </w:tc>
            <w:tc>
              <w:tcPr>
                <w:tcW w:w="1620" w:type="pct"/>
                <w:tcBorders>
                  <w:top w:val="outset" w:sz="6" w:space="0" w:color="auto"/>
                  <w:left w:val="outset" w:sz="6" w:space="0" w:color="auto"/>
                  <w:bottom w:val="outset" w:sz="6" w:space="0" w:color="auto"/>
                  <w:right w:val="outset" w:sz="6" w:space="0" w:color="auto"/>
                </w:tcBorders>
              </w:tcPr>
              <w:p w14:paraId="5A002F24" w14:textId="0DC49CC0" w:rsidR="004B25F2" w:rsidRDefault="004B25F2" w:rsidP="004B25F2">
                <w:pPr>
                  <w:jc w:val="right"/>
                  <w:rPr>
                    <w:rFonts w:hint="eastAsia"/>
                    <w:szCs w:val="21"/>
                  </w:rPr>
                </w:pPr>
                <w:r>
                  <w:rPr>
                    <w:rFonts w:hint="eastAsia"/>
                  </w:rPr>
                  <w:t>201,443,825.03</w:t>
                </w:r>
              </w:p>
            </w:tc>
            <w:tc>
              <w:tcPr>
                <w:tcW w:w="1542" w:type="pct"/>
                <w:tcBorders>
                  <w:top w:val="outset" w:sz="6" w:space="0" w:color="auto"/>
                  <w:left w:val="outset" w:sz="6" w:space="0" w:color="auto"/>
                  <w:bottom w:val="outset" w:sz="6" w:space="0" w:color="auto"/>
                  <w:right w:val="outset" w:sz="6" w:space="0" w:color="auto"/>
                </w:tcBorders>
                <w:vAlign w:val="center"/>
              </w:tcPr>
              <w:p w14:paraId="541D5D88" w14:textId="4ABE1724" w:rsidR="004B25F2" w:rsidRDefault="004B25F2" w:rsidP="004B25F2">
                <w:pPr>
                  <w:jc w:val="right"/>
                  <w:rPr>
                    <w:rFonts w:hint="eastAsia"/>
                    <w:szCs w:val="21"/>
                  </w:rPr>
                </w:pPr>
                <w:r>
                  <w:rPr>
                    <w:rFonts w:hint="eastAsia"/>
                  </w:rPr>
                  <w:t>191,941,249.22</w:t>
                </w:r>
              </w:p>
            </w:tc>
          </w:tr>
          <w:tr w:rsidR="004B25F2" w14:paraId="66302857" w14:textId="77777777" w:rsidTr="00B95BAE">
            <w:tc>
              <w:tcPr>
                <w:tcW w:w="1838" w:type="pct"/>
                <w:tcBorders>
                  <w:top w:val="outset" w:sz="6" w:space="0" w:color="auto"/>
                  <w:left w:val="outset" w:sz="6" w:space="0" w:color="auto"/>
                  <w:bottom w:val="outset" w:sz="6" w:space="0" w:color="auto"/>
                  <w:right w:val="outset" w:sz="6" w:space="0" w:color="auto"/>
                </w:tcBorders>
                <w:vAlign w:val="center"/>
              </w:tcPr>
              <w:p w14:paraId="03BDF2BD" w14:textId="77777777" w:rsidR="004B25F2" w:rsidRDefault="004B25F2" w:rsidP="004B25F2">
                <w:pPr>
                  <w:ind w:firstLineChars="100" w:firstLine="210"/>
                  <w:rPr>
                    <w:rFonts w:hint="eastAsia"/>
                    <w:szCs w:val="21"/>
                  </w:rPr>
                </w:pPr>
                <w:r>
                  <w:rPr>
                    <w:rFonts w:hint="eastAsia"/>
                    <w:szCs w:val="21"/>
                  </w:rPr>
                  <w:lastRenderedPageBreak/>
                  <w:t>其他非流动资产</w:t>
                </w:r>
              </w:p>
            </w:tc>
            <w:tc>
              <w:tcPr>
                <w:tcW w:w="1620" w:type="pct"/>
                <w:tcBorders>
                  <w:top w:val="outset" w:sz="6" w:space="0" w:color="auto"/>
                  <w:left w:val="outset" w:sz="6" w:space="0" w:color="auto"/>
                  <w:bottom w:val="outset" w:sz="6" w:space="0" w:color="auto"/>
                  <w:right w:val="outset" w:sz="6" w:space="0" w:color="auto"/>
                </w:tcBorders>
              </w:tcPr>
              <w:p w14:paraId="2915F90E" w14:textId="13B38C3A" w:rsidR="004B25F2" w:rsidRDefault="00FF4FF1" w:rsidP="004B25F2">
                <w:pPr>
                  <w:jc w:val="right"/>
                  <w:rPr>
                    <w:rFonts w:hint="eastAsia"/>
                    <w:szCs w:val="21"/>
                  </w:rPr>
                </w:pPr>
                <w:r w:rsidRPr="00FF4FF1">
                  <w:rPr>
                    <w:rFonts w:hint="eastAsia"/>
                  </w:rPr>
                  <w:t>616</w:t>
                </w:r>
                <w:r>
                  <w:rPr>
                    <w:rFonts w:hint="eastAsia"/>
                  </w:rPr>
                  <w:t>,</w:t>
                </w:r>
                <w:r w:rsidRPr="00FF4FF1">
                  <w:rPr>
                    <w:rFonts w:hint="eastAsia"/>
                  </w:rPr>
                  <w:t>485</w:t>
                </w:r>
                <w:r>
                  <w:rPr>
                    <w:rFonts w:hint="eastAsia"/>
                  </w:rPr>
                  <w:t>,</w:t>
                </w:r>
                <w:r w:rsidRPr="00FF4FF1">
                  <w:rPr>
                    <w:rFonts w:hint="eastAsia"/>
                  </w:rPr>
                  <w:t>533.51</w:t>
                </w:r>
              </w:p>
            </w:tc>
            <w:tc>
              <w:tcPr>
                <w:tcW w:w="1542" w:type="pct"/>
                <w:tcBorders>
                  <w:top w:val="outset" w:sz="6" w:space="0" w:color="auto"/>
                  <w:left w:val="outset" w:sz="6" w:space="0" w:color="auto"/>
                  <w:bottom w:val="outset" w:sz="6" w:space="0" w:color="auto"/>
                  <w:right w:val="outset" w:sz="6" w:space="0" w:color="auto"/>
                </w:tcBorders>
                <w:vAlign w:val="center"/>
              </w:tcPr>
              <w:p w14:paraId="4B0050FF" w14:textId="532BD5F8" w:rsidR="004B25F2" w:rsidRDefault="004B25F2" w:rsidP="004B25F2">
                <w:pPr>
                  <w:jc w:val="right"/>
                  <w:rPr>
                    <w:rFonts w:hint="eastAsia"/>
                    <w:szCs w:val="21"/>
                  </w:rPr>
                </w:pPr>
                <w:r>
                  <w:rPr>
                    <w:rFonts w:hint="eastAsia"/>
                  </w:rPr>
                  <w:t>636,317,801.09</w:t>
                </w:r>
              </w:p>
            </w:tc>
          </w:tr>
          <w:tr w:rsidR="004B25F2" w14:paraId="5EE83E1E" w14:textId="77777777" w:rsidTr="00B95BAE">
            <w:tc>
              <w:tcPr>
                <w:tcW w:w="1838" w:type="pct"/>
                <w:tcBorders>
                  <w:top w:val="outset" w:sz="6" w:space="0" w:color="auto"/>
                  <w:left w:val="outset" w:sz="6" w:space="0" w:color="auto"/>
                  <w:bottom w:val="outset" w:sz="6" w:space="0" w:color="auto"/>
                  <w:right w:val="outset" w:sz="6" w:space="0" w:color="auto"/>
                </w:tcBorders>
                <w:vAlign w:val="center"/>
              </w:tcPr>
              <w:p w14:paraId="60888C69" w14:textId="77777777" w:rsidR="004B25F2" w:rsidRDefault="004B25F2" w:rsidP="004B25F2">
                <w:pPr>
                  <w:ind w:firstLineChars="200" w:firstLine="420"/>
                  <w:rPr>
                    <w:rFonts w:hint="eastAsia"/>
                    <w:szCs w:val="21"/>
                  </w:rPr>
                </w:pPr>
                <w:r>
                  <w:rPr>
                    <w:rFonts w:hint="eastAsia"/>
                    <w:szCs w:val="21"/>
                  </w:rPr>
                  <w:t>非流动资产合计</w:t>
                </w:r>
              </w:p>
            </w:tc>
            <w:tc>
              <w:tcPr>
                <w:tcW w:w="1620" w:type="pct"/>
                <w:tcBorders>
                  <w:top w:val="outset" w:sz="6" w:space="0" w:color="auto"/>
                  <w:left w:val="outset" w:sz="6" w:space="0" w:color="auto"/>
                  <w:bottom w:val="outset" w:sz="6" w:space="0" w:color="auto"/>
                  <w:right w:val="outset" w:sz="6" w:space="0" w:color="auto"/>
                </w:tcBorders>
              </w:tcPr>
              <w:p w14:paraId="717F8D2E" w14:textId="3488DF3E" w:rsidR="004B25F2" w:rsidRDefault="003E2E5F" w:rsidP="004B25F2">
                <w:pPr>
                  <w:jc w:val="right"/>
                  <w:rPr>
                    <w:rFonts w:hint="eastAsia"/>
                    <w:szCs w:val="21"/>
                  </w:rPr>
                </w:pPr>
                <w:r w:rsidRPr="003E2E5F">
                  <w:t>91,441,390,439.22</w:t>
                </w:r>
              </w:p>
            </w:tc>
            <w:tc>
              <w:tcPr>
                <w:tcW w:w="1542" w:type="pct"/>
                <w:tcBorders>
                  <w:top w:val="outset" w:sz="6" w:space="0" w:color="auto"/>
                  <w:left w:val="outset" w:sz="6" w:space="0" w:color="auto"/>
                  <w:bottom w:val="outset" w:sz="6" w:space="0" w:color="auto"/>
                  <w:right w:val="outset" w:sz="6" w:space="0" w:color="auto"/>
                </w:tcBorders>
              </w:tcPr>
              <w:p w14:paraId="45581346" w14:textId="7CAFBF8C" w:rsidR="004B25F2" w:rsidRDefault="004B25F2" w:rsidP="004B25F2">
                <w:pPr>
                  <w:jc w:val="right"/>
                  <w:rPr>
                    <w:rFonts w:hint="eastAsia"/>
                    <w:szCs w:val="21"/>
                  </w:rPr>
                </w:pPr>
                <w:r>
                  <w:rPr>
                    <w:rFonts w:hint="eastAsia"/>
                  </w:rPr>
                  <w:t>89,641,925,088.11</w:t>
                </w:r>
              </w:p>
            </w:tc>
          </w:tr>
          <w:tr w:rsidR="004B25F2" w14:paraId="62DB394A" w14:textId="77777777" w:rsidTr="00B95BAE">
            <w:tc>
              <w:tcPr>
                <w:tcW w:w="1838" w:type="pct"/>
                <w:tcBorders>
                  <w:top w:val="outset" w:sz="6" w:space="0" w:color="auto"/>
                  <w:left w:val="outset" w:sz="6" w:space="0" w:color="auto"/>
                  <w:bottom w:val="outset" w:sz="6" w:space="0" w:color="auto"/>
                  <w:right w:val="outset" w:sz="6" w:space="0" w:color="auto"/>
                </w:tcBorders>
                <w:vAlign w:val="center"/>
              </w:tcPr>
              <w:p w14:paraId="0EA3EF00" w14:textId="77777777" w:rsidR="004B25F2" w:rsidRDefault="004B25F2" w:rsidP="004B25F2">
                <w:pPr>
                  <w:ind w:firstLineChars="300" w:firstLine="630"/>
                  <w:rPr>
                    <w:rFonts w:hint="eastAsia"/>
                    <w:szCs w:val="21"/>
                  </w:rPr>
                </w:pPr>
                <w:r>
                  <w:rPr>
                    <w:rFonts w:hint="eastAsia"/>
                    <w:szCs w:val="21"/>
                  </w:rPr>
                  <w:t>资产总计</w:t>
                </w:r>
              </w:p>
            </w:tc>
            <w:tc>
              <w:tcPr>
                <w:tcW w:w="1620" w:type="pct"/>
                <w:tcBorders>
                  <w:top w:val="outset" w:sz="6" w:space="0" w:color="auto"/>
                  <w:left w:val="outset" w:sz="6" w:space="0" w:color="auto"/>
                  <w:bottom w:val="outset" w:sz="6" w:space="0" w:color="auto"/>
                  <w:right w:val="outset" w:sz="6" w:space="0" w:color="auto"/>
                </w:tcBorders>
              </w:tcPr>
              <w:p w14:paraId="42148E45" w14:textId="7D544B2D" w:rsidR="004B25F2" w:rsidRDefault="004B25F2" w:rsidP="004B25F2">
                <w:pPr>
                  <w:jc w:val="right"/>
                  <w:rPr>
                    <w:rFonts w:hint="eastAsia"/>
                    <w:szCs w:val="21"/>
                  </w:rPr>
                </w:pPr>
                <w:r>
                  <w:rPr>
                    <w:rFonts w:hint="eastAsia"/>
                  </w:rPr>
                  <w:t>99,978,527,724.40</w:t>
                </w:r>
              </w:p>
            </w:tc>
            <w:tc>
              <w:tcPr>
                <w:tcW w:w="1542" w:type="pct"/>
                <w:tcBorders>
                  <w:top w:val="outset" w:sz="6" w:space="0" w:color="auto"/>
                  <w:left w:val="outset" w:sz="6" w:space="0" w:color="auto"/>
                  <w:bottom w:val="outset" w:sz="6" w:space="0" w:color="auto"/>
                  <w:right w:val="outset" w:sz="6" w:space="0" w:color="auto"/>
                </w:tcBorders>
              </w:tcPr>
              <w:p w14:paraId="29A2BA8B" w14:textId="25D4FE27" w:rsidR="004B25F2" w:rsidRDefault="004B25F2" w:rsidP="004B25F2">
                <w:pPr>
                  <w:jc w:val="right"/>
                  <w:rPr>
                    <w:rFonts w:hint="eastAsia"/>
                    <w:szCs w:val="21"/>
                  </w:rPr>
                </w:pPr>
                <w:r>
                  <w:rPr>
                    <w:rFonts w:hint="eastAsia"/>
                  </w:rPr>
                  <w:t>96,388,991,421.56</w:t>
                </w:r>
              </w:p>
            </w:tc>
          </w:tr>
          <w:tr w:rsidR="004B25F2" w14:paraId="02C8ACAE" w14:textId="77777777">
            <w:tc>
              <w:tcPr>
                <w:tcW w:w="5000" w:type="pct"/>
                <w:gridSpan w:val="3"/>
                <w:tcBorders>
                  <w:top w:val="outset" w:sz="6" w:space="0" w:color="auto"/>
                  <w:left w:val="outset" w:sz="6" w:space="0" w:color="auto"/>
                  <w:bottom w:val="outset" w:sz="6" w:space="0" w:color="auto"/>
                  <w:right w:val="outset" w:sz="6" w:space="0" w:color="auto"/>
                </w:tcBorders>
                <w:vAlign w:val="center"/>
              </w:tcPr>
              <w:sdt>
                <w:sdtPr>
                  <w:tag w:val="_PLD_79af2a76f67b464c8e8be77cef71abe2"/>
                  <w:id w:val="729273301"/>
                </w:sdtPr>
                <w:sdtContent>
                  <w:p w14:paraId="0F31C113" w14:textId="77777777" w:rsidR="004B25F2" w:rsidRDefault="004B25F2" w:rsidP="004B25F2">
                    <w:pPr>
                      <w:rPr>
                        <w:rFonts w:hint="eastAsia"/>
                        <w:color w:val="FF00FF"/>
                        <w:szCs w:val="21"/>
                      </w:rPr>
                    </w:pPr>
                    <w:r>
                      <w:rPr>
                        <w:rFonts w:hint="eastAsia"/>
                        <w:b/>
                        <w:bCs/>
                        <w:szCs w:val="21"/>
                      </w:rPr>
                      <w:t>流动负债：</w:t>
                    </w:r>
                  </w:p>
                </w:sdtContent>
              </w:sdt>
            </w:tc>
          </w:tr>
          <w:tr w:rsidR="004B25F2" w14:paraId="3E041A6C" w14:textId="77777777" w:rsidTr="00DD1DEB">
            <w:tc>
              <w:tcPr>
                <w:tcW w:w="1838" w:type="pct"/>
                <w:tcBorders>
                  <w:top w:val="outset" w:sz="6" w:space="0" w:color="auto"/>
                  <w:left w:val="outset" w:sz="6" w:space="0" w:color="auto"/>
                  <w:bottom w:val="outset" w:sz="6" w:space="0" w:color="auto"/>
                  <w:right w:val="outset" w:sz="6" w:space="0" w:color="auto"/>
                </w:tcBorders>
                <w:vAlign w:val="center"/>
              </w:tcPr>
              <w:p w14:paraId="67953A38" w14:textId="77777777" w:rsidR="004B25F2" w:rsidRDefault="004B25F2" w:rsidP="004B25F2">
                <w:pPr>
                  <w:ind w:firstLineChars="100" w:firstLine="210"/>
                  <w:rPr>
                    <w:rFonts w:hint="eastAsia"/>
                    <w:szCs w:val="21"/>
                  </w:rPr>
                </w:pPr>
                <w:r>
                  <w:rPr>
                    <w:rFonts w:hint="eastAsia"/>
                    <w:szCs w:val="21"/>
                  </w:rPr>
                  <w:t>短期借款</w:t>
                </w:r>
              </w:p>
            </w:tc>
            <w:tc>
              <w:tcPr>
                <w:tcW w:w="1620" w:type="pct"/>
                <w:tcBorders>
                  <w:top w:val="outset" w:sz="6" w:space="0" w:color="auto"/>
                  <w:left w:val="outset" w:sz="6" w:space="0" w:color="auto"/>
                  <w:bottom w:val="outset" w:sz="6" w:space="0" w:color="auto"/>
                  <w:right w:val="outset" w:sz="6" w:space="0" w:color="auto"/>
                </w:tcBorders>
              </w:tcPr>
              <w:p w14:paraId="62E75A39" w14:textId="7726DAEF" w:rsidR="004B25F2" w:rsidRDefault="004B25F2" w:rsidP="004B25F2">
                <w:pPr>
                  <w:jc w:val="right"/>
                  <w:rPr>
                    <w:rFonts w:hint="eastAsia"/>
                    <w:szCs w:val="21"/>
                  </w:rPr>
                </w:pPr>
                <w:r>
                  <w:rPr>
                    <w:rFonts w:hint="eastAsia"/>
                  </w:rPr>
                  <w:t>850,548,013.22</w:t>
                </w:r>
              </w:p>
            </w:tc>
            <w:tc>
              <w:tcPr>
                <w:tcW w:w="1542" w:type="pct"/>
                <w:tcBorders>
                  <w:top w:val="outset" w:sz="6" w:space="0" w:color="auto"/>
                  <w:left w:val="outset" w:sz="6" w:space="0" w:color="auto"/>
                  <w:bottom w:val="outset" w:sz="6" w:space="0" w:color="auto"/>
                  <w:right w:val="outset" w:sz="6" w:space="0" w:color="auto"/>
                </w:tcBorders>
                <w:vAlign w:val="center"/>
              </w:tcPr>
              <w:p w14:paraId="607D326B" w14:textId="28A9E894" w:rsidR="004B25F2" w:rsidRDefault="004B25F2" w:rsidP="004B25F2">
                <w:pPr>
                  <w:jc w:val="right"/>
                  <w:rPr>
                    <w:rFonts w:hint="eastAsia"/>
                    <w:szCs w:val="21"/>
                  </w:rPr>
                </w:pPr>
                <w:r>
                  <w:rPr>
                    <w:rFonts w:hint="eastAsia"/>
                  </w:rPr>
                  <w:t>500,298,915.78</w:t>
                </w:r>
              </w:p>
            </w:tc>
          </w:tr>
          <w:tr w:rsidR="004B25F2" w14:paraId="7CE7919B" w14:textId="77777777" w:rsidTr="00584A8C">
            <w:tc>
              <w:tcPr>
                <w:tcW w:w="1838" w:type="pct"/>
                <w:tcBorders>
                  <w:top w:val="outset" w:sz="6" w:space="0" w:color="auto"/>
                  <w:left w:val="outset" w:sz="6" w:space="0" w:color="auto"/>
                  <w:bottom w:val="outset" w:sz="6" w:space="0" w:color="auto"/>
                  <w:right w:val="outset" w:sz="6" w:space="0" w:color="auto"/>
                </w:tcBorders>
                <w:vAlign w:val="center"/>
              </w:tcPr>
              <w:p w14:paraId="488A3253" w14:textId="77777777" w:rsidR="004B25F2" w:rsidRDefault="004B25F2" w:rsidP="004B25F2">
                <w:pPr>
                  <w:ind w:firstLineChars="100" w:firstLine="210"/>
                  <w:rPr>
                    <w:rFonts w:hint="eastAsia"/>
                    <w:szCs w:val="21"/>
                  </w:rPr>
                </w:pPr>
                <w:r>
                  <w:rPr>
                    <w:rFonts w:hint="eastAsia"/>
                    <w:szCs w:val="21"/>
                  </w:rPr>
                  <w:t>应付账款</w:t>
                </w:r>
              </w:p>
            </w:tc>
            <w:tc>
              <w:tcPr>
                <w:tcW w:w="1620" w:type="pct"/>
                <w:tcBorders>
                  <w:top w:val="outset" w:sz="6" w:space="0" w:color="auto"/>
                  <w:left w:val="outset" w:sz="6" w:space="0" w:color="auto"/>
                  <w:bottom w:val="outset" w:sz="6" w:space="0" w:color="auto"/>
                  <w:right w:val="outset" w:sz="6" w:space="0" w:color="auto"/>
                </w:tcBorders>
              </w:tcPr>
              <w:p w14:paraId="78B96FB8" w14:textId="194C42DF" w:rsidR="004B25F2" w:rsidRDefault="004B25F2" w:rsidP="004B25F2">
                <w:pPr>
                  <w:jc w:val="right"/>
                  <w:rPr>
                    <w:rFonts w:hint="eastAsia"/>
                    <w:szCs w:val="21"/>
                  </w:rPr>
                </w:pPr>
                <w:r>
                  <w:rPr>
                    <w:rFonts w:hint="eastAsia"/>
                  </w:rPr>
                  <w:t>2,622,323,438.63</w:t>
                </w:r>
              </w:p>
            </w:tc>
            <w:tc>
              <w:tcPr>
                <w:tcW w:w="1542" w:type="pct"/>
                <w:tcBorders>
                  <w:top w:val="outset" w:sz="6" w:space="0" w:color="auto"/>
                  <w:left w:val="outset" w:sz="6" w:space="0" w:color="auto"/>
                  <w:bottom w:val="outset" w:sz="6" w:space="0" w:color="auto"/>
                  <w:right w:val="outset" w:sz="6" w:space="0" w:color="auto"/>
                </w:tcBorders>
                <w:vAlign w:val="center"/>
              </w:tcPr>
              <w:p w14:paraId="7CFFD050" w14:textId="1DAE14F8" w:rsidR="004B25F2" w:rsidRDefault="004B25F2" w:rsidP="004B25F2">
                <w:pPr>
                  <w:jc w:val="right"/>
                  <w:rPr>
                    <w:rFonts w:hint="eastAsia"/>
                    <w:szCs w:val="21"/>
                  </w:rPr>
                </w:pPr>
                <w:r>
                  <w:rPr>
                    <w:rFonts w:hint="eastAsia"/>
                  </w:rPr>
                  <w:t>3,763,410,581.34</w:t>
                </w:r>
              </w:p>
            </w:tc>
          </w:tr>
          <w:tr w:rsidR="004B25F2" w14:paraId="5FB884B5" w14:textId="77777777" w:rsidTr="00584A8C">
            <w:tc>
              <w:tcPr>
                <w:tcW w:w="1838" w:type="pct"/>
                <w:tcBorders>
                  <w:top w:val="outset" w:sz="6" w:space="0" w:color="auto"/>
                  <w:left w:val="outset" w:sz="6" w:space="0" w:color="auto"/>
                  <w:bottom w:val="outset" w:sz="6" w:space="0" w:color="auto"/>
                  <w:right w:val="outset" w:sz="6" w:space="0" w:color="auto"/>
                </w:tcBorders>
                <w:vAlign w:val="center"/>
              </w:tcPr>
              <w:p w14:paraId="5AC9F3F3" w14:textId="77777777" w:rsidR="004B25F2" w:rsidRDefault="004B25F2" w:rsidP="004B25F2">
                <w:pPr>
                  <w:ind w:firstLineChars="100" w:firstLine="210"/>
                  <w:rPr>
                    <w:rFonts w:hint="eastAsia"/>
                    <w:szCs w:val="21"/>
                  </w:rPr>
                </w:pPr>
                <w:r>
                  <w:rPr>
                    <w:rFonts w:hint="eastAsia"/>
                    <w:szCs w:val="21"/>
                  </w:rPr>
                  <w:t>预收款项</w:t>
                </w:r>
              </w:p>
            </w:tc>
            <w:tc>
              <w:tcPr>
                <w:tcW w:w="1620" w:type="pct"/>
                <w:tcBorders>
                  <w:top w:val="outset" w:sz="6" w:space="0" w:color="auto"/>
                  <w:left w:val="outset" w:sz="6" w:space="0" w:color="auto"/>
                  <w:bottom w:val="outset" w:sz="6" w:space="0" w:color="auto"/>
                  <w:right w:val="outset" w:sz="6" w:space="0" w:color="auto"/>
                </w:tcBorders>
              </w:tcPr>
              <w:p w14:paraId="10A088DF" w14:textId="3A672B29" w:rsidR="004B25F2" w:rsidRDefault="004B25F2" w:rsidP="004B25F2">
                <w:pPr>
                  <w:jc w:val="right"/>
                  <w:rPr>
                    <w:rFonts w:hint="eastAsia"/>
                    <w:szCs w:val="21"/>
                  </w:rPr>
                </w:pPr>
                <w:r>
                  <w:rPr>
                    <w:rFonts w:hint="eastAsia"/>
                  </w:rPr>
                  <w:t>35,418,141.83</w:t>
                </w:r>
              </w:p>
            </w:tc>
            <w:tc>
              <w:tcPr>
                <w:tcW w:w="1542" w:type="pct"/>
                <w:tcBorders>
                  <w:top w:val="outset" w:sz="6" w:space="0" w:color="auto"/>
                  <w:left w:val="outset" w:sz="6" w:space="0" w:color="auto"/>
                  <w:bottom w:val="outset" w:sz="6" w:space="0" w:color="auto"/>
                  <w:right w:val="outset" w:sz="6" w:space="0" w:color="auto"/>
                </w:tcBorders>
                <w:vAlign w:val="center"/>
              </w:tcPr>
              <w:p w14:paraId="79AF9372" w14:textId="22EF9F29" w:rsidR="004B25F2" w:rsidRDefault="004B25F2" w:rsidP="004B25F2">
                <w:pPr>
                  <w:jc w:val="right"/>
                  <w:rPr>
                    <w:rFonts w:hint="eastAsia"/>
                    <w:szCs w:val="21"/>
                  </w:rPr>
                </w:pPr>
                <w:r>
                  <w:rPr>
                    <w:rFonts w:hint="eastAsia"/>
                  </w:rPr>
                  <w:t>38,339,499.49</w:t>
                </w:r>
              </w:p>
            </w:tc>
          </w:tr>
          <w:tr w:rsidR="004B25F2" w14:paraId="01FCC9C0" w14:textId="77777777" w:rsidTr="00584A8C">
            <w:tc>
              <w:tcPr>
                <w:tcW w:w="1838" w:type="pct"/>
                <w:tcBorders>
                  <w:top w:val="outset" w:sz="6" w:space="0" w:color="auto"/>
                  <w:left w:val="outset" w:sz="6" w:space="0" w:color="auto"/>
                  <w:bottom w:val="outset" w:sz="6" w:space="0" w:color="auto"/>
                  <w:right w:val="outset" w:sz="6" w:space="0" w:color="auto"/>
                </w:tcBorders>
                <w:vAlign w:val="center"/>
              </w:tcPr>
              <w:p w14:paraId="44C7FD2E" w14:textId="77777777" w:rsidR="004B25F2" w:rsidRDefault="004B25F2" w:rsidP="004B25F2">
                <w:pPr>
                  <w:ind w:firstLineChars="100" w:firstLine="210"/>
                  <w:rPr>
                    <w:rFonts w:hint="eastAsia"/>
                  </w:rPr>
                </w:pPr>
                <w:r>
                  <w:rPr>
                    <w:rFonts w:hint="eastAsia"/>
                  </w:rPr>
                  <w:t>合同负债</w:t>
                </w:r>
              </w:p>
            </w:tc>
            <w:tc>
              <w:tcPr>
                <w:tcW w:w="1620" w:type="pct"/>
                <w:tcBorders>
                  <w:top w:val="outset" w:sz="6" w:space="0" w:color="auto"/>
                  <w:left w:val="outset" w:sz="6" w:space="0" w:color="auto"/>
                  <w:bottom w:val="outset" w:sz="6" w:space="0" w:color="auto"/>
                  <w:right w:val="outset" w:sz="6" w:space="0" w:color="auto"/>
                </w:tcBorders>
              </w:tcPr>
              <w:p w14:paraId="474896FE" w14:textId="5DB9A483" w:rsidR="004B25F2" w:rsidRDefault="004B25F2" w:rsidP="004B25F2">
                <w:pPr>
                  <w:jc w:val="right"/>
                  <w:rPr>
                    <w:rFonts w:hint="eastAsia"/>
                    <w:szCs w:val="21"/>
                  </w:rPr>
                </w:pPr>
                <w:r>
                  <w:rPr>
                    <w:rFonts w:hint="eastAsia"/>
                  </w:rPr>
                  <w:t>6,796,539.94</w:t>
                </w:r>
              </w:p>
            </w:tc>
            <w:tc>
              <w:tcPr>
                <w:tcW w:w="1542" w:type="pct"/>
                <w:tcBorders>
                  <w:top w:val="outset" w:sz="6" w:space="0" w:color="auto"/>
                  <w:left w:val="outset" w:sz="6" w:space="0" w:color="auto"/>
                  <w:bottom w:val="outset" w:sz="6" w:space="0" w:color="auto"/>
                  <w:right w:val="outset" w:sz="6" w:space="0" w:color="auto"/>
                </w:tcBorders>
                <w:vAlign w:val="center"/>
              </w:tcPr>
              <w:p w14:paraId="46D55A7A" w14:textId="35E90D68" w:rsidR="004B25F2" w:rsidRDefault="004B25F2" w:rsidP="004B25F2">
                <w:pPr>
                  <w:jc w:val="right"/>
                  <w:rPr>
                    <w:rFonts w:hint="eastAsia"/>
                    <w:szCs w:val="21"/>
                  </w:rPr>
                </w:pPr>
                <w:r>
                  <w:rPr>
                    <w:rFonts w:hint="eastAsia"/>
                  </w:rPr>
                  <w:t>6,796,539.94</w:t>
                </w:r>
              </w:p>
            </w:tc>
          </w:tr>
          <w:tr w:rsidR="004B25F2" w14:paraId="7FAF64AE" w14:textId="77777777" w:rsidTr="00D21D46">
            <w:tc>
              <w:tcPr>
                <w:tcW w:w="1838" w:type="pct"/>
                <w:tcBorders>
                  <w:top w:val="outset" w:sz="6" w:space="0" w:color="auto"/>
                  <w:left w:val="outset" w:sz="6" w:space="0" w:color="auto"/>
                  <w:bottom w:val="outset" w:sz="6" w:space="0" w:color="auto"/>
                  <w:right w:val="outset" w:sz="6" w:space="0" w:color="auto"/>
                </w:tcBorders>
                <w:vAlign w:val="center"/>
              </w:tcPr>
              <w:p w14:paraId="7DC1E369" w14:textId="77777777" w:rsidR="004B25F2" w:rsidRDefault="004B25F2" w:rsidP="004B25F2">
                <w:pPr>
                  <w:ind w:firstLineChars="100" w:firstLine="210"/>
                  <w:rPr>
                    <w:rFonts w:hint="eastAsia"/>
                    <w:szCs w:val="21"/>
                  </w:rPr>
                </w:pPr>
                <w:r>
                  <w:rPr>
                    <w:rFonts w:hint="eastAsia"/>
                    <w:szCs w:val="21"/>
                  </w:rPr>
                  <w:t>应付职工薪酬</w:t>
                </w:r>
              </w:p>
            </w:tc>
            <w:tc>
              <w:tcPr>
                <w:tcW w:w="1620" w:type="pct"/>
                <w:tcBorders>
                  <w:top w:val="outset" w:sz="6" w:space="0" w:color="auto"/>
                  <w:left w:val="outset" w:sz="6" w:space="0" w:color="auto"/>
                  <w:bottom w:val="outset" w:sz="6" w:space="0" w:color="auto"/>
                  <w:right w:val="outset" w:sz="6" w:space="0" w:color="auto"/>
                </w:tcBorders>
              </w:tcPr>
              <w:p w14:paraId="123E2C75" w14:textId="48B42420" w:rsidR="004B25F2" w:rsidRDefault="004B25F2" w:rsidP="004B25F2">
                <w:pPr>
                  <w:jc w:val="right"/>
                  <w:rPr>
                    <w:rFonts w:hint="eastAsia"/>
                    <w:szCs w:val="21"/>
                  </w:rPr>
                </w:pPr>
                <w:r>
                  <w:rPr>
                    <w:rFonts w:hint="eastAsia"/>
                  </w:rPr>
                  <w:t>9,723,139.58</w:t>
                </w:r>
              </w:p>
            </w:tc>
            <w:tc>
              <w:tcPr>
                <w:tcW w:w="1542" w:type="pct"/>
                <w:tcBorders>
                  <w:top w:val="outset" w:sz="6" w:space="0" w:color="auto"/>
                  <w:left w:val="outset" w:sz="6" w:space="0" w:color="auto"/>
                  <w:bottom w:val="outset" w:sz="6" w:space="0" w:color="auto"/>
                  <w:right w:val="outset" w:sz="6" w:space="0" w:color="auto"/>
                </w:tcBorders>
                <w:vAlign w:val="center"/>
              </w:tcPr>
              <w:p w14:paraId="763C3AF9" w14:textId="41DAB531" w:rsidR="004B25F2" w:rsidRDefault="004B25F2" w:rsidP="004B25F2">
                <w:pPr>
                  <w:jc w:val="right"/>
                  <w:rPr>
                    <w:rFonts w:hint="eastAsia"/>
                    <w:szCs w:val="21"/>
                  </w:rPr>
                </w:pPr>
                <w:r>
                  <w:rPr>
                    <w:rFonts w:hint="eastAsia"/>
                  </w:rPr>
                  <w:t>10,227,915.29</w:t>
                </w:r>
              </w:p>
            </w:tc>
          </w:tr>
          <w:tr w:rsidR="004B25F2" w14:paraId="18AB9AEF" w14:textId="77777777" w:rsidTr="00D21D46">
            <w:tc>
              <w:tcPr>
                <w:tcW w:w="1838" w:type="pct"/>
                <w:tcBorders>
                  <w:top w:val="outset" w:sz="6" w:space="0" w:color="auto"/>
                  <w:left w:val="outset" w:sz="6" w:space="0" w:color="auto"/>
                  <w:bottom w:val="outset" w:sz="6" w:space="0" w:color="auto"/>
                  <w:right w:val="outset" w:sz="6" w:space="0" w:color="auto"/>
                </w:tcBorders>
                <w:vAlign w:val="center"/>
              </w:tcPr>
              <w:p w14:paraId="06B65BBA" w14:textId="77777777" w:rsidR="004B25F2" w:rsidRDefault="004B25F2" w:rsidP="004B25F2">
                <w:pPr>
                  <w:ind w:firstLineChars="100" w:firstLine="210"/>
                  <w:rPr>
                    <w:rFonts w:hint="eastAsia"/>
                    <w:szCs w:val="21"/>
                  </w:rPr>
                </w:pPr>
                <w:r>
                  <w:rPr>
                    <w:rFonts w:hint="eastAsia"/>
                    <w:szCs w:val="21"/>
                  </w:rPr>
                  <w:t>应交税费</w:t>
                </w:r>
              </w:p>
            </w:tc>
            <w:tc>
              <w:tcPr>
                <w:tcW w:w="1620" w:type="pct"/>
                <w:tcBorders>
                  <w:top w:val="outset" w:sz="6" w:space="0" w:color="auto"/>
                  <w:left w:val="outset" w:sz="6" w:space="0" w:color="auto"/>
                  <w:bottom w:val="outset" w:sz="6" w:space="0" w:color="auto"/>
                  <w:right w:val="outset" w:sz="6" w:space="0" w:color="auto"/>
                </w:tcBorders>
              </w:tcPr>
              <w:p w14:paraId="1CE9B36F" w14:textId="7E660345" w:rsidR="004B25F2" w:rsidRDefault="004B25F2" w:rsidP="004B25F2">
                <w:pPr>
                  <w:jc w:val="right"/>
                  <w:rPr>
                    <w:rFonts w:hint="eastAsia"/>
                    <w:szCs w:val="21"/>
                  </w:rPr>
                </w:pPr>
                <w:r>
                  <w:rPr>
                    <w:rFonts w:hint="eastAsia"/>
                  </w:rPr>
                  <w:t>293,682,378.36</w:t>
                </w:r>
              </w:p>
            </w:tc>
            <w:tc>
              <w:tcPr>
                <w:tcW w:w="1542" w:type="pct"/>
                <w:tcBorders>
                  <w:top w:val="outset" w:sz="6" w:space="0" w:color="auto"/>
                  <w:left w:val="outset" w:sz="6" w:space="0" w:color="auto"/>
                  <w:bottom w:val="outset" w:sz="6" w:space="0" w:color="auto"/>
                  <w:right w:val="outset" w:sz="6" w:space="0" w:color="auto"/>
                </w:tcBorders>
                <w:vAlign w:val="center"/>
              </w:tcPr>
              <w:p w14:paraId="4C955A07" w14:textId="2A98728B" w:rsidR="004B25F2" w:rsidRDefault="004B25F2" w:rsidP="004B25F2">
                <w:pPr>
                  <w:jc w:val="right"/>
                  <w:rPr>
                    <w:rFonts w:hint="eastAsia"/>
                    <w:szCs w:val="21"/>
                  </w:rPr>
                </w:pPr>
                <w:r>
                  <w:rPr>
                    <w:rFonts w:hint="eastAsia"/>
                  </w:rPr>
                  <w:t>266,291,300.22</w:t>
                </w:r>
              </w:p>
            </w:tc>
          </w:tr>
          <w:tr w:rsidR="004B25F2" w14:paraId="1D57BF41" w14:textId="77777777" w:rsidTr="00D21D46">
            <w:tc>
              <w:tcPr>
                <w:tcW w:w="1838" w:type="pct"/>
                <w:tcBorders>
                  <w:top w:val="outset" w:sz="6" w:space="0" w:color="auto"/>
                  <w:left w:val="outset" w:sz="6" w:space="0" w:color="auto"/>
                  <w:bottom w:val="outset" w:sz="6" w:space="0" w:color="auto"/>
                  <w:right w:val="outset" w:sz="6" w:space="0" w:color="auto"/>
                </w:tcBorders>
                <w:vAlign w:val="center"/>
              </w:tcPr>
              <w:p w14:paraId="0A6374E1" w14:textId="77777777" w:rsidR="004B25F2" w:rsidRDefault="004B25F2" w:rsidP="004B25F2">
                <w:pPr>
                  <w:ind w:firstLineChars="100" w:firstLine="210"/>
                  <w:rPr>
                    <w:rFonts w:hint="eastAsia"/>
                    <w:szCs w:val="21"/>
                  </w:rPr>
                </w:pPr>
                <w:r>
                  <w:rPr>
                    <w:rFonts w:hint="eastAsia"/>
                    <w:szCs w:val="21"/>
                  </w:rPr>
                  <w:t>其他应付款</w:t>
                </w:r>
              </w:p>
            </w:tc>
            <w:tc>
              <w:tcPr>
                <w:tcW w:w="1620" w:type="pct"/>
                <w:tcBorders>
                  <w:top w:val="outset" w:sz="6" w:space="0" w:color="auto"/>
                  <w:left w:val="outset" w:sz="6" w:space="0" w:color="auto"/>
                  <w:bottom w:val="outset" w:sz="6" w:space="0" w:color="auto"/>
                  <w:right w:val="outset" w:sz="6" w:space="0" w:color="auto"/>
                </w:tcBorders>
              </w:tcPr>
              <w:p w14:paraId="24879C1B" w14:textId="356EF75E" w:rsidR="004B25F2" w:rsidRDefault="004B25F2" w:rsidP="004B25F2">
                <w:pPr>
                  <w:jc w:val="right"/>
                  <w:rPr>
                    <w:rFonts w:hint="eastAsia"/>
                    <w:szCs w:val="21"/>
                  </w:rPr>
                </w:pPr>
                <w:r>
                  <w:rPr>
                    <w:rFonts w:hint="eastAsia"/>
                  </w:rPr>
                  <w:t>337,161,281.52</w:t>
                </w:r>
              </w:p>
            </w:tc>
            <w:tc>
              <w:tcPr>
                <w:tcW w:w="1542" w:type="pct"/>
                <w:tcBorders>
                  <w:top w:val="outset" w:sz="6" w:space="0" w:color="auto"/>
                  <w:left w:val="outset" w:sz="6" w:space="0" w:color="auto"/>
                  <w:bottom w:val="outset" w:sz="6" w:space="0" w:color="auto"/>
                  <w:right w:val="outset" w:sz="6" w:space="0" w:color="auto"/>
                </w:tcBorders>
                <w:vAlign w:val="center"/>
              </w:tcPr>
              <w:p w14:paraId="017C6C6A" w14:textId="7D14A5D0" w:rsidR="004B25F2" w:rsidRDefault="004B25F2" w:rsidP="004B25F2">
                <w:pPr>
                  <w:jc w:val="right"/>
                  <w:rPr>
                    <w:rFonts w:hint="eastAsia"/>
                    <w:szCs w:val="21"/>
                  </w:rPr>
                </w:pPr>
                <w:r>
                  <w:rPr>
                    <w:rFonts w:hint="eastAsia"/>
                  </w:rPr>
                  <w:t>335,456,686.36</w:t>
                </w:r>
              </w:p>
            </w:tc>
          </w:tr>
          <w:tr w:rsidR="004B25F2" w14:paraId="6E2ABD55" w14:textId="77777777">
            <w:tc>
              <w:tcPr>
                <w:tcW w:w="1838" w:type="pct"/>
                <w:tcBorders>
                  <w:top w:val="outset" w:sz="6" w:space="0" w:color="auto"/>
                  <w:left w:val="outset" w:sz="6" w:space="0" w:color="auto"/>
                  <w:bottom w:val="outset" w:sz="6" w:space="0" w:color="auto"/>
                  <w:right w:val="outset" w:sz="6" w:space="0" w:color="auto"/>
                </w:tcBorders>
                <w:vAlign w:val="center"/>
              </w:tcPr>
              <w:p w14:paraId="4A50E28D" w14:textId="77777777" w:rsidR="004B25F2" w:rsidRDefault="004B25F2" w:rsidP="004B25F2">
                <w:pPr>
                  <w:ind w:firstLineChars="100" w:firstLine="210"/>
                  <w:rPr>
                    <w:rFonts w:hint="eastAsia"/>
                    <w:szCs w:val="21"/>
                  </w:rPr>
                </w:pPr>
                <w:r>
                  <w:rPr>
                    <w:rFonts w:hint="eastAsia"/>
                  </w:rPr>
                  <w:t>其中：</w:t>
                </w:r>
                <w:r>
                  <w:rPr>
                    <w:rFonts w:hint="eastAsia"/>
                    <w:szCs w:val="21"/>
                  </w:rPr>
                  <w:t>应付利息</w:t>
                </w:r>
              </w:p>
            </w:tc>
            <w:tc>
              <w:tcPr>
                <w:tcW w:w="1620" w:type="pct"/>
                <w:tcBorders>
                  <w:top w:val="outset" w:sz="6" w:space="0" w:color="auto"/>
                  <w:left w:val="outset" w:sz="6" w:space="0" w:color="auto"/>
                  <w:bottom w:val="outset" w:sz="6" w:space="0" w:color="auto"/>
                  <w:right w:val="outset" w:sz="6" w:space="0" w:color="auto"/>
                </w:tcBorders>
                <w:vAlign w:val="center"/>
              </w:tcPr>
              <w:p w14:paraId="1C101A92" w14:textId="6E1B7547" w:rsidR="004B25F2" w:rsidRDefault="0054152F" w:rsidP="004B25F2">
                <w:pPr>
                  <w:jc w:val="right"/>
                  <w:rPr>
                    <w:rFonts w:hint="eastAsia"/>
                    <w:szCs w:val="21"/>
                  </w:rPr>
                </w:pPr>
                <w:r>
                  <w:rPr>
                    <w:rFonts w:hint="eastAsia"/>
                    <w:szCs w:val="21"/>
                  </w:rPr>
                  <w:t>-</w:t>
                </w:r>
              </w:p>
            </w:tc>
            <w:tc>
              <w:tcPr>
                <w:tcW w:w="1542" w:type="pct"/>
                <w:tcBorders>
                  <w:top w:val="outset" w:sz="6" w:space="0" w:color="auto"/>
                  <w:left w:val="outset" w:sz="6" w:space="0" w:color="auto"/>
                  <w:bottom w:val="outset" w:sz="6" w:space="0" w:color="auto"/>
                  <w:right w:val="outset" w:sz="6" w:space="0" w:color="auto"/>
                </w:tcBorders>
                <w:vAlign w:val="center"/>
              </w:tcPr>
              <w:p w14:paraId="30D81F05" w14:textId="2E6F2825" w:rsidR="004B25F2" w:rsidRDefault="0054152F" w:rsidP="004B25F2">
                <w:pPr>
                  <w:jc w:val="right"/>
                  <w:rPr>
                    <w:rFonts w:hint="eastAsia"/>
                    <w:szCs w:val="21"/>
                  </w:rPr>
                </w:pPr>
                <w:r>
                  <w:rPr>
                    <w:rFonts w:hint="eastAsia"/>
                    <w:szCs w:val="21"/>
                  </w:rPr>
                  <w:t>-</w:t>
                </w:r>
              </w:p>
            </w:tc>
          </w:tr>
          <w:tr w:rsidR="004B25F2" w14:paraId="267D437D" w14:textId="77777777" w:rsidTr="00EB2EA9">
            <w:tc>
              <w:tcPr>
                <w:tcW w:w="1838" w:type="pct"/>
                <w:tcBorders>
                  <w:top w:val="outset" w:sz="6" w:space="0" w:color="auto"/>
                  <w:left w:val="outset" w:sz="6" w:space="0" w:color="auto"/>
                  <w:bottom w:val="outset" w:sz="6" w:space="0" w:color="auto"/>
                  <w:right w:val="outset" w:sz="6" w:space="0" w:color="auto"/>
                </w:tcBorders>
                <w:vAlign w:val="center"/>
              </w:tcPr>
              <w:p w14:paraId="78AE60C2" w14:textId="77777777" w:rsidR="004B25F2" w:rsidRDefault="004B25F2" w:rsidP="004B25F2">
                <w:pPr>
                  <w:ind w:firstLineChars="400" w:firstLine="840"/>
                  <w:rPr>
                    <w:rFonts w:hint="eastAsia"/>
                    <w:szCs w:val="21"/>
                  </w:rPr>
                </w:pPr>
                <w:r>
                  <w:rPr>
                    <w:rFonts w:hint="eastAsia"/>
                    <w:szCs w:val="21"/>
                  </w:rPr>
                  <w:t>应付股利</w:t>
                </w:r>
              </w:p>
            </w:tc>
            <w:tc>
              <w:tcPr>
                <w:tcW w:w="1620" w:type="pct"/>
                <w:tcBorders>
                  <w:top w:val="outset" w:sz="6" w:space="0" w:color="auto"/>
                  <w:left w:val="outset" w:sz="6" w:space="0" w:color="auto"/>
                  <w:bottom w:val="outset" w:sz="6" w:space="0" w:color="auto"/>
                  <w:right w:val="outset" w:sz="6" w:space="0" w:color="auto"/>
                </w:tcBorders>
              </w:tcPr>
              <w:p w14:paraId="54C2EE7B" w14:textId="1C2A2682" w:rsidR="004B25F2" w:rsidRDefault="004B25F2" w:rsidP="004B25F2">
                <w:pPr>
                  <w:jc w:val="right"/>
                  <w:rPr>
                    <w:rFonts w:hint="eastAsia"/>
                    <w:szCs w:val="21"/>
                  </w:rPr>
                </w:pPr>
                <w:r>
                  <w:rPr>
                    <w:rFonts w:hint="eastAsia"/>
                  </w:rPr>
                  <w:t>118,662,592.87</w:t>
                </w:r>
              </w:p>
            </w:tc>
            <w:tc>
              <w:tcPr>
                <w:tcW w:w="1542" w:type="pct"/>
                <w:tcBorders>
                  <w:top w:val="outset" w:sz="6" w:space="0" w:color="auto"/>
                  <w:left w:val="outset" w:sz="6" w:space="0" w:color="auto"/>
                  <w:bottom w:val="outset" w:sz="6" w:space="0" w:color="auto"/>
                  <w:right w:val="outset" w:sz="6" w:space="0" w:color="auto"/>
                </w:tcBorders>
              </w:tcPr>
              <w:p w14:paraId="5543D633" w14:textId="18140C24" w:rsidR="004B25F2" w:rsidRDefault="004B25F2" w:rsidP="004B25F2">
                <w:pPr>
                  <w:jc w:val="right"/>
                  <w:rPr>
                    <w:rFonts w:hint="eastAsia"/>
                    <w:szCs w:val="21"/>
                  </w:rPr>
                </w:pPr>
                <w:r>
                  <w:rPr>
                    <w:rFonts w:hint="eastAsia"/>
                  </w:rPr>
                  <w:t>118,056,221.78</w:t>
                </w:r>
              </w:p>
            </w:tc>
          </w:tr>
          <w:tr w:rsidR="004B25F2" w14:paraId="3A8D9078" w14:textId="77777777" w:rsidTr="006F24F1">
            <w:tc>
              <w:tcPr>
                <w:tcW w:w="1838" w:type="pct"/>
                <w:tcBorders>
                  <w:top w:val="outset" w:sz="6" w:space="0" w:color="auto"/>
                  <w:left w:val="outset" w:sz="6" w:space="0" w:color="auto"/>
                  <w:bottom w:val="outset" w:sz="6" w:space="0" w:color="auto"/>
                  <w:right w:val="outset" w:sz="6" w:space="0" w:color="auto"/>
                </w:tcBorders>
                <w:vAlign w:val="center"/>
              </w:tcPr>
              <w:p w14:paraId="29E6AE7F" w14:textId="77777777" w:rsidR="004B25F2" w:rsidRDefault="004B25F2" w:rsidP="004B25F2">
                <w:pPr>
                  <w:ind w:firstLineChars="100" w:firstLine="210"/>
                  <w:rPr>
                    <w:rFonts w:hint="eastAsia"/>
                    <w:szCs w:val="21"/>
                  </w:rPr>
                </w:pPr>
                <w:r>
                  <w:rPr>
                    <w:rFonts w:hint="eastAsia"/>
                    <w:szCs w:val="21"/>
                  </w:rPr>
                  <w:t>一年内到期的非流动负债</w:t>
                </w:r>
              </w:p>
            </w:tc>
            <w:tc>
              <w:tcPr>
                <w:tcW w:w="1620" w:type="pct"/>
                <w:tcBorders>
                  <w:top w:val="outset" w:sz="6" w:space="0" w:color="auto"/>
                  <w:left w:val="outset" w:sz="6" w:space="0" w:color="auto"/>
                  <w:bottom w:val="outset" w:sz="6" w:space="0" w:color="auto"/>
                  <w:right w:val="outset" w:sz="6" w:space="0" w:color="auto"/>
                </w:tcBorders>
              </w:tcPr>
              <w:p w14:paraId="11C108B2" w14:textId="54227C6C" w:rsidR="004B25F2" w:rsidRDefault="004B25F2" w:rsidP="004B25F2">
                <w:pPr>
                  <w:jc w:val="right"/>
                  <w:rPr>
                    <w:rFonts w:hint="eastAsia"/>
                    <w:szCs w:val="21"/>
                  </w:rPr>
                </w:pPr>
                <w:r>
                  <w:rPr>
                    <w:rFonts w:hint="eastAsia"/>
                  </w:rPr>
                  <w:t>1,784,686,475.08</w:t>
                </w:r>
              </w:p>
            </w:tc>
            <w:tc>
              <w:tcPr>
                <w:tcW w:w="1542" w:type="pct"/>
                <w:tcBorders>
                  <w:top w:val="outset" w:sz="6" w:space="0" w:color="auto"/>
                  <w:left w:val="outset" w:sz="6" w:space="0" w:color="auto"/>
                  <w:bottom w:val="outset" w:sz="6" w:space="0" w:color="auto"/>
                  <w:right w:val="outset" w:sz="6" w:space="0" w:color="auto"/>
                </w:tcBorders>
                <w:vAlign w:val="center"/>
              </w:tcPr>
              <w:p w14:paraId="35773DE0" w14:textId="4A0C0FAE" w:rsidR="004B25F2" w:rsidRDefault="004B25F2" w:rsidP="004B25F2">
                <w:pPr>
                  <w:jc w:val="right"/>
                  <w:rPr>
                    <w:rFonts w:hint="eastAsia"/>
                    <w:szCs w:val="21"/>
                  </w:rPr>
                </w:pPr>
                <w:r>
                  <w:rPr>
                    <w:rFonts w:hint="eastAsia"/>
                  </w:rPr>
                  <w:t>2,734,581,085.70</w:t>
                </w:r>
              </w:p>
            </w:tc>
          </w:tr>
          <w:tr w:rsidR="004B25F2" w14:paraId="6382604C" w14:textId="77777777" w:rsidTr="006F24F1">
            <w:tc>
              <w:tcPr>
                <w:tcW w:w="1838" w:type="pct"/>
                <w:tcBorders>
                  <w:top w:val="outset" w:sz="6" w:space="0" w:color="auto"/>
                  <w:left w:val="outset" w:sz="6" w:space="0" w:color="auto"/>
                  <w:bottom w:val="outset" w:sz="6" w:space="0" w:color="auto"/>
                  <w:right w:val="outset" w:sz="6" w:space="0" w:color="auto"/>
                </w:tcBorders>
                <w:vAlign w:val="center"/>
              </w:tcPr>
              <w:p w14:paraId="63EC1A1E" w14:textId="77777777" w:rsidR="004B25F2" w:rsidRDefault="004B25F2" w:rsidP="004B25F2">
                <w:pPr>
                  <w:ind w:firstLineChars="100" w:firstLine="210"/>
                  <w:rPr>
                    <w:rFonts w:hint="eastAsia"/>
                    <w:szCs w:val="21"/>
                  </w:rPr>
                </w:pPr>
                <w:r>
                  <w:rPr>
                    <w:rFonts w:hint="eastAsia"/>
                    <w:szCs w:val="21"/>
                  </w:rPr>
                  <w:t>其他流动负债</w:t>
                </w:r>
              </w:p>
            </w:tc>
            <w:tc>
              <w:tcPr>
                <w:tcW w:w="1620" w:type="pct"/>
                <w:tcBorders>
                  <w:top w:val="outset" w:sz="6" w:space="0" w:color="auto"/>
                  <w:left w:val="outset" w:sz="6" w:space="0" w:color="auto"/>
                  <w:bottom w:val="outset" w:sz="6" w:space="0" w:color="auto"/>
                  <w:right w:val="outset" w:sz="6" w:space="0" w:color="auto"/>
                </w:tcBorders>
              </w:tcPr>
              <w:p w14:paraId="73B2D885" w14:textId="4BC254E3" w:rsidR="004B25F2" w:rsidRDefault="004B25F2" w:rsidP="004B25F2">
                <w:pPr>
                  <w:jc w:val="right"/>
                  <w:rPr>
                    <w:rFonts w:hint="eastAsia"/>
                    <w:szCs w:val="21"/>
                  </w:rPr>
                </w:pPr>
                <w:r>
                  <w:rPr>
                    <w:rFonts w:hint="eastAsia"/>
                  </w:rPr>
                  <w:t>3,847,676,038.26</w:t>
                </w:r>
              </w:p>
            </w:tc>
            <w:tc>
              <w:tcPr>
                <w:tcW w:w="1542" w:type="pct"/>
                <w:tcBorders>
                  <w:top w:val="outset" w:sz="6" w:space="0" w:color="auto"/>
                  <w:left w:val="outset" w:sz="6" w:space="0" w:color="auto"/>
                  <w:bottom w:val="outset" w:sz="6" w:space="0" w:color="auto"/>
                  <w:right w:val="outset" w:sz="6" w:space="0" w:color="auto"/>
                </w:tcBorders>
                <w:vAlign w:val="center"/>
              </w:tcPr>
              <w:p w14:paraId="2F296E8A" w14:textId="793F57A9" w:rsidR="004B25F2" w:rsidRDefault="004B25F2" w:rsidP="004B25F2">
                <w:pPr>
                  <w:jc w:val="right"/>
                  <w:rPr>
                    <w:rFonts w:hint="eastAsia"/>
                    <w:szCs w:val="21"/>
                  </w:rPr>
                </w:pPr>
                <w:r>
                  <w:rPr>
                    <w:rFonts w:hint="eastAsia"/>
                  </w:rPr>
                  <w:t>3,820,749,225.26</w:t>
                </w:r>
              </w:p>
            </w:tc>
          </w:tr>
          <w:tr w:rsidR="004B25F2" w14:paraId="315F2FDD" w14:textId="77777777" w:rsidTr="006F24F1">
            <w:tc>
              <w:tcPr>
                <w:tcW w:w="1838" w:type="pct"/>
                <w:tcBorders>
                  <w:top w:val="outset" w:sz="6" w:space="0" w:color="auto"/>
                  <w:left w:val="outset" w:sz="6" w:space="0" w:color="auto"/>
                  <w:bottom w:val="outset" w:sz="6" w:space="0" w:color="auto"/>
                  <w:right w:val="outset" w:sz="6" w:space="0" w:color="auto"/>
                </w:tcBorders>
                <w:vAlign w:val="center"/>
              </w:tcPr>
              <w:p w14:paraId="1BB53E58" w14:textId="77777777" w:rsidR="004B25F2" w:rsidRDefault="004B25F2" w:rsidP="004B25F2">
                <w:pPr>
                  <w:ind w:firstLineChars="200" w:firstLine="420"/>
                  <w:rPr>
                    <w:rFonts w:hint="eastAsia"/>
                    <w:szCs w:val="21"/>
                  </w:rPr>
                </w:pPr>
                <w:r>
                  <w:rPr>
                    <w:rFonts w:hint="eastAsia"/>
                    <w:szCs w:val="21"/>
                  </w:rPr>
                  <w:t>流动负债合计</w:t>
                </w:r>
              </w:p>
            </w:tc>
            <w:tc>
              <w:tcPr>
                <w:tcW w:w="1620" w:type="pct"/>
                <w:tcBorders>
                  <w:top w:val="outset" w:sz="6" w:space="0" w:color="auto"/>
                  <w:left w:val="outset" w:sz="6" w:space="0" w:color="auto"/>
                  <w:bottom w:val="outset" w:sz="6" w:space="0" w:color="auto"/>
                  <w:right w:val="outset" w:sz="6" w:space="0" w:color="auto"/>
                </w:tcBorders>
              </w:tcPr>
              <w:p w14:paraId="13257DAE" w14:textId="0E12EE60" w:rsidR="004B25F2" w:rsidRDefault="004B25F2" w:rsidP="004B25F2">
                <w:pPr>
                  <w:jc w:val="right"/>
                  <w:rPr>
                    <w:rFonts w:hint="eastAsia"/>
                    <w:szCs w:val="21"/>
                  </w:rPr>
                </w:pPr>
                <w:r>
                  <w:rPr>
                    <w:rFonts w:hint="eastAsia"/>
                  </w:rPr>
                  <w:t>9,788,015,446.42</w:t>
                </w:r>
              </w:p>
            </w:tc>
            <w:tc>
              <w:tcPr>
                <w:tcW w:w="1542" w:type="pct"/>
                <w:tcBorders>
                  <w:top w:val="outset" w:sz="6" w:space="0" w:color="auto"/>
                  <w:left w:val="outset" w:sz="6" w:space="0" w:color="auto"/>
                  <w:bottom w:val="outset" w:sz="6" w:space="0" w:color="auto"/>
                  <w:right w:val="outset" w:sz="6" w:space="0" w:color="auto"/>
                </w:tcBorders>
              </w:tcPr>
              <w:p w14:paraId="2053292C" w14:textId="074F95A5" w:rsidR="004B25F2" w:rsidRDefault="004B25F2" w:rsidP="004B25F2">
                <w:pPr>
                  <w:jc w:val="right"/>
                  <w:rPr>
                    <w:rFonts w:hint="eastAsia"/>
                    <w:szCs w:val="21"/>
                  </w:rPr>
                </w:pPr>
                <w:r>
                  <w:rPr>
                    <w:rFonts w:hint="eastAsia"/>
                  </w:rPr>
                  <w:t>11,476,151,749.38</w:t>
                </w:r>
              </w:p>
            </w:tc>
          </w:tr>
          <w:tr w:rsidR="004B25F2" w14:paraId="642F6865" w14:textId="77777777">
            <w:tc>
              <w:tcPr>
                <w:tcW w:w="5000" w:type="pct"/>
                <w:gridSpan w:val="3"/>
                <w:tcBorders>
                  <w:top w:val="outset" w:sz="6" w:space="0" w:color="auto"/>
                  <w:left w:val="outset" w:sz="6" w:space="0" w:color="auto"/>
                  <w:bottom w:val="outset" w:sz="6" w:space="0" w:color="auto"/>
                  <w:right w:val="outset" w:sz="6" w:space="0" w:color="auto"/>
                </w:tcBorders>
                <w:vAlign w:val="center"/>
              </w:tcPr>
              <w:sdt>
                <w:sdtPr>
                  <w:tag w:val="_PLD_97a5385437a042c19abc5e9fc4da4c61"/>
                  <w:id w:val="42270865"/>
                </w:sdtPr>
                <w:sdtContent>
                  <w:p w14:paraId="2BBBF193" w14:textId="77777777" w:rsidR="004B25F2" w:rsidRDefault="004B25F2" w:rsidP="004B25F2">
                    <w:pPr>
                      <w:rPr>
                        <w:rFonts w:hint="eastAsia"/>
                        <w:color w:val="008000"/>
                        <w:szCs w:val="21"/>
                      </w:rPr>
                    </w:pPr>
                    <w:r>
                      <w:rPr>
                        <w:rFonts w:hint="eastAsia"/>
                        <w:b/>
                        <w:bCs/>
                        <w:szCs w:val="21"/>
                      </w:rPr>
                      <w:t>非流动负债：</w:t>
                    </w:r>
                  </w:p>
                </w:sdtContent>
              </w:sdt>
            </w:tc>
          </w:tr>
          <w:tr w:rsidR="004B25F2" w14:paraId="5E23652F" w14:textId="77777777" w:rsidTr="009B3A3A">
            <w:tc>
              <w:tcPr>
                <w:tcW w:w="1838" w:type="pct"/>
                <w:tcBorders>
                  <w:top w:val="outset" w:sz="6" w:space="0" w:color="auto"/>
                  <w:left w:val="outset" w:sz="6" w:space="0" w:color="auto"/>
                  <w:bottom w:val="outset" w:sz="6" w:space="0" w:color="auto"/>
                  <w:right w:val="outset" w:sz="6" w:space="0" w:color="auto"/>
                </w:tcBorders>
                <w:vAlign w:val="center"/>
              </w:tcPr>
              <w:p w14:paraId="0F3629B4" w14:textId="77777777" w:rsidR="004B25F2" w:rsidRDefault="004B25F2" w:rsidP="004B25F2">
                <w:pPr>
                  <w:ind w:firstLineChars="100" w:firstLine="210"/>
                  <w:rPr>
                    <w:rFonts w:hint="eastAsia"/>
                    <w:szCs w:val="21"/>
                  </w:rPr>
                </w:pPr>
                <w:r>
                  <w:rPr>
                    <w:rFonts w:hint="eastAsia"/>
                    <w:szCs w:val="21"/>
                  </w:rPr>
                  <w:t>长期借款</w:t>
                </w:r>
              </w:p>
            </w:tc>
            <w:tc>
              <w:tcPr>
                <w:tcW w:w="1620" w:type="pct"/>
                <w:tcBorders>
                  <w:top w:val="outset" w:sz="6" w:space="0" w:color="auto"/>
                  <w:left w:val="outset" w:sz="6" w:space="0" w:color="auto"/>
                  <w:bottom w:val="outset" w:sz="6" w:space="0" w:color="auto"/>
                  <w:right w:val="outset" w:sz="6" w:space="0" w:color="auto"/>
                </w:tcBorders>
              </w:tcPr>
              <w:p w14:paraId="2BEAA041" w14:textId="132C9A55" w:rsidR="004B25F2" w:rsidRDefault="004B25F2" w:rsidP="004B25F2">
                <w:pPr>
                  <w:jc w:val="right"/>
                  <w:rPr>
                    <w:rFonts w:hint="eastAsia"/>
                    <w:szCs w:val="21"/>
                  </w:rPr>
                </w:pPr>
                <w:r>
                  <w:rPr>
                    <w:rFonts w:hint="eastAsia"/>
                  </w:rPr>
                  <w:t>21,141,615,176.88</w:t>
                </w:r>
              </w:p>
            </w:tc>
            <w:tc>
              <w:tcPr>
                <w:tcW w:w="1542" w:type="pct"/>
                <w:tcBorders>
                  <w:top w:val="outset" w:sz="6" w:space="0" w:color="auto"/>
                  <w:left w:val="outset" w:sz="6" w:space="0" w:color="auto"/>
                  <w:bottom w:val="outset" w:sz="6" w:space="0" w:color="auto"/>
                  <w:right w:val="outset" w:sz="6" w:space="0" w:color="auto"/>
                </w:tcBorders>
                <w:vAlign w:val="center"/>
              </w:tcPr>
              <w:p w14:paraId="6312AA7D" w14:textId="31297BFB" w:rsidR="004B25F2" w:rsidRDefault="004B25F2" w:rsidP="004B25F2">
                <w:pPr>
                  <w:jc w:val="right"/>
                  <w:rPr>
                    <w:rFonts w:hint="eastAsia"/>
                    <w:szCs w:val="21"/>
                  </w:rPr>
                </w:pPr>
                <w:r>
                  <w:rPr>
                    <w:rFonts w:hint="eastAsia"/>
                  </w:rPr>
                  <w:t>19,651,587,235.39</w:t>
                </w:r>
              </w:p>
            </w:tc>
          </w:tr>
          <w:tr w:rsidR="004B25F2" w14:paraId="0C25C496" w14:textId="77777777" w:rsidTr="009B3A3A">
            <w:tc>
              <w:tcPr>
                <w:tcW w:w="1838" w:type="pct"/>
                <w:tcBorders>
                  <w:top w:val="outset" w:sz="6" w:space="0" w:color="auto"/>
                  <w:left w:val="outset" w:sz="6" w:space="0" w:color="auto"/>
                  <w:bottom w:val="outset" w:sz="6" w:space="0" w:color="auto"/>
                  <w:right w:val="outset" w:sz="6" w:space="0" w:color="auto"/>
                </w:tcBorders>
                <w:vAlign w:val="center"/>
              </w:tcPr>
              <w:p w14:paraId="0EEDABDF" w14:textId="77777777" w:rsidR="004B25F2" w:rsidRDefault="004B25F2" w:rsidP="004B25F2">
                <w:pPr>
                  <w:ind w:firstLineChars="100" w:firstLine="210"/>
                  <w:rPr>
                    <w:rFonts w:hint="eastAsia"/>
                    <w:szCs w:val="21"/>
                  </w:rPr>
                </w:pPr>
                <w:r>
                  <w:rPr>
                    <w:rFonts w:hint="eastAsia"/>
                    <w:szCs w:val="21"/>
                  </w:rPr>
                  <w:t>应付债券</w:t>
                </w:r>
              </w:p>
            </w:tc>
            <w:tc>
              <w:tcPr>
                <w:tcW w:w="1620" w:type="pct"/>
                <w:tcBorders>
                  <w:top w:val="outset" w:sz="6" w:space="0" w:color="auto"/>
                  <w:left w:val="outset" w:sz="6" w:space="0" w:color="auto"/>
                  <w:bottom w:val="outset" w:sz="6" w:space="0" w:color="auto"/>
                  <w:right w:val="outset" w:sz="6" w:space="0" w:color="auto"/>
                </w:tcBorders>
              </w:tcPr>
              <w:p w14:paraId="4EE73DC9" w14:textId="1F862281" w:rsidR="004B25F2" w:rsidRDefault="004B25F2" w:rsidP="004B25F2">
                <w:pPr>
                  <w:jc w:val="right"/>
                  <w:rPr>
                    <w:rFonts w:hint="eastAsia"/>
                    <w:szCs w:val="21"/>
                  </w:rPr>
                </w:pPr>
                <w:r>
                  <w:rPr>
                    <w:rFonts w:hint="eastAsia"/>
                  </w:rPr>
                  <w:t>7,393,956,716.87</w:t>
                </w:r>
              </w:p>
            </w:tc>
            <w:tc>
              <w:tcPr>
                <w:tcW w:w="1542" w:type="pct"/>
                <w:tcBorders>
                  <w:top w:val="outset" w:sz="6" w:space="0" w:color="auto"/>
                  <w:left w:val="outset" w:sz="6" w:space="0" w:color="auto"/>
                  <w:bottom w:val="outset" w:sz="6" w:space="0" w:color="auto"/>
                  <w:right w:val="outset" w:sz="6" w:space="0" w:color="auto"/>
                </w:tcBorders>
                <w:vAlign w:val="center"/>
              </w:tcPr>
              <w:p w14:paraId="183A3591" w14:textId="77E66BED" w:rsidR="004B25F2" w:rsidRDefault="004B25F2" w:rsidP="004B25F2">
                <w:pPr>
                  <w:jc w:val="right"/>
                  <w:rPr>
                    <w:rFonts w:hint="eastAsia"/>
                    <w:szCs w:val="21"/>
                  </w:rPr>
                </w:pPr>
                <w:r>
                  <w:rPr>
                    <w:rFonts w:hint="eastAsia"/>
                  </w:rPr>
                  <w:t>5,995,244,734.28</w:t>
                </w:r>
              </w:p>
            </w:tc>
          </w:tr>
          <w:tr w:rsidR="004B25F2" w14:paraId="6D66425C" w14:textId="77777777" w:rsidTr="00F91D3B">
            <w:tc>
              <w:tcPr>
                <w:tcW w:w="1838" w:type="pct"/>
                <w:tcBorders>
                  <w:top w:val="outset" w:sz="6" w:space="0" w:color="auto"/>
                  <w:left w:val="outset" w:sz="6" w:space="0" w:color="auto"/>
                  <w:bottom w:val="outset" w:sz="6" w:space="0" w:color="auto"/>
                  <w:right w:val="outset" w:sz="6" w:space="0" w:color="auto"/>
                </w:tcBorders>
                <w:vAlign w:val="center"/>
              </w:tcPr>
              <w:p w14:paraId="1EFF72B0" w14:textId="77777777" w:rsidR="004B25F2" w:rsidRDefault="004B25F2" w:rsidP="004B25F2">
                <w:pPr>
                  <w:ind w:firstLineChars="100" w:firstLine="210"/>
                  <w:rPr>
                    <w:rFonts w:hint="eastAsia"/>
                  </w:rPr>
                </w:pPr>
                <w:r>
                  <w:rPr>
                    <w:rFonts w:hint="eastAsia"/>
                  </w:rPr>
                  <w:t>租赁负债</w:t>
                </w:r>
              </w:p>
            </w:tc>
            <w:tc>
              <w:tcPr>
                <w:tcW w:w="1620" w:type="pct"/>
                <w:tcBorders>
                  <w:top w:val="outset" w:sz="6" w:space="0" w:color="auto"/>
                  <w:left w:val="outset" w:sz="6" w:space="0" w:color="auto"/>
                  <w:bottom w:val="outset" w:sz="6" w:space="0" w:color="auto"/>
                  <w:right w:val="outset" w:sz="6" w:space="0" w:color="auto"/>
                </w:tcBorders>
              </w:tcPr>
              <w:p w14:paraId="48DF9697" w14:textId="5DC764B9" w:rsidR="004B25F2" w:rsidRDefault="004B25F2" w:rsidP="004B25F2">
                <w:pPr>
                  <w:jc w:val="right"/>
                  <w:rPr>
                    <w:rFonts w:hint="eastAsia"/>
                    <w:szCs w:val="21"/>
                  </w:rPr>
                </w:pPr>
                <w:r>
                  <w:rPr>
                    <w:rFonts w:hint="eastAsia"/>
                  </w:rPr>
                  <w:t>29,842,664.34</w:t>
                </w:r>
              </w:p>
            </w:tc>
            <w:tc>
              <w:tcPr>
                <w:tcW w:w="1542" w:type="pct"/>
                <w:tcBorders>
                  <w:top w:val="outset" w:sz="6" w:space="0" w:color="auto"/>
                  <w:left w:val="outset" w:sz="6" w:space="0" w:color="auto"/>
                  <w:bottom w:val="outset" w:sz="6" w:space="0" w:color="auto"/>
                  <w:right w:val="outset" w:sz="6" w:space="0" w:color="auto"/>
                </w:tcBorders>
                <w:vAlign w:val="center"/>
              </w:tcPr>
              <w:p w14:paraId="44A0F1BA" w14:textId="456FF030" w:rsidR="004B25F2" w:rsidRDefault="004B25F2" w:rsidP="004B25F2">
                <w:pPr>
                  <w:jc w:val="right"/>
                  <w:rPr>
                    <w:rFonts w:hint="eastAsia"/>
                    <w:szCs w:val="21"/>
                  </w:rPr>
                </w:pPr>
                <w:r>
                  <w:rPr>
                    <w:rFonts w:hint="eastAsia"/>
                  </w:rPr>
                  <w:t>29,842,664.34</w:t>
                </w:r>
              </w:p>
            </w:tc>
          </w:tr>
          <w:tr w:rsidR="004B25F2" w14:paraId="0ADA9B80" w14:textId="77777777" w:rsidTr="00A9124A">
            <w:tc>
              <w:tcPr>
                <w:tcW w:w="1838" w:type="pct"/>
                <w:tcBorders>
                  <w:top w:val="outset" w:sz="6" w:space="0" w:color="auto"/>
                  <w:left w:val="outset" w:sz="6" w:space="0" w:color="auto"/>
                  <w:bottom w:val="outset" w:sz="6" w:space="0" w:color="auto"/>
                  <w:right w:val="outset" w:sz="6" w:space="0" w:color="auto"/>
                </w:tcBorders>
                <w:vAlign w:val="center"/>
              </w:tcPr>
              <w:p w14:paraId="070CC2CE" w14:textId="77777777" w:rsidR="004B25F2" w:rsidRDefault="004B25F2" w:rsidP="004B25F2">
                <w:pPr>
                  <w:ind w:firstLineChars="100" w:firstLine="210"/>
                  <w:rPr>
                    <w:rFonts w:hint="eastAsia"/>
                    <w:szCs w:val="21"/>
                  </w:rPr>
                </w:pPr>
                <w:r>
                  <w:rPr>
                    <w:rFonts w:hint="eastAsia"/>
                    <w:szCs w:val="21"/>
                  </w:rPr>
                  <w:t>长期应付款</w:t>
                </w:r>
              </w:p>
            </w:tc>
            <w:tc>
              <w:tcPr>
                <w:tcW w:w="1620" w:type="pct"/>
                <w:tcBorders>
                  <w:top w:val="outset" w:sz="6" w:space="0" w:color="auto"/>
                  <w:left w:val="outset" w:sz="6" w:space="0" w:color="auto"/>
                  <w:bottom w:val="outset" w:sz="6" w:space="0" w:color="auto"/>
                  <w:right w:val="outset" w:sz="6" w:space="0" w:color="auto"/>
                </w:tcBorders>
              </w:tcPr>
              <w:p w14:paraId="0F9A0439" w14:textId="725E3940" w:rsidR="004B25F2" w:rsidRDefault="004B25F2" w:rsidP="004B25F2">
                <w:pPr>
                  <w:jc w:val="right"/>
                  <w:rPr>
                    <w:rFonts w:hint="eastAsia"/>
                    <w:szCs w:val="21"/>
                  </w:rPr>
                </w:pPr>
                <w:r>
                  <w:rPr>
                    <w:rFonts w:hint="eastAsia"/>
                  </w:rPr>
                  <w:t>66,154,813.08</w:t>
                </w:r>
              </w:p>
            </w:tc>
            <w:tc>
              <w:tcPr>
                <w:tcW w:w="1542" w:type="pct"/>
                <w:tcBorders>
                  <w:top w:val="outset" w:sz="6" w:space="0" w:color="auto"/>
                  <w:left w:val="outset" w:sz="6" w:space="0" w:color="auto"/>
                  <w:bottom w:val="outset" w:sz="6" w:space="0" w:color="auto"/>
                  <w:right w:val="outset" w:sz="6" w:space="0" w:color="auto"/>
                </w:tcBorders>
                <w:vAlign w:val="center"/>
              </w:tcPr>
              <w:p w14:paraId="22A0B8B4" w14:textId="23C747F5" w:rsidR="004B25F2" w:rsidRDefault="004B25F2" w:rsidP="004B25F2">
                <w:pPr>
                  <w:jc w:val="right"/>
                  <w:rPr>
                    <w:rFonts w:hint="eastAsia"/>
                    <w:szCs w:val="21"/>
                  </w:rPr>
                </w:pPr>
                <w:r>
                  <w:rPr>
                    <w:rFonts w:hint="eastAsia"/>
                  </w:rPr>
                  <w:t>66,154,813.08</w:t>
                </w:r>
              </w:p>
            </w:tc>
          </w:tr>
          <w:tr w:rsidR="004B25F2" w14:paraId="053E9846" w14:textId="77777777" w:rsidTr="000D7699">
            <w:tc>
              <w:tcPr>
                <w:tcW w:w="1838" w:type="pct"/>
                <w:tcBorders>
                  <w:top w:val="outset" w:sz="6" w:space="0" w:color="auto"/>
                  <w:left w:val="outset" w:sz="6" w:space="0" w:color="auto"/>
                  <w:bottom w:val="outset" w:sz="6" w:space="0" w:color="auto"/>
                  <w:right w:val="outset" w:sz="6" w:space="0" w:color="auto"/>
                </w:tcBorders>
                <w:vAlign w:val="center"/>
              </w:tcPr>
              <w:p w14:paraId="4C21DCAC" w14:textId="77777777" w:rsidR="004B25F2" w:rsidRDefault="004B25F2" w:rsidP="004B25F2">
                <w:pPr>
                  <w:ind w:firstLineChars="100" w:firstLine="210"/>
                  <w:rPr>
                    <w:rFonts w:hint="eastAsia"/>
                    <w:szCs w:val="21"/>
                  </w:rPr>
                </w:pPr>
                <w:r>
                  <w:rPr>
                    <w:rFonts w:hint="eastAsia"/>
                    <w:szCs w:val="21"/>
                  </w:rPr>
                  <w:t>递延收益</w:t>
                </w:r>
              </w:p>
            </w:tc>
            <w:tc>
              <w:tcPr>
                <w:tcW w:w="1620" w:type="pct"/>
                <w:tcBorders>
                  <w:top w:val="outset" w:sz="6" w:space="0" w:color="auto"/>
                  <w:left w:val="outset" w:sz="6" w:space="0" w:color="auto"/>
                  <w:bottom w:val="outset" w:sz="6" w:space="0" w:color="auto"/>
                  <w:right w:val="outset" w:sz="6" w:space="0" w:color="auto"/>
                </w:tcBorders>
              </w:tcPr>
              <w:p w14:paraId="4A1B9A8F" w14:textId="2F2057A6" w:rsidR="004B25F2" w:rsidRDefault="004B25F2" w:rsidP="004B25F2">
                <w:pPr>
                  <w:jc w:val="right"/>
                  <w:rPr>
                    <w:rFonts w:hint="eastAsia"/>
                    <w:szCs w:val="21"/>
                  </w:rPr>
                </w:pPr>
                <w:r>
                  <w:rPr>
                    <w:rFonts w:hint="eastAsia"/>
                  </w:rPr>
                  <w:t>125,074,344.52</w:t>
                </w:r>
              </w:p>
            </w:tc>
            <w:tc>
              <w:tcPr>
                <w:tcW w:w="1542" w:type="pct"/>
                <w:tcBorders>
                  <w:top w:val="outset" w:sz="6" w:space="0" w:color="auto"/>
                  <w:left w:val="outset" w:sz="6" w:space="0" w:color="auto"/>
                  <w:bottom w:val="outset" w:sz="6" w:space="0" w:color="auto"/>
                  <w:right w:val="outset" w:sz="6" w:space="0" w:color="auto"/>
                </w:tcBorders>
                <w:vAlign w:val="center"/>
              </w:tcPr>
              <w:p w14:paraId="20054541" w14:textId="06CF4663" w:rsidR="004B25F2" w:rsidRDefault="004B25F2" w:rsidP="004B25F2">
                <w:pPr>
                  <w:jc w:val="right"/>
                  <w:rPr>
                    <w:rFonts w:hint="eastAsia"/>
                    <w:szCs w:val="21"/>
                  </w:rPr>
                </w:pPr>
                <w:r>
                  <w:rPr>
                    <w:rFonts w:hint="eastAsia"/>
                  </w:rPr>
                  <w:t>127,721,270.62</w:t>
                </w:r>
              </w:p>
            </w:tc>
          </w:tr>
          <w:tr w:rsidR="004B25F2" w14:paraId="2F0CC9B3" w14:textId="77777777" w:rsidTr="0074489F">
            <w:tc>
              <w:tcPr>
                <w:tcW w:w="1838" w:type="pct"/>
                <w:tcBorders>
                  <w:top w:val="outset" w:sz="6" w:space="0" w:color="auto"/>
                  <w:left w:val="outset" w:sz="6" w:space="0" w:color="auto"/>
                  <w:bottom w:val="outset" w:sz="6" w:space="0" w:color="auto"/>
                  <w:right w:val="outset" w:sz="6" w:space="0" w:color="auto"/>
                </w:tcBorders>
                <w:vAlign w:val="center"/>
              </w:tcPr>
              <w:p w14:paraId="4D6457BF" w14:textId="77777777" w:rsidR="004B25F2" w:rsidRDefault="004B25F2" w:rsidP="004B25F2">
                <w:pPr>
                  <w:ind w:firstLineChars="100" w:firstLine="210"/>
                  <w:rPr>
                    <w:rFonts w:hint="eastAsia"/>
                    <w:szCs w:val="21"/>
                  </w:rPr>
                </w:pPr>
                <w:r>
                  <w:rPr>
                    <w:rFonts w:hint="eastAsia"/>
                    <w:szCs w:val="21"/>
                  </w:rPr>
                  <w:t>递延所得税负债</w:t>
                </w:r>
              </w:p>
            </w:tc>
            <w:tc>
              <w:tcPr>
                <w:tcW w:w="1620" w:type="pct"/>
                <w:tcBorders>
                  <w:top w:val="outset" w:sz="6" w:space="0" w:color="auto"/>
                  <w:left w:val="outset" w:sz="6" w:space="0" w:color="auto"/>
                  <w:bottom w:val="outset" w:sz="6" w:space="0" w:color="auto"/>
                  <w:right w:val="outset" w:sz="6" w:space="0" w:color="auto"/>
                </w:tcBorders>
              </w:tcPr>
              <w:p w14:paraId="1D871B92" w14:textId="58CBF797" w:rsidR="004B25F2" w:rsidRDefault="004B25F2" w:rsidP="004B25F2">
                <w:pPr>
                  <w:jc w:val="right"/>
                  <w:rPr>
                    <w:rFonts w:hint="eastAsia"/>
                    <w:szCs w:val="21"/>
                  </w:rPr>
                </w:pPr>
                <w:r>
                  <w:rPr>
                    <w:rFonts w:hint="eastAsia"/>
                  </w:rPr>
                  <w:t>1,623,425,283.98</w:t>
                </w:r>
              </w:p>
            </w:tc>
            <w:tc>
              <w:tcPr>
                <w:tcW w:w="1542" w:type="pct"/>
                <w:tcBorders>
                  <w:top w:val="outset" w:sz="6" w:space="0" w:color="auto"/>
                  <w:left w:val="outset" w:sz="6" w:space="0" w:color="auto"/>
                  <w:bottom w:val="outset" w:sz="6" w:space="0" w:color="auto"/>
                  <w:right w:val="outset" w:sz="6" w:space="0" w:color="auto"/>
                </w:tcBorders>
                <w:vAlign w:val="center"/>
              </w:tcPr>
              <w:p w14:paraId="63397A11" w14:textId="23E63B77" w:rsidR="004B25F2" w:rsidRDefault="004B25F2" w:rsidP="004B25F2">
                <w:pPr>
                  <w:jc w:val="right"/>
                  <w:rPr>
                    <w:rFonts w:hint="eastAsia"/>
                    <w:szCs w:val="21"/>
                  </w:rPr>
                </w:pPr>
                <w:r>
                  <w:rPr>
                    <w:rFonts w:hint="eastAsia"/>
                  </w:rPr>
                  <w:t>1,453,686,427.13</w:t>
                </w:r>
              </w:p>
            </w:tc>
          </w:tr>
          <w:tr w:rsidR="004B25F2" w14:paraId="2686B10C" w14:textId="77777777" w:rsidTr="0074489F">
            <w:tc>
              <w:tcPr>
                <w:tcW w:w="1838" w:type="pct"/>
                <w:tcBorders>
                  <w:top w:val="outset" w:sz="6" w:space="0" w:color="auto"/>
                  <w:left w:val="outset" w:sz="6" w:space="0" w:color="auto"/>
                  <w:bottom w:val="outset" w:sz="6" w:space="0" w:color="auto"/>
                  <w:right w:val="outset" w:sz="6" w:space="0" w:color="auto"/>
                </w:tcBorders>
                <w:vAlign w:val="center"/>
              </w:tcPr>
              <w:p w14:paraId="18A2A49B" w14:textId="77777777" w:rsidR="004B25F2" w:rsidRDefault="004B25F2" w:rsidP="004B25F2">
                <w:pPr>
                  <w:ind w:firstLineChars="100" w:firstLine="210"/>
                  <w:rPr>
                    <w:rFonts w:hint="eastAsia"/>
                    <w:szCs w:val="21"/>
                  </w:rPr>
                </w:pPr>
                <w:r>
                  <w:rPr>
                    <w:rFonts w:hint="eastAsia"/>
                    <w:szCs w:val="21"/>
                  </w:rPr>
                  <w:t>其他非流动负债</w:t>
                </w:r>
              </w:p>
            </w:tc>
            <w:tc>
              <w:tcPr>
                <w:tcW w:w="1620" w:type="pct"/>
                <w:tcBorders>
                  <w:top w:val="outset" w:sz="6" w:space="0" w:color="auto"/>
                  <w:left w:val="outset" w:sz="6" w:space="0" w:color="auto"/>
                  <w:bottom w:val="outset" w:sz="6" w:space="0" w:color="auto"/>
                  <w:right w:val="outset" w:sz="6" w:space="0" w:color="auto"/>
                </w:tcBorders>
              </w:tcPr>
              <w:p w14:paraId="32919A36" w14:textId="52841561" w:rsidR="004B25F2" w:rsidRDefault="004B25F2" w:rsidP="004B25F2">
                <w:pPr>
                  <w:jc w:val="right"/>
                  <w:rPr>
                    <w:rFonts w:hint="eastAsia"/>
                    <w:szCs w:val="21"/>
                  </w:rPr>
                </w:pPr>
                <w:r>
                  <w:rPr>
                    <w:rFonts w:hint="eastAsia"/>
                  </w:rPr>
                  <w:t>2,607,640,000.00</w:t>
                </w:r>
              </w:p>
            </w:tc>
            <w:tc>
              <w:tcPr>
                <w:tcW w:w="1542" w:type="pct"/>
                <w:tcBorders>
                  <w:top w:val="outset" w:sz="6" w:space="0" w:color="auto"/>
                  <w:left w:val="outset" w:sz="6" w:space="0" w:color="auto"/>
                  <w:bottom w:val="outset" w:sz="6" w:space="0" w:color="auto"/>
                  <w:right w:val="outset" w:sz="6" w:space="0" w:color="auto"/>
                </w:tcBorders>
                <w:vAlign w:val="center"/>
              </w:tcPr>
              <w:p w14:paraId="16D5E389" w14:textId="3034F937" w:rsidR="004B25F2" w:rsidRDefault="004B25F2" w:rsidP="004B25F2">
                <w:pPr>
                  <w:jc w:val="right"/>
                  <w:rPr>
                    <w:rFonts w:hint="eastAsia"/>
                    <w:szCs w:val="21"/>
                  </w:rPr>
                </w:pPr>
                <w:r>
                  <w:rPr>
                    <w:rFonts w:hint="eastAsia"/>
                  </w:rPr>
                  <w:t>2,607,640,000.00</w:t>
                </w:r>
              </w:p>
            </w:tc>
          </w:tr>
          <w:tr w:rsidR="004B25F2" w14:paraId="2B55B73B" w14:textId="77777777" w:rsidTr="0074489F">
            <w:tc>
              <w:tcPr>
                <w:tcW w:w="1838" w:type="pct"/>
                <w:tcBorders>
                  <w:top w:val="outset" w:sz="6" w:space="0" w:color="auto"/>
                  <w:left w:val="outset" w:sz="6" w:space="0" w:color="auto"/>
                  <w:bottom w:val="outset" w:sz="6" w:space="0" w:color="auto"/>
                  <w:right w:val="outset" w:sz="6" w:space="0" w:color="auto"/>
                </w:tcBorders>
                <w:vAlign w:val="center"/>
              </w:tcPr>
              <w:p w14:paraId="1842EEA1" w14:textId="77777777" w:rsidR="004B25F2" w:rsidRDefault="004B25F2" w:rsidP="004B25F2">
                <w:pPr>
                  <w:ind w:firstLineChars="200" w:firstLine="420"/>
                  <w:rPr>
                    <w:rFonts w:hint="eastAsia"/>
                    <w:szCs w:val="21"/>
                  </w:rPr>
                </w:pPr>
                <w:r>
                  <w:rPr>
                    <w:rFonts w:hint="eastAsia"/>
                    <w:szCs w:val="21"/>
                  </w:rPr>
                  <w:t>非流动负债合计</w:t>
                </w:r>
              </w:p>
            </w:tc>
            <w:tc>
              <w:tcPr>
                <w:tcW w:w="1620" w:type="pct"/>
                <w:tcBorders>
                  <w:top w:val="outset" w:sz="6" w:space="0" w:color="auto"/>
                  <w:left w:val="outset" w:sz="6" w:space="0" w:color="auto"/>
                  <w:bottom w:val="outset" w:sz="6" w:space="0" w:color="auto"/>
                  <w:right w:val="outset" w:sz="6" w:space="0" w:color="auto"/>
                </w:tcBorders>
              </w:tcPr>
              <w:p w14:paraId="5AC96516" w14:textId="7B4977B0" w:rsidR="004B25F2" w:rsidRDefault="004B25F2" w:rsidP="004B25F2">
                <w:pPr>
                  <w:jc w:val="right"/>
                  <w:rPr>
                    <w:rFonts w:hint="eastAsia"/>
                    <w:szCs w:val="21"/>
                  </w:rPr>
                </w:pPr>
                <w:r>
                  <w:rPr>
                    <w:rFonts w:hint="eastAsia"/>
                  </w:rPr>
                  <w:t>32,987,708,999.67</w:t>
                </w:r>
              </w:p>
            </w:tc>
            <w:tc>
              <w:tcPr>
                <w:tcW w:w="1542" w:type="pct"/>
                <w:tcBorders>
                  <w:top w:val="outset" w:sz="6" w:space="0" w:color="auto"/>
                  <w:left w:val="outset" w:sz="6" w:space="0" w:color="auto"/>
                  <w:bottom w:val="outset" w:sz="6" w:space="0" w:color="auto"/>
                  <w:right w:val="outset" w:sz="6" w:space="0" w:color="auto"/>
                </w:tcBorders>
              </w:tcPr>
              <w:p w14:paraId="7B37EB95" w14:textId="4C818A6E" w:rsidR="004B25F2" w:rsidRDefault="004B25F2" w:rsidP="004B25F2">
                <w:pPr>
                  <w:jc w:val="right"/>
                  <w:rPr>
                    <w:rFonts w:hint="eastAsia"/>
                    <w:szCs w:val="21"/>
                  </w:rPr>
                </w:pPr>
                <w:r>
                  <w:rPr>
                    <w:rFonts w:hint="eastAsia"/>
                  </w:rPr>
                  <w:t>29,931,877,144.84</w:t>
                </w:r>
              </w:p>
            </w:tc>
          </w:tr>
          <w:tr w:rsidR="004B25F2" w14:paraId="658AF98E" w14:textId="77777777" w:rsidTr="0074489F">
            <w:tc>
              <w:tcPr>
                <w:tcW w:w="1838" w:type="pct"/>
                <w:tcBorders>
                  <w:top w:val="outset" w:sz="6" w:space="0" w:color="auto"/>
                  <w:left w:val="outset" w:sz="6" w:space="0" w:color="auto"/>
                  <w:bottom w:val="outset" w:sz="6" w:space="0" w:color="auto"/>
                  <w:right w:val="outset" w:sz="6" w:space="0" w:color="auto"/>
                </w:tcBorders>
                <w:vAlign w:val="center"/>
              </w:tcPr>
              <w:p w14:paraId="12630EE7" w14:textId="77777777" w:rsidR="004B25F2" w:rsidRDefault="004B25F2" w:rsidP="004B25F2">
                <w:pPr>
                  <w:ind w:firstLineChars="300" w:firstLine="630"/>
                  <w:rPr>
                    <w:rFonts w:hint="eastAsia"/>
                    <w:szCs w:val="21"/>
                  </w:rPr>
                </w:pPr>
                <w:r>
                  <w:rPr>
                    <w:rFonts w:hint="eastAsia"/>
                    <w:szCs w:val="21"/>
                  </w:rPr>
                  <w:t>负债合计</w:t>
                </w:r>
              </w:p>
            </w:tc>
            <w:tc>
              <w:tcPr>
                <w:tcW w:w="1620" w:type="pct"/>
                <w:tcBorders>
                  <w:top w:val="outset" w:sz="6" w:space="0" w:color="auto"/>
                  <w:left w:val="outset" w:sz="6" w:space="0" w:color="auto"/>
                  <w:bottom w:val="outset" w:sz="6" w:space="0" w:color="auto"/>
                  <w:right w:val="outset" w:sz="6" w:space="0" w:color="auto"/>
                </w:tcBorders>
              </w:tcPr>
              <w:p w14:paraId="7D3F7DCB" w14:textId="20A88298" w:rsidR="004B25F2" w:rsidRDefault="004B25F2" w:rsidP="004B25F2">
                <w:pPr>
                  <w:jc w:val="right"/>
                  <w:rPr>
                    <w:rFonts w:hint="eastAsia"/>
                    <w:szCs w:val="21"/>
                  </w:rPr>
                </w:pPr>
                <w:r>
                  <w:rPr>
                    <w:rFonts w:hint="eastAsia"/>
                  </w:rPr>
                  <w:t>42,775,724,446.09</w:t>
                </w:r>
              </w:p>
            </w:tc>
            <w:tc>
              <w:tcPr>
                <w:tcW w:w="1542" w:type="pct"/>
                <w:tcBorders>
                  <w:top w:val="outset" w:sz="6" w:space="0" w:color="auto"/>
                  <w:left w:val="outset" w:sz="6" w:space="0" w:color="auto"/>
                  <w:bottom w:val="outset" w:sz="6" w:space="0" w:color="auto"/>
                  <w:right w:val="outset" w:sz="6" w:space="0" w:color="auto"/>
                </w:tcBorders>
              </w:tcPr>
              <w:p w14:paraId="07C9D8B3" w14:textId="7BA6B285" w:rsidR="004B25F2" w:rsidRDefault="004B25F2" w:rsidP="004B25F2">
                <w:pPr>
                  <w:jc w:val="right"/>
                  <w:rPr>
                    <w:rFonts w:hint="eastAsia"/>
                    <w:szCs w:val="21"/>
                  </w:rPr>
                </w:pPr>
                <w:r>
                  <w:rPr>
                    <w:rFonts w:hint="eastAsia"/>
                  </w:rPr>
                  <w:t>41,408,028,894.22</w:t>
                </w:r>
              </w:p>
            </w:tc>
          </w:tr>
          <w:tr w:rsidR="004B25F2" w14:paraId="26F35061" w14:textId="77777777">
            <w:tc>
              <w:tcPr>
                <w:tcW w:w="5000" w:type="pct"/>
                <w:gridSpan w:val="3"/>
                <w:tcBorders>
                  <w:top w:val="outset" w:sz="6" w:space="0" w:color="auto"/>
                  <w:left w:val="outset" w:sz="6" w:space="0" w:color="auto"/>
                  <w:bottom w:val="outset" w:sz="6" w:space="0" w:color="auto"/>
                  <w:right w:val="outset" w:sz="6" w:space="0" w:color="auto"/>
                </w:tcBorders>
                <w:vAlign w:val="center"/>
              </w:tcPr>
              <w:sdt>
                <w:sdtPr>
                  <w:tag w:val="_PLD_b385b99d17994906a95b009b510a65d4"/>
                  <w:id w:val="-29574185"/>
                </w:sdtPr>
                <w:sdtContent>
                  <w:p w14:paraId="1F94B513" w14:textId="77777777" w:rsidR="004B25F2" w:rsidRDefault="004B25F2" w:rsidP="004B25F2">
                    <w:pPr>
                      <w:rPr>
                        <w:rFonts w:hint="eastAsia"/>
                        <w:color w:val="008000"/>
                        <w:szCs w:val="21"/>
                      </w:rPr>
                    </w:pPr>
                    <w:r>
                      <w:rPr>
                        <w:rFonts w:hint="eastAsia"/>
                        <w:b/>
                        <w:bCs/>
                        <w:szCs w:val="21"/>
                      </w:rPr>
                      <w:t>所有者权益（或股东权益）：</w:t>
                    </w:r>
                  </w:p>
                </w:sdtContent>
              </w:sdt>
            </w:tc>
          </w:tr>
          <w:tr w:rsidR="004B25F2" w14:paraId="4EDA28A6" w14:textId="77777777" w:rsidTr="00267F5E">
            <w:tc>
              <w:tcPr>
                <w:tcW w:w="1838" w:type="pct"/>
                <w:tcBorders>
                  <w:top w:val="outset" w:sz="6" w:space="0" w:color="auto"/>
                  <w:left w:val="outset" w:sz="6" w:space="0" w:color="auto"/>
                  <w:bottom w:val="outset" w:sz="6" w:space="0" w:color="auto"/>
                  <w:right w:val="outset" w:sz="6" w:space="0" w:color="auto"/>
                </w:tcBorders>
                <w:vAlign w:val="center"/>
              </w:tcPr>
              <w:p w14:paraId="5F5F4EBC" w14:textId="77777777" w:rsidR="004B25F2" w:rsidRDefault="004B25F2" w:rsidP="004B25F2">
                <w:pPr>
                  <w:ind w:firstLineChars="100" w:firstLine="210"/>
                  <w:rPr>
                    <w:rFonts w:hint="eastAsia"/>
                    <w:szCs w:val="21"/>
                  </w:rPr>
                </w:pPr>
                <w:r>
                  <w:rPr>
                    <w:rFonts w:hint="eastAsia"/>
                    <w:szCs w:val="21"/>
                  </w:rPr>
                  <w:t>实收资本（或股本）</w:t>
                </w:r>
              </w:p>
            </w:tc>
            <w:tc>
              <w:tcPr>
                <w:tcW w:w="1620" w:type="pct"/>
                <w:tcBorders>
                  <w:top w:val="outset" w:sz="6" w:space="0" w:color="auto"/>
                  <w:left w:val="outset" w:sz="6" w:space="0" w:color="auto"/>
                  <w:bottom w:val="outset" w:sz="6" w:space="0" w:color="auto"/>
                  <w:right w:val="outset" w:sz="6" w:space="0" w:color="auto"/>
                </w:tcBorders>
              </w:tcPr>
              <w:p w14:paraId="665C76A9" w14:textId="0A2DDFD3" w:rsidR="004B25F2" w:rsidRDefault="004B25F2" w:rsidP="004B25F2">
                <w:pPr>
                  <w:jc w:val="right"/>
                  <w:rPr>
                    <w:rFonts w:hint="eastAsia"/>
                    <w:szCs w:val="21"/>
                  </w:rPr>
                </w:pPr>
                <w:r>
                  <w:rPr>
                    <w:rFonts w:hint="eastAsia"/>
                  </w:rPr>
                  <w:t xml:space="preserve">5,037,747,500.00 </w:t>
                </w:r>
              </w:p>
            </w:tc>
            <w:tc>
              <w:tcPr>
                <w:tcW w:w="1542" w:type="pct"/>
                <w:tcBorders>
                  <w:top w:val="outset" w:sz="6" w:space="0" w:color="auto"/>
                  <w:left w:val="outset" w:sz="6" w:space="0" w:color="auto"/>
                  <w:bottom w:val="outset" w:sz="6" w:space="0" w:color="auto"/>
                  <w:right w:val="outset" w:sz="6" w:space="0" w:color="auto"/>
                </w:tcBorders>
                <w:vAlign w:val="center"/>
              </w:tcPr>
              <w:p w14:paraId="04410E9C" w14:textId="1CF063F7" w:rsidR="004B25F2" w:rsidRDefault="004B25F2" w:rsidP="004B25F2">
                <w:pPr>
                  <w:jc w:val="right"/>
                  <w:rPr>
                    <w:rFonts w:hint="eastAsia"/>
                    <w:szCs w:val="21"/>
                  </w:rPr>
                </w:pPr>
                <w:r>
                  <w:rPr>
                    <w:rFonts w:hint="eastAsia"/>
                  </w:rPr>
                  <w:t xml:space="preserve">5,037,747,500.00 </w:t>
                </w:r>
              </w:p>
            </w:tc>
          </w:tr>
          <w:tr w:rsidR="004B25F2" w14:paraId="1B0674C6" w14:textId="77777777" w:rsidTr="00DA5946">
            <w:tc>
              <w:tcPr>
                <w:tcW w:w="1838" w:type="pct"/>
                <w:tcBorders>
                  <w:top w:val="outset" w:sz="6" w:space="0" w:color="auto"/>
                  <w:left w:val="outset" w:sz="6" w:space="0" w:color="auto"/>
                  <w:bottom w:val="outset" w:sz="6" w:space="0" w:color="auto"/>
                  <w:right w:val="outset" w:sz="6" w:space="0" w:color="auto"/>
                </w:tcBorders>
                <w:vAlign w:val="center"/>
              </w:tcPr>
              <w:p w14:paraId="22B4A745" w14:textId="77777777" w:rsidR="004B25F2" w:rsidRDefault="004B25F2" w:rsidP="004B25F2">
                <w:pPr>
                  <w:ind w:firstLineChars="100" w:firstLine="210"/>
                  <w:rPr>
                    <w:rFonts w:hint="eastAsia"/>
                    <w:szCs w:val="21"/>
                  </w:rPr>
                </w:pPr>
                <w:r>
                  <w:rPr>
                    <w:rFonts w:hint="eastAsia"/>
                    <w:szCs w:val="21"/>
                  </w:rPr>
                  <w:t>资本公积</w:t>
                </w:r>
              </w:p>
            </w:tc>
            <w:tc>
              <w:tcPr>
                <w:tcW w:w="1620" w:type="pct"/>
                <w:tcBorders>
                  <w:top w:val="outset" w:sz="6" w:space="0" w:color="auto"/>
                  <w:left w:val="outset" w:sz="6" w:space="0" w:color="auto"/>
                  <w:bottom w:val="outset" w:sz="6" w:space="0" w:color="auto"/>
                  <w:right w:val="outset" w:sz="6" w:space="0" w:color="auto"/>
                </w:tcBorders>
              </w:tcPr>
              <w:p w14:paraId="0781CC53" w14:textId="2C93F6A9" w:rsidR="004B25F2" w:rsidRDefault="004B25F2" w:rsidP="004B25F2">
                <w:pPr>
                  <w:jc w:val="right"/>
                  <w:rPr>
                    <w:rFonts w:hint="eastAsia"/>
                    <w:szCs w:val="21"/>
                  </w:rPr>
                </w:pPr>
                <w:r>
                  <w:rPr>
                    <w:rFonts w:hint="eastAsia"/>
                  </w:rPr>
                  <w:t xml:space="preserve">9,825,515,062.76 </w:t>
                </w:r>
              </w:p>
            </w:tc>
            <w:tc>
              <w:tcPr>
                <w:tcW w:w="1542" w:type="pct"/>
                <w:tcBorders>
                  <w:top w:val="outset" w:sz="6" w:space="0" w:color="auto"/>
                  <w:left w:val="outset" w:sz="6" w:space="0" w:color="auto"/>
                  <w:bottom w:val="outset" w:sz="6" w:space="0" w:color="auto"/>
                  <w:right w:val="outset" w:sz="6" w:space="0" w:color="auto"/>
                </w:tcBorders>
                <w:vAlign w:val="center"/>
              </w:tcPr>
              <w:p w14:paraId="19883FDB" w14:textId="436A6C70" w:rsidR="004B25F2" w:rsidRDefault="004B25F2" w:rsidP="004B25F2">
                <w:pPr>
                  <w:jc w:val="right"/>
                  <w:rPr>
                    <w:rFonts w:hint="eastAsia"/>
                    <w:szCs w:val="21"/>
                  </w:rPr>
                </w:pPr>
                <w:r>
                  <w:rPr>
                    <w:rFonts w:hint="eastAsia"/>
                  </w:rPr>
                  <w:t xml:space="preserve">9,825,515,062.76 </w:t>
                </w:r>
              </w:p>
            </w:tc>
          </w:tr>
          <w:tr w:rsidR="004B25F2" w14:paraId="44AB63DD" w14:textId="77777777" w:rsidTr="00140BF1">
            <w:tc>
              <w:tcPr>
                <w:tcW w:w="1838" w:type="pct"/>
                <w:tcBorders>
                  <w:top w:val="outset" w:sz="6" w:space="0" w:color="auto"/>
                  <w:left w:val="outset" w:sz="6" w:space="0" w:color="auto"/>
                  <w:bottom w:val="outset" w:sz="6" w:space="0" w:color="auto"/>
                  <w:right w:val="outset" w:sz="6" w:space="0" w:color="auto"/>
                </w:tcBorders>
                <w:vAlign w:val="center"/>
              </w:tcPr>
              <w:p w14:paraId="29B74F6F" w14:textId="77777777" w:rsidR="004B25F2" w:rsidRDefault="004B25F2" w:rsidP="004B25F2">
                <w:pPr>
                  <w:ind w:firstLineChars="100" w:firstLine="210"/>
                  <w:rPr>
                    <w:rFonts w:hint="eastAsia"/>
                    <w:szCs w:val="21"/>
                  </w:rPr>
                </w:pPr>
                <w:r>
                  <w:rPr>
                    <w:rFonts w:hint="eastAsia"/>
                    <w:szCs w:val="21"/>
                  </w:rPr>
                  <w:t>其他综合收益</w:t>
                </w:r>
              </w:p>
            </w:tc>
            <w:tc>
              <w:tcPr>
                <w:tcW w:w="1620" w:type="pct"/>
                <w:tcBorders>
                  <w:top w:val="outset" w:sz="6" w:space="0" w:color="auto"/>
                  <w:left w:val="outset" w:sz="6" w:space="0" w:color="auto"/>
                  <w:bottom w:val="outset" w:sz="6" w:space="0" w:color="auto"/>
                  <w:right w:val="outset" w:sz="6" w:space="0" w:color="auto"/>
                </w:tcBorders>
              </w:tcPr>
              <w:p w14:paraId="786F1B61" w14:textId="4789825E" w:rsidR="004B25F2" w:rsidRDefault="004B25F2" w:rsidP="004B25F2">
                <w:pPr>
                  <w:jc w:val="right"/>
                  <w:rPr>
                    <w:rFonts w:hint="eastAsia"/>
                    <w:szCs w:val="21"/>
                  </w:rPr>
                </w:pPr>
                <w:r>
                  <w:rPr>
                    <w:rFonts w:hint="eastAsia"/>
                  </w:rPr>
                  <w:t xml:space="preserve">4,929,329,877.15 </w:t>
                </w:r>
              </w:p>
            </w:tc>
            <w:tc>
              <w:tcPr>
                <w:tcW w:w="1542" w:type="pct"/>
                <w:tcBorders>
                  <w:top w:val="outset" w:sz="6" w:space="0" w:color="auto"/>
                  <w:left w:val="outset" w:sz="6" w:space="0" w:color="auto"/>
                  <w:bottom w:val="outset" w:sz="6" w:space="0" w:color="auto"/>
                  <w:right w:val="outset" w:sz="6" w:space="0" w:color="auto"/>
                </w:tcBorders>
                <w:vAlign w:val="center"/>
              </w:tcPr>
              <w:p w14:paraId="597A5212" w14:textId="015B262C" w:rsidR="004B25F2" w:rsidRDefault="004B25F2" w:rsidP="004B25F2">
                <w:pPr>
                  <w:jc w:val="right"/>
                  <w:rPr>
                    <w:rFonts w:hint="eastAsia"/>
                    <w:szCs w:val="21"/>
                  </w:rPr>
                </w:pPr>
                <w:r>
                  <w:rPr>
                    <w:rFonts w:hint="eastAsia"/>
                  </w:rPr>
                  <w:t xml:space="preserve">4,400,310,937.74 </w:t>
                </w:r>
              </w:p>
            </w:tc>
          </w:tr>
          <w:tr w:rsidR="004B25F2" w14:paraId="5DB1292D" w14:textId="77777777">
            <w:tc>
              <w:tcPr>
                <w:tcW w:w="1838" w:type="pct"/>
                <w:tcBorders>
                  <w:top w:val="outset" w:sz="6" w:space="0" w:color="auto"/>
                  <w:left w:val="outset" w:sz="6" w:space="0" w:color="auto"/>
                  <w:bottom w:val="outset" w:sz="6" w:space="0" w:color="auto"/>
                  <w:right w:val="outset" w:sz="6" w:space="0" w:color="auto"/>
                </w:tcBorders>
                <w:vAlign w:val="center"/>
              </w:tcPr>
              <w:p w14:paraId="7E2301A1" w14:textId="77777777" w:rsidR="004B25F2" w:rsidRDefault="004B25F2" w:rsidP="004B25F2">
                <w:pPr>
                  <w:ind w:firstLineChars="100" w:firstLine="210"/>
                  <w:rPr>
                    <w:rFonts w:hint="eastAsia"/>
                    <w:szCs w:val="21"/>
                  </w:rPr>
                </w:pPr>
                <w:r>
                  <w:rPr>
                    <w:rFonts w:hint="eastAsia"/>
                    <w:szCs w:val="21"/>
                  </w:rPr>
                  <w:t>专项储备</w:t>
                </w:r>
              </w:p>
            </w:tc>
            <w:tc>
              <w:tcPr>
                <w:tcW w:w="1620" w:type="pct"/>
                <w:tcBorders>
                  <w:top w:val="outset" w:sz="6" w:space="0" w:color="auto"/>
                  <w:left w:val="outset" w:sz="6" w:space="0" w:color="auto"/>
                  <w:bottom w:val="outset" w:sz="6" w:space="0" w:color="auto"/>
                  <w:right w:val="outset" w:sz="6" w:space="0" w:color="auto"/>
                </w:tcBorders>
                <w:vAlign w:val="center"/>
              </w:tcPr>
              <w:p w14:paraId="2002705B" w14:textId="677CB7FC" w:rsidR="004B25F2" w:rsidRDefault="004B25F2" w:rsidP="004B25F2">
                <w:pPr>
                  <w:jc w:val="right"/>
                  <w:rPr>
                    <w:rFonts w:hint="eastAsia"/>
                    <w:szCs w:val="21"/>
                  </w:rPr>
                </w:pPr>
                <w:r>
                  <w:t>6,157,944.23</w:t>
                </w:r>
              </w:p>
            </w:tc>
            <w:tc>
              <w:tcPr>
                <w:tcW w:w="1542" w:type="pct"/>
                <w:tcBorders>
                  <w:top w:val="outset" w:sz="6" w:space="0" w:color="auto"/>
                  <w:left w:val="outset" w:sz="6" w:space="0" w:color="auto"/>
                  <w:bottom w:val="outset" w:sz="6" w:space="0" w:color="auto"/>
                  <w:right w:val="outset" w:sz="6" w:space="0" w:color="auto"/>
                </w:tcBorders>
                <w:vAlign w:val="center"/>
              </w:tcPr>
              <w:p w14:paraId="189D1812" w14:textId="36AB3AEE" w:rsidR="004B25F2" w:rsidRDefault="004B25F2" w:rsidP="004B25F2">
                <w:pPr>
                  <w:jc w:val="right"/>
                  <w:rPr>
                    <w:rFonts w:hint="eastAsia"/>
                    <w:szCs w:val="21"/>
                  </w:rPr>
                </w:pPr>
                <w:r>
                  <w:t>5,634,728.51</w:t>
                </w:r>
              </w:p>
            </w:tc>
          </w:tr>
          <w:tr w:rsidR="004B25F2" w14:paraId="5F2485AF" w14:textId="77777777">
            <w:tc>
              <w:tcPr>
                <w:tcW w:w="1838" w:type="pct"/>
                <w:tcBorders>
                  <w:top w:val="outset" w:sz="6" w:space="0" w:color="auto"/>
                  <w:left w:val="outset" w:sz="6" w:space="0" w:color="auto"/>
                  <w:bottom w:val="outset" w:sz="6" w:space="0" w:color="auto"/>
                  <w:right w:val="outset" w:sz="6" w:space="0" w:color="auto"/>
                </w:tcBorders>
                <w:vAlign w:val="center"/>
              </w:tcPr>
              <w:p w14:paraId="70859DDA" w14:textId="77777777" w:rsidR="004B25F2" w:rsidRDefault="004B25F2" w:rsidP="004B25F2">
                <w:pPr>
                  <w:ind w:firstLineChars="100" w:firstLine="210"/>
                  <w:rPr>
                    <w:rFonts w:hint="eastAsia"/>
                    <w:szCs w:val="21"/>
                  </w:rPr>
                </w:pPr>
                <w:r>
                  <w:rPr>
                    <w:rFonts w:hint="eastAsia"/>
                    <w:szCs w:val="21"/>
                  </w:rPr>
                  <w:t>盈余公积</w:t>
                </w:r>
              </w:p>
            </w:tc>
            <w:tc>
              <w:tcPr>
                <w:tcW w:w="1620" w:type="pct"/>
                <w:tcBorders>
                  <w:top w:val="outset" w:sz="6" w:space="0" w:color="auto"/>
                  <w:left w:val="outset" w:sz="6" w:space="0" w:color="auto"/>
                  <w:bottom w:val="outset" w:sz="6" w:space="0" w:color="auto"/>
                  <w:right w:val="outset" w:sz="6" w:space="0" w:color="auto"/>
                </w:tcBorders>
                <w:vAlign w:val="center"/>
              </w:tcPr>
              <w:p w14:paraId="5105B3B9" w14:textId="62008404" w:rsidR="004B25F2" w:rsidRDefault="004B25F2" w:rsidP="004B25F2">
                <w:pPr>
                  <w:jc w:val="right"/>
                  <w:rPr>
                    <w:rFonts w:hint="eastAsia"/>
                    <w:szCs w:val="21"/>
                  </w:rPr>
                </w:pPr>
                <w:r>
                  <w:t>4,553,396,198.46</w:t>
                </w:r>
              </w:p>
            </w:tc>
            <w:tc>
              <w:tcPr>
                <w:tcW w:w="1542" w:type="pct"/>
                <w:tcBorders>
                  <w:top w:val="outset" w:sz="6" w:space="0" w:color="auto"/>
                  <w:left w:val="outset" w:sz="6" w:space="0" w:color="auto"/>
                  <w:bottom w:val="outset" w:sz="6" w:space="0" w:color="auto"/>
                  <w:right w:val="outset" w:sz="6" w:space="0" w:color="auto"/>
                </w:tcBorders>
                <w:vAlign w:val="center"/>
              </w:tcPr>
              <w:p w14:paraId="62CCA00A" w14:textId="48D57933" w:rsidR="004B25F2" w:rsidRDefault="004B25F2" w:rsidP="004B25F2">
                <w:pPr>
                  <w:jc w:val="right"/>
                  <w:rPr>
                    <w:rFonts w:hint="eastAsia"/>
                    <w:szCs w:val="21"/>
                  </w:rPr>
                </w:pPr>
                <w:r>
                  <w:t>4,553,396,198.46</w:t>
                </w:r>
              </w:p>
            </w:tc>
          </w:tr>
          <w:tr w:rsidR="004B25F2" w14:paraId="5DF6FC75" w14:textId="77777777" w:rsidTr="00E036C7">
            <w:tc>
              <w:tcPr>
                <w:tcW w:w="1838" w:type="pct"/>
                <w:tcBorders>
                  <w:top w:val="outset" w:sz="6" w:space="0" w:color="auto"/>
                  <w:left w:val="outset" w:sz="6" w:space="0" w:color="auto"/>
                  <w:bottom w:val="outset" w:sz="6" w:space="0" w:color="auto"/>
                  <w:right w:val="outset" w:sz="6" w:space="0" w:color="auto"/>
                </w:tcBorders>
                <w:vAlign w:val="center"/>
              </w:tcPr>
              <w:p w14:paraId="1DAFDFC7" w14:textId="77777777" w:rsidR="004B25F2" w:rsidRDefault="004B25F2" w:rsidP="004B25F2">
                <w:pPr>
                  <w:ind w:firstLineChars="100" w:firstLine="210"/>
                  <w:rPr>
                    <w:rFonts w:hint="eastAsia"/>
                    <w:szCs w:val="21"/>
                  </w:rPr>
                </w:pPr>
                <w:r>
                  <w:rPr>
                    <w:rFonts w:hint="eastAsia"/>
                    <w:szCs w:val="21"/>
                  </w:rPr>
                  <w:t>未分配利润</w:t>
                </w:r>
              </w:p>
            </w:tc>
            <w:tc>
              <w:tcPr>
                <w:tcW w:w="1620" w:type="pct"/>
                <w:tcBorders>
                  <w:top w:val="outset" w:sz="6" w:space="0" w:color="auto"/>
                  <w:left w:val="outset" w:sz="6" w:space="0" w:color="auto"/>
                  <w:bottom w:val="outset" w:sz="6" w:space="0" w:color="auto"/>
                  <w:right w:val="outset" w:sz="6" w:space="0" w:color="auto"/>
                </w:tcBorders>
              </w:tcPr>
              <w:p w14:paraId="7F288E4F" w14:textId="2D7CA665" w:rsidR="004B25F2" w:rsidRDefault="004B25F2" w:rsidP="004B25F2">
                <w:pPr>
                  <w:jc w:val="right"/>
                  <w:rPr>
                    <w:rFonts w:hint="eastAsia"/>
                    <w:szCs w:val="21"/>
                  </w:rPr>
                </w:pPr>
                <w:r>
                  <w:rPr>
                    <w:rFonts w:hint="eastAsia"/>
                  </w:rPr>
                  <w:t xml:space="preserve">18,985,973,497.62 </w:t>
                </w:r>
              </w:p>
            </w:tc>
            <w:tc>
              <w:tcPr>
                <w:tcW w:w="1542" w:type="pct"/>
                <w:tcBorders>
                  <w:top w:val="outset" w:sz="6" w:space="0" w:color="auto"/>
                  <w:left w:val="outset" w:sz="6" w:space="0" w:color="auto"/>
                  <w:bottom w:val="outset" w:sz="6" w:space="0" w:color="auto"/>
                  <w:right w:val="outset" w:sz="6" w:space="0" w:color="auto"/>
                </w:tcBorders>
                <w:vAlign w:val="center"/>
              </w:tcPr>
              <w:p w14:paraId="51E875AB" w14:textId="22082AC3" w:rsidR="004B25F2" w:rsidRDefault="004B25F2" w:rsidP="004B25F2">
                <w:pPr>
                  <w:jc w:val="right"/>
                  <w:rPr>
                    <w:rFonts w:hint="eastAsia"/>
                    <w:szCs w:val="21"/>
                  </w:rPr>
                </w:pPr>
                <w:r>
                  <w:rPr>
                    <w:rFonts w:hint="eastAsia"/>
                  </w:rPr>
                  <w:t xml:space="preserve">17,620,027,406.25 </w:t>
                </w:r>
              </w:p>
            </w:tc>
          </w:tr>
          <w:tr w:rsidR="004B25F2" w14:paraId="2440FEEA" w14:textId="77777777" w:rsidTr="00FA10E8">
            <w:tc>
              <w:tcPr>
                <w:tcW w:w="1838" w:type="pct"/>
                <w:tcBorders>
                  <w:top w:val="outset" w:sz="6" w:space="0" w:color="auto"/>
                  <w:left w:val="outset" w:sz="6" w:space="0" w:color="auto"/>
                  <w:bottom w:val="outset" w:sz="6" w:space="0" w:color="auto"/>
                  <w:right w:val="outset" w:sz="6" w:space="0" w:color="auto"/>
                </w:tcBorders>
                <w:vAlign w:val="center"/>
              </w:tcPr>
              <w:p w14:paraId="673FFE73" w14:textId="77777777" w:rsidR="004B25F2" w:rsidRDefault="004B25F2" w:rsidP="004B25F2">
                <w:pPr>
                  <w:ind w:firstLineChars="100" w:firstLine="210"/>
                  <w:rPr>
                    <w:rFonts w:hint="eastAsia"/>
                    <w:szCs w:val="21"/>
                  </w:rPr>
                </w:pPr>
                <w:r>
                  <w:rPr>
                    <w:rFonts w:hint="eastAsia"/>
                  </w:rPr>
                  <w:t>归属于母公司所有者权益（或股东权益）合计</w:t>
                </w:r>
              </w:p>
            </w:tc>
            <w:tc>
              <w:tcPr>
                <w:tcW w:w="1620" w:type="pct"/>
                <w:tcBorders>
                  <w:top w:val="outset" w:sz="6" w:space="0" w:color="auto"/>
                  <w:left w:val="outset" w:sz="6" w:space="0" w:color="auto"/>
                  <w:bottom w:val="outset" w:sz="6" w:space="0" w:color="auto"/>
                  <w:right w:val="outset" w:sz="6" w:space="0" w:color="auto"/>
                </w:tcBorders>
              </w:tcPr>
              <w:p w14:paraId="1D117BD7" w14:textId="417B0668" w:rsidR="004B25F2" w:rsidRDefault="004B25F2" w:rsidP="004B25F2">
                <w:pPr>
                  <w:jc w:val="right"/>
                  <w:rPr>
                    <w:rFonts w:hint="eastAsia"/>
                    <w:szCs w:val="21"/>
                  </w:rPr>
                </w:pPr>
                <w:r>
                  <w:rPr>
                    <w:rFonts w:hint="eastAsia"/>
                  </w:rPr>
                  <w:t xml:space="preserve">43,338,120,080.22 </w:t>
                </w:r>
              </w:p>
            </w:tc>
            <w:tc>
              <w:tcPr>
                <w:tcW w:w="1542" w:type="pct"/>
                <w:tcBorders>
                  <w:top w:val="outset" w:sz="6" w:space="0" w:color="auto"/>
                  <w:left w:val="outset" w:sz="6" w:space="0" w:color="auto"/>
                  <w:bottom w:val="outset" w:sz="6" w:space="0" w:color="auto"/>
                  <w:right w:val="outset" w:sz="6" w:space="0" w:color="auto"/>
                </w:tcBorders>
              </w:tcPr>
              <w:p w14:paraId="42C89676" w14:textId="27B19874" w:rsidR="004B25F2" w:rsidRDefault="004B25F2" w:rsidP="004B25F2">
                <w:pPr>
                  <w:jc w:val="right"/>
                  <w:rPr>
                    <w:rFonts w:hint="eastAsia"/>
                    <w:szCs w:val="21"/>
                  </w:rPr>
                </w:pPr>
                <w:r>
                  <w:rPr>
                    <w:rFonts w:hint="eastAsia"/>
                  </w:rPr>
                  <w:t xml:space="preserve">41,442,631,833.72 </w:t>
                </w:r>
              </w:p>
            </w:tc>
          </w:tr>
          <w:tr w:rsidR="004B25F2" w14:paraId="5AE8FCF6" w14:textId="77777777" w:rsidTr="00FA10E8">
            <w:tc>
              <w:tcPr>
                <w:tcW w:w="1838" w:type="pct"/>
                <w:tcBorders>
                  <w:top w:val="outset" w:sz="6" w:space="0" w:color="auto"/>
                  <w:left w:val="outset" w:sz="6" w:space="0" w:color="auto"/>
                  <w:bottom w:val="outset" w:sz="6" w:space="0" w:color="auto"/>
                  <w:right w:val="outset" w:sz="6" w:space="0" w:color="auto"/>
                </w:tcBorders>
                <w:vAlign w:val="center"/>
              </w:tcPr>
              <w:p w14:paraId="6C802CE0" w14:textId="77777777" w:rsidR="004B25F2" w:rsidRDefault="004B25F2" w:rsidP="004B25F2">
                <w:pPr>
                  <w:ind w:firstLineChars="100" w:firstLine="210"/>
                  <w:rPr>
                    <w:rFonts w:hint="eastAsia"/>
                    <w:szCs w:val="21"/>
                  </w:rPr>
                </w:pPr>
                <w:r>
                  <w:rPr>
                    <w:rFonts w:hint="eastAsia"/>
                    <w:szCs w:val="21"/>
                  </w:rPr>
                  <w:t>少数股东权益</w:t>
                </w:r>
              </w:p>
            </w:tc>
            <w:tc>
              <w:tcPr>
                <w:tcW w:w="1620" w:type="pct"/>
                <w:tcBorders>
                  <w:top w:val="outset" w:sz="6" w:space="0" w:color="auto"/>
                  <w:left w:val="outset" w:sz="6" w:space="0" w:color="auto"/>
                  <w:bottom w:val="outset" w:sz="6" w:space="0" w:color="auto"/>
                  <w:right w:val="outset" w:sz="6" w:space="0" w:color="auto"/>
                </w:tcBorders>
              </w:tcPr>
              <w:p w14:paraId="0C466D5D" w14:textId="6332575B" w:rsidR="004B25F2" w:rsidRDefault="004B25F2" w:rsidP="004B25F2">
                <w:pPr>
                  <w:jc w:val="right"/>
                  <w:rPr>
                    <w:rFonts w:hint="eastAsia"/>
                    <w:szCs w:val="21"/>
                  </w:rPr>
                </w:pPr>
                <w:r>
                  <w:rPr>
                    <w:rFonts w:hint="eastAsia"/>
                  </w:rPr>
                  <w:t xml:space="preserve">13,864,683,198.09 </w:t>
                </w:r>
              </w:p>
            </w:tc>
            <w:tc>
              <w:tcPr>
                <w:tcW w:w="1542" w:type="pct"/>
                <w:tcBorders>
                  <w:top w:val="outset" w:sz="6" w:space="0" w:color="auto"/>
                  <w:left w:val="outset" w:sz="6" w:space="0" w:color="auto"/>
                  <w:bottom w:val="outset" w:sz="6" w:space="0" w:color="auto"/>
                  <w:right w:val="outset" w:sz="6" w:space="0" w:color="auto"/>
                </w:tcBorders>
                <w:vAlign w:val="center"/>
              </w:tcPr>
              <w:p w14:paraId="04DE3020" w14:textId="1D4E2743" w:rsidR="004B25F2" w:rsidRDefault="004B25F2" w:rsidP="004B25F2">
                <w:pPr>
                  <w:jc w:val="right"/>
                  <w:rPr>
                    <w:rFonts w:hint="eastAsia"/>
                    <w:szCs w:val="21"/>
                  </w:rPr>
                </w:pPr>
                <w:r>
                  <w:rPr>
                    <w:rFonts w:hint="eastAsia"/>
                  </w:rPr>
                  <w:t xml:space="preserve">13,538,330,693.62 </w:t>
                </w:r>
              </w:p>
            </w:tc>
          </w:tr>
          <w:tr w:rsidR="004B25F2" w14:paraId="3B2E9C30" w14:textId="77777777" w:rsidTr="00FA10E8">
            <w:tc>
              <w:tcPr>
                <w:tcW w:w="1838" w:type="pct"/>
                <w:tcBorders>
                  <w:top w:val="outset" w:sz="6" w:space="0" w:color="auto"/>
                  <w:left w:val="outset" w:sz="6" w:space="0" w:color="auto"/>
                  <w:bottom w:val="outset" w:sz="6" w:space="0" w:color="auto"/>
                  <w:right w:val="outset" w:sz="6" w:space="0" w:color="auto"/>
                </w:tcBorders>
                <w:vAlign w:val="center"/>
              </w:tcPr>
              <w:p w14:paraId="373D5231" w14:textId="77777777" w:rsidR="004B25F2" w:rsidRDefault="004B25F2" w:rsidP="004B25F2">
                <w:pPr>
                  <w:ind w:firstLineChars="200" w:firstLine="420"/>
                  <w:rPr>
                    <w:rFonts w:hint="eastAsia"/>
                    <w:szCs w:val="21"/>
                  </w:rPr>
                </w:pPr>
                <w:r>
                  <w:rPr>
                    <w:rFonts w:hint="eastAsia"/>
                  </w:rPr>
                  <w:t>所有者权益（或股东权益）合计</w:t>
                </w:r>
              </w:p>
            </w:tc>
            <w:tc>
              <w:tcPr>
                <w:tcW w:w="1620" w:type="pct"/>
                <w:tcBorders>
                  <w:top w:val="outset" w:sz="6" w:space="0" w:color="auto"/>
                  <w:left w:val="outset" w:sz="6" w:space="0" w:color="auto"/>
                  <w:bottom w:val="outset" w:sz="6" w:space="0" w:color="auto"/>
                  <w:right w:val="outset" w:sz="6" w:space="0" w:color="auto"/>
                </w:tcBorders>
              </w:tcPr>
              <w:p w14:paraId="4687000F" w14:textId="5A44E9B7" w:rsidR="004B25F2" w:rsidRDefault="004B25F2" w:rsidP="004B25F2">
                <w:pPr>
                  <w:jc w:val="right"/>
                  <w:rPr>
                    <w:rFonts w:hint="eastAsia"/>
                    <w:szCs w:val="21"/>
                  </w:rPr>
                </w:pPr>
                <w:r>
                  <w:rPr>
                    <w:rFonts w:hint="eastAsia"/>
                  </w:rPr>
                  <w:t xml:space="preserve">57,202,803,278.31 </w:t>
                </w:r>
              </w:p>
            </w:tc>
            <w:tc>
              <w:tcPr>
                <w:tcW w:w="1542" w:type="pct"/>
                <w:tcBorders>
                  <w:top w:val="outset" w:sz="6" w:space="0" w:color="auto"/>
                  <w:left w:val="outset" w:sz="6" w:space="0" w:color="auto"/>
                  <w:bottom w:val="outset" w:sz="6" w:space="0" w:color="auto"/>
                  <w:right w:val="outset" w:sz="6" w:space="0" w:color="auto"/>
                </w:tcBorders>
              </w:tcPr>
              <w:p w14:paraId="441A2C9F" w14:textId="20C6EA0C" w:rsidR="004B25F2" w:rsidRDefault="004B25F2" w:rsidP="004B25F2">
                <w:pPr>
                  <w:jc w:val="right"/>
                  <w:rPr>
                    <w:rFonts w:hint="eastAsia"/>
                    <w:szCs w:val="21"/>
                  </w:rPr>
                </w:pPr>
                <w:r>
                  <w:rPr>
                    <w:rFonts w:hint="eastAsia"/>
                  </w:rPr>
                  <w:t xml:space="preserve">54,980,962,527.34 </w:t>
                </w:r>
              </w:p>
            </w:tc>
          </w:tr>
          <w:tr w:rsidR="004B25F2" w14:paraId="05732461" w14:textId="77777777" w:rsidTr="00FA10E8">
            <w:tc>
              <w:tcPr>
                <w:tcW w:w="1838" w:type="pct"/>
                <w:tcBorders>
                  <w:top w:val="outset" w:sz="6" w:space="0" w:color="auto"/>
                  <w:left w:val="outset" w:sz="6" w:space="0" w:color="auto"/>
                  <w:bottom w:val="outset" w:sz="6" w:space="0" w:color="auto"/>
                  <w:right w:val="outset" w:sz="6" w:space="0" w:color="auto"/>
                </w:tcBorders>
                <w:vAlign w:val="center"/>
              </w:tcPr>
              <w:p w14:paraId="062AC1C5" w14:textId="77777777" w:rsidR="004B25F2" w:rsidRDefault="004B25F2" w:rsidP="004B25F2">
                <w:pPr>
                  <w:ind w:firstLineChars="300" w:firstLine="630"/>
                  <w:rPr>
                    <w:rFonts w:hint="eastAsia"/>
                    <w:szCs w:val="21"/>
                  </w:rPr>
                </w:pPr>
                <w:r>
                  <w:rPr>
                    <w:rFonts w:hint="eastAsia"/>
                    <w:szCs w:val="21"/>
                  </w:rPr>
                  <w:t>负债和所有者权益（或股东权益）总计</w:t>
                </w:r>
              </w:p>
            </w:tc>
            <w:tc>
              <w:tcPr>
                <w:tcW w:w="1620" w:type="pct"/>
                <w:tcBorders>
                  <w:top w:val="outset" w:sz="6" w:space="0" w:color="auto"/>
                  <w:left w:val="outset" w:sz="6" w:space="0" w:color="auto"/>
                  <w:bottom w:val="outset" w:sz="6" w:space="0" w:color="auto"/>
                  <w:right w:val="outset" w:sz="6" w:space="0" w:color="auto"/>
                </w:tcBorders>
              </w:tcPr>
              <w:p w14:paraId="31585E5C" w14:textId="0A0D9CAA" w:rsidR="004B25F2" w:rsidRDefault="004B25F2" w:rsidP="004B25F2">
                <w:pPr>
                  <w:jc w:val="right"/>
                  <w:rPr>
                    <w:rFonts w:hint="eastAsia"/>
                    <w:szCs w:val="21"/>
                  </w:rPr>
                </w:pPr>
                <w:r>
                  <w:rPr>
                    <w:rFonts w:hint="eastAsia"/>
                  </w:rPr>
                  <w:t xml:space="preserve">99,978,527,724.40 </w:t>
                </w:r>
              </w:p>
            </w:tc>
            <w:tc>
              <w:tcPr>
                <w:tcW w:w="1542" w:type="pct"/>
                <w:tcBorders>
                  <w:top w:val="outset" w:sz="6" w:space="0" w:color="auto"/>
                  <w:left w:val="outset" w:sz="6" w:space="0" w:color="auto"/>
                  <w:bottom w:val="outset" w:sz="6" w:space="0" w:color="auto"/>
                  <w:right w:val="outset" w:sz="6" w:space="0" w:color="auto"/>
                </w:tcBorders>
              </w:tcPr>
              <w:p w14:paraId="2628C751" w14:textId="473FD21E" w:rsidR="004B25F2" w:rsidRDefault="004B25F2" w:rsidP="004B25F2">
                <w:pPr>
                  <w:jc w:val="right"/>
                  <w:rPr>
                    <w:rFonts w:hint="eastAsia"/>
                    <w:szCs w:val="21"/>
                  </w:rPr>
                </w:pPr>
                <w:r>
                  <w:rPr>
                    <w:rFonts w:hint="eastAsia"/>
                  </w:rPr>
                  <w:t xml:space="preserve">96,388,991,421.56 </w:t>
                </w:r>
              </w:p>
            </w:tc>
          </w:tr>
        </w:tbl>
        <w:p w14:paraId="22AE5CA4" w14:textId="6693459E" w:rsidR="007D5ADD" w:rsidRDefault="005D548C">
          <w:pPr>
            <w:ind w:rightChars="-73" w:right="-153"/>
            <w:rPr>
              <w:rFonts w:ascii="Times New Roman" w:hAnsi="Times New Roman"/>
              <w:color w:val="008000"/>
              <w:szCs w:val="24"/>
              <w:u w:val="single"/>
            </w:rPr>
          </w:pPr>
          <w:r>
            <w:t>公司负责人</w:t>
          </w:r>
          <w:r>
            <w:rPr>
              <w:rFonts w:hint="eastAsia"/>
            </w:rPr>
            <w:t>：</w:t>
          </w:r>
          <w:sdt>
            <w:sdtPr>
              <w:rPr>
                <w:rFonts w:hint="eastAsia"/>
              </w:rPr>
              <w:alias w:val="公司负责人姓名"/>
              <w:tag w:val="_GBC_3b70fb74471a4945b3b02edf2ab7c7d3"/>
              <w:id w:val="-1897887018"/>
              <w:dataBinding w:prefixMappings="xmlns:clcid-mr='clcid-mr'" w:xpath="/*/clcid-mr:GongSiFuZeRenXingMing[not(@periodRef)]" w:storeItemID="{42DEBF9A-6816-48AE-BADD-E3125C474CD9}"/>
              <w:text/>
            </w:sdtPr>
            <w:sdtContent>
              <w:r w:rsidR="004B25F2">
                <w:rPr>
                  <w:rFonts w:hint="eastAsia"/>
                </w:rPr>
                <w:t>汪锋</w:t>
              </w:r>
            </w:sdtContent>
          </w:sdt>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2097942284"/>
              <w:dataBinding w:prefixMappings="xmlns:clcid-mr='clcid-mr'" w:xpath="/*/clcid-mr:ZhuGuanKuaiJiGongZuoFuZeRenXingMing[not(@periodRef)]" w:storeItemID="{42DEBF9A-6816-48AE-BADD-E3125C474CD9}"/>
              <w:text/>
            </w:sdtPr>
            <w:sdtContent>
              <w:r w:rsidR="004B25F2">
                <w:rPr>
                  <w:rFonts w:hint="eastAsia"/>
                </w:rPr>
                <w:t>于昌良</w:t>
              </w:r>
            </w:sdtContent>
          </w:sdt>
          <w:r>
            <w:rPr>
              <w:rFonts w:hint="eastAsia"/>
            </w:rPr>
            <w:t xml:space="preserve"> </w:t>
          </w:r>
          <w:r>
            <w:t>会计机构负责人</w:t>
          </w:r>
          <w:r>
            <w:rPr>
              <w:rFonts w:hint="eastAsia"/>
            </w:rPr>
            <w:t>：</w:t>
          </w:r>
          <w:sdt>
            <w:sdtPr>
              <w:rPr>
                <w:rFonts w:hint="eastAsia"/>
              </w:rPr>
              <w:alias w:val="会计机构负责人姓名"/>
              <w:tag w:val="_GBC_79fedeb8de5040e9b3e1ffb457ca9996"/>
              <w:id w:val="641474828"/>
              <w:dataBinding w:prefixMappings="xmlns:clcid-mr='clcid-mr'" w:xpath="/*/clcid-mr:KuaiJiJiGouFuZeRenXingMing[not(@periodRef)]" w:storeItemID="{42DEBF9A-6816-48AE-BADD-E3125C474CD9}"/>
              <w:text/>
            </w:sdtPr>
            <w:sdtContent>
              <w:r w:rsidR="004B25F2">
                <w:rPr>
                  <w:rFonts w:hint="eastAsia"/>
                </w:rPr>
                <w:t>张璐</w:t>
              </w:r>
            </w:sdtContent>
          </w:sdt>
        </w:p>
        <w:p w14:paraId="1624B3CE" w14:textId="77777777" w:rsidR="007D5ADD" w:rsidRDefault="00000000">
          <w:pPr>
            <w:rPr>
              <w:rFonts w:hint="eastAsia"/>
            </w:rPr>
          </w:pPr>
        </w:p>
      </w:sdtContent>
    </w:sdt>
    <w:bookmarkEnd w:id="27" w:displacedByCustomXml="prev"/>
    <w:bookmarkStart w:id="28" w:name="_Hlk3555839" w:displacedByCustomXml="next"/>
    <w:sdt>
      <w:sdtPr>
        <w:rPr>
          <w:rFonts w:hint="eastAsia"/>
          <w:b/>
        </w:rPr>
        <w:alias w:val="选项模块:合并利润表"/>
        <w:tag w:val="_GBC_4f4b3c74250843f9801b6e6f94908782"/>
        <w:id w:val="58832398"/>
      </w:sdtPr>
      <w:sdtEndPr>
        <w:rPr>
          <w:rFonts w:hint="default"/>
          <w:b w:val="0"/>
        </w:rPr>
      </w:sdtEndPr>
      <w:sdtContent>
        <w:p w14:paraId="1912B078" w14:textId="77777777" w:rsidR="007D5ADD" w:rsidRDefault="005D548C">
          <w:pPr>
            <w:spacing w:line="480" w:lineRule="auto"/>
            <w:jc w:val="center"/>
            <w:outlineLvl w:val="2"/>
            <w:rPr>
              <w:rFonts w:hint="eastAsia"/>
              <w:b/>
            </w:rPr>
          </w:pPr>
          <w:r>
            <w:rPr>
              <w:rFonts w:hint="eastAsia"/>
              <w:b/>
            </w:rPr>
            <w:t>合并</w:t>
          </w:r>
          <w:r>
            <w:rPr>
              <w:b/>
            </w:rPr>
            <w:t>利润表</w:t>
          </w:r>
        </w:p>
        <w:p w14:paraId="7D089BC5" w14:textId="77777777" w:rsidR="007D5ADD" w:rsidRDefault="005D548C">
          <w:pPr>
            <w:jc w:val="center"/>
            <w:rPr>
              <w:rFonts w:hint="eastAsia"/>
            </w:rPr>
          </w:pPr>
          <w:r>
            <w:t>2026年</w:t>
          </w:r>
          <w:r>
            <w:rPr>
              <w:rFonts w:hint="eastAsia"/>
            </w:rPr>
            <w:t>1—3</w:t>
          </w:r>
          <w:r>
            <w:t>月</w:t>
          </w:r>
        </w:p>
        <w:p w14:paraId="4E4CCCE7" w14:textId="4625ADA9" w:rsidR="007D5ADD" w:rsidRDefault="005D548C">
          <w:pPr>
            <w:spacing w:line="288" w:lineRule="auto"/>
            <w:rPr>
              <w:rFonts w:hint="eastAsia"/>
            </w:rPr>
          </w:pPr>
          <w:r>
            <w:rPr>
              <w:rFonts w:hint="eastAsia"/>
            </w:rPr>
            <w:t>编制单位：</w:t>
          </w:r>
          <w:sdt>
            <w:sdtPr>
              <w:rPr>
                <w:rFonts w:hint="eastAsia"/>
              </w:rPr>
              <w:alias w:val="公司法定中文名称"/>
              <w:tag w:val="_GBC_91a63b2855a145d3a38d258b02c37ca9"/>
              <w:id w:val="-1348945744"/>
              <w:dataBinding w:prefixMappings="xmlns:clcid-cgi='clcid-cgi'" w:xpath="/*/clcid-cgi:GongSiFaDingZhongWenMingCheng[not(@periodRef)]" w:storeItemID="{42DEBF9A-6816-48AE-BADD-E3125C474CD9}"/>
              <w:text/>
            </w:sdtPr>
            <w:sdtContent>
              <w:r w:rsidR="00EA6D89">
                <w:rPr>
                  <w:rFonts w:hint="eastAsia"/>
                </w:rPr>
                <w:t>江苏宁沪高速公路股份有限公司</w:t>
              </w:r>
            </w:sdtContent>
          </w:sdt>
        </w:p>
        <w:p w14:paraId="735D88F7" w14:textId="77777777" w:rsidR="007D5ADD" w:rsidRDefault="005D548C">
          <w:pPr>
            <w:wordWrap w:val="0"/>
            <w:jc w:val="right"/>
            <w:rPr>
              <w:rFonts w:hint="eastAsia"/>
            </w:rPr>
          </w:pPr>
          <w:r>
            <w:t>单位</w:t>
          </w:r>
          <w:r>
            <w:rPr>
              <w:rFonts w:hint="eastAsia"/>
            </w:rPr>
            <w:t>：</w:t>
          </w:r>
          <w:sdt>
            <w:sdtPr>
              <w:rPr>
                <w:rFonts w:hint="eastAsia"/>
              </w:rPr>
              <w:alias w:val="单位_利润表"/>
              <w:tag w:val="_GBC_c458a7ee993347b583c865690fab7fcd"/>
              <w:id w:val="-1701853333"/>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t>币种:</w:t>
          </w:r>
          <w:sdt>
            <w:sdtPr>
              <w:alias w:val="币种_利润表"/>
              <w:tag w:val="_GBC_664bb6405f3f4e13a1f5646c668dac4e"/>
              <w:id w:val="-95956400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152948239"/>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12"/>
            <w:gridCol w:w="2516"/>
            <w:gridCol w:w="2521"/>
          </w:tblGrid>
          <w:tr w:rsidR="0054152F" w14:paraId="0B35AC33"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sdt>
                <w:sdtPr>
                  <w:tag w:val="_PLD_dad4384af2db44c7ad4d91a7b54f2553"/>
                  <w:id w:val="-423649856"/>
                </w:sdtPr>
                <w:sdtContent>
                  <w:p w14:paraId="74A554EB" w14:textId="77777777" w:rsidR="0054152F" w:rsidRDefault="0054152F" w:rsidP="00C21916">
                    <w:pPr>
                      <w:ind w:leftChars="-19" w:hangingChars="19" w:hanging="40"/>
                      <w:jc w:val="center"/>
                      <w:rPr>
                        <w:rFonts w:hint="eastAsia"/>
                        <w:b/>
                        <w:szCs w:val="21"/>
                      </w:rPr>
                    </w:pPr>
                    <w:r>
                      <w:rPr>
                        <w:b/>
                        <w:szCs w:val="21"/>
                      </w:rPr>
                      <w:t>项目</w:t>
                    </w:r>
                  </w:p>
                </w:sdtContent>
              </w:sdt>
            </w:tc>
            <w:tc>
              <w:tcPr>
                <w:tcW w:w="1390" w:type="pct"/>
                <w:tcBorders>
                  <w:top w:val="outset" w:sz="4" w:space="0" w:color="auto"/>
                  <w:left w:val="outset" w:sz="4" w:space="0" w:color="auto"/>
                  <w:bottom w:val="outset" w:sz="4" w:space="0" w:color="auto"/>
                  <w:right w:val="outset" w:sz="4" w:space="0" w:color="auto"/>
                </w:tcBorders>
                <w:vAlign w:val="center"/>
              </w:tcPr>
              <w:sdt>
                <w:sdtPr>
                  <w:tag w:val="_PLD_2cf3bac945714bb297782b38930ce6cb"/>
                  <w:id w:val="616190667"/>
                </w:sdtPr>
                <w:sdtContent>
                  <w:p w14:paraId="05B7BCED" w14:textId="77777777" w:rsidR="0054152F" w:rsidRDefault="0054152F" w:rsidP="00C21916">
                    <w:pPr>
                      <w:jc w:val="center"/>
                      <w:rPr>
                        <w:rFonts w:hint="eastAsia"/>
                        <w:b/>
                        <w:szCs w:val="21"/>
                      </w:rPr>
                    </w:pPr>
                    <w:r>
                      <w:rPr>
                        <w:b/>
                      </w:rPr>
                      <w:t>2026年第一季度</w:t>
                    </w:r>
                  </w:p>
                </w:sdtContent>
              </w:sdt>
            </w:tc>
            <w:tc>
              <w:tcPr>
                <w:tcW w:w="1393" w:type="pct"/>
                <w:tcBorders>
                  <w:top w:val="outset" w:sz="4" w:space="0" w:color="auto"/>
                  <w:left w:val="outset" w:sz="4" w:space="0" w:color="auto"/>
                  <w:bottom w:val="outset" w:sz="4" w:space="0" w:color="auto"/>
                  <w:right w:val="outset" w:sz="4" w:space="0" w:color="auto"/>
                </w:tcBorders>
                <w:vAlign w:val="center"/>
              </w:tcPr>
              <w:sdt>
                <w:sdtPr>
                  <w:tag w:val="_PLD_b6fdd03adcbf4136a9183d183bd9f3ca"/>
                  <w:id w:val="-2000485892"/>
                </w:sdtPr>
                <w:sdtContent>
                  <w:p w14:paraId="74D785D1" w14:textId="77777777" w:rsidR="0054152F" w:rsidRDefault="0054152F" w:rsidP="00C21916">
                    <w:pPr>
                      <w:jc w:val="center"/>
                      <w:rPr>
                        <w:rFonts w:hint="eastAsia"/>
                        <w:b/>
                        <w:szCs w:val="21"/>
                      </w:rPr>
                    </w:pPr>
                    <w:r>
                      <w:rPr>
                        <w:b/>
                      </w:rPr>
                      <w:t>2025年第一季度</w:t>
                    </w:r>
                  </w:p>
                </w:sdtContent>
              </w:sdt>
            </w:tc>
          </w:tr>
          <w:tr w:rsidR="0054152F" w14:paraId="0A668F4B"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251BCB03" w14:textId="77777777" w:rsidR="0054152F" w:rsidRDefault="0054152F" w:rsidP="00C21916">
                <w:pPr>
                  <w:rPr>
                    <w:rFonts w:hint="eastAsia"/>
                    <w:szCs w:val="21"/>
                  </w:rPr>
                </w:pPr>
                <w:r>
                  <w:rPr>
                    <w:rFonts w:hint="eastAsia"/>
                    <w:szCs w:val="21"/>
                  </w:rPr>
                  <w:t>一、营业总收入</w:t>
                </w:r>
              </w:p>
            </w:tc>
            <w:tc>
              <w:tcPr>
                <w:tcW w:w="1390" w:type="pct"/>
                <w:tcBorders>
                  <w:top w:val="outset" w:sz="4" w:space="0" w:color="auto"/>
                  <w:left w:val="outset" w:sz="4" w:space="0" w:color="auto"/>
                  <w:bottom w:val="outset" w:sz="4" w:space="0" w:color="auto"/>
                  <w:right w:val="outset" w:sz="4" w:space="0" w:color="auto"/>
                </w:tcBorders>
                <w:vAlign w:val="center"/>
              </w:tcPr>
              <w:p w14:paraId="36480B8E" w14:textId="77777777" w:rsidR="0054152F" w:rsidRDefault="0054152F" w:rsidP="00C21916">
                <w:pPr>
                  <w:jc w:val="right"/>
                  <w:rPr>
                    <w:rFonts w:hint="eastAsia"/>
                    <w:szCs w:val="21"/>
                  </w:rPr>
                </w:pPr>
                <w:r>
                  <w:rPr>
                    <w:rFonts w:hint="eastAsia"/>
                  </w:rPr>
                  <w:t xml:space="preserve">4,527,555,928.01 </w:t>
                </w:r>
              </w:p>
            </w:tc>
            <w:tc>
              <w:tcPr>
                <w:tcW w:w="1393" w:type="pct"/>
                <w:tcBorders>
                  <w:top w:val="outset" w:sz="4" w:space="0" w:color="auto"/>
                  <w:left w:val="outset" w:sz="4" w:space="0" w:color="auto"/>
                  <w:bottom w:val="outset" w:sz="4" w:space="0" w:color="auto"/>
                  <w:right w:val="outset" w:sz="4" w:space="0" w:color="auto"/>
                </w:tcBorders>
                <w:vAlign w:val="center"/>
              </w:tcPr>
              <w:p w14:paraId="04F01BC9" w14:textId="77777777" w:rsidR="0054152F" w:rsidRDefault="0054152F" w:rsidP="00C21916">
                <w:pPr>
                  <w:jc w:val="right"/>
                  <w:rPr>
                    <w:rFonts w:hint="eastAsia"/>
                    <w:szCs w:val="21"/>
                  </w:rPr>
                </w:pPr>
                <w:r>
                  <w:rPr>
                    <w:rFonts w:hint="eastAsia"/>
                  </w:rPr>
                  <w:t>4,781,525,555.03</w:t>
                </w:r>
              </w:p>
            </w:tc>
          </w:tr>
          <w:tr w:rsidR="0054152F" w14:paraId="75CBD1B6"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1B93D63D" w14:textId="77777777" w:rsidR="0054152F" w:rsidRDefault="0054152F" w:rsidP="00C21916">
                <w:pPr>
                  <w:rPr>
                    <w:rFonts w:hint="eastAsia"/>
                    <w:szCs w:val="21"/>
                  </w:rPr>
                </w:pPr>
                <w:r>
                  <w:rPr>
                    <w:rFonts w:hint="eastAsia"/>
                    <w:szCs w:val="21"/>
                  </w:rPr>
                  <w:t>其中：营业收入</w:t>
                </w:r>
              </w:p>
            </w:tc>
            <w:tc>
              <w:tcPr>
                <w:tcW w:w="1390" w:type="pct"/>
                <w:tcBorders>
                  <w:top w:val="outset" w:sz="4" w:space="0" w:color="auto"/>
                  <w:left w:val="outset" w:sz="4" w:space="0" w:color="auto"/>
                  <w:bottom w:val="outset" w:sz="4" w:space="0" w:color="auto"/>
                  <w:right w:val="outset" w:sz="4" w:space="0" w:color="auto"/>
                </w:tcBorders>
                <w:vAlign w:val="center"/>
              </w:tcPr>
              <w:p w14:paraId="118E9929" w14:textId="77777777" w:rsidR="0054152F" w:rsidRDefault="0054152F" w:rsidP="00C21916">
                <w:pPr>
                  <w:jc w:val="right"/>
                  <w:rPr>
                    <w:rFonts w:hint="eastAsia"/>
                    <w:szCs w:val="21"/>
                  </w:rPr>
                </w:pPr>
                <w:r>
                  <w:rPr>
                    <w:rFonts w:hint="eastAsia"/>
                  </w:rPr>
                  <w:t xml:space="preserve">4,527,555,928.01 </w:t>
                </w:r>
              </w:p>
            </w:tc>
            <w:tc>
              <w:tcPr>
                <w:tcW w:w="1393" w:type="pct"/>
                <w:tcBorders>
                  <w:top w:val="outset" w:sz="4" w:space="0" w:color="auto"/>
                  <w:left w:val="outset" w:sz="4" w:space="0" w:color="auto"/>
                  <w:bottom w:val="outset" w:sz="4" w:space="0" w:color="auto"/>
                  <w:right w:val="outset" w:sz="4" w:space="0" w:color="auto"/>
                </w:tcBorders>
                <w:vAlign w:val="center"/>
              </w:tcPr>
              <w:p w14:paraId="269679CF" w14:textId="77777777" w:rsidR="0054152F" w:rsidRDefault="0054152F" w:rsidP="00C21916">
                <w:pPr>
                  <w:jc w:val="right"/>
                  <w:rPr>
                    <w:rFonts w:hint="eastAsia"/>
                    <w:szCs w:val="21"/>
                  </w:rPr>
                </w:pPr>
                <w:r>
                  <w:rPr>
                    <w:rFonts w:hint="eastAsia"/>
                  </w:rPr>
                  <w:t>4,781,525,555.03</w:t>
                </w:r>
              </w:p>
            </w:tc>
          </w:tr>
          <w:tr w:rsidR="0054152F" w14:paraId="6518C650"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27393951" w14:textId="77777777" w:rsidR="0054152F" w:rsidRDefault="0054152F" w:rsidP="00C21916">
                <w:pPr>
                  <w:rPr>
                    <w:rFonts w:hint="eastAsia"/>
                    <w:szCs w:val="21"/>
                  </w:rPr>
                </w:pPr>
                <w:r>
                  <w:rPr>
                    <w:rFonts w:hint="eastAsia"/>
                    <w:szCs w:val="21"/>
                  </w:rPr>
                  <w:t>二、营业总成本</w:t>
                </w:r>
              </w:p>
            </w:tc>
            <w:tc>
              <w:tcPr>
                <w:tcW w:w="1390" w:type="pct"/>
                <w:tcBorders>
                  <w:top w:val="outset" w:sz="4" w:space="0" w:color="auto"/>
                  <w:left w:val="outset" w:sz="4" w:space="0" w:color="auto"/>
                  <w:bottom w:val="outset" w:sz="4" w:space="0" w:color="auto"/>
                  <w:right w:val="outset" w:sz="4" w:space="0" w:color="auto"/>
                </w:tcBorders>
                <w:vAlign w:val="center"/>
              </w:tcPr>
              <w:p w14:paraId="59589830" w14:textId="1828ACF7" w:rsidR="0054152F" w:rsidRDefault="00FF4FF1" w:rsidP="00C21916">
                <w:pPr>
                  <w:jc w:val="right"/>
                  <w:rPr>
                    <w:rFonts w:hint="eastAsia"/>
                    <w:szCs w:val="21"/>
                  </w:rPr>
                </w:pPr>
                <w:r w:rsidRPr="00FF4FF1">
                  <w:rPr>
                    <w:rFonts w:hint="eastAsia"/>
                  </w:rPr>
                  <w:t>3</w:t>
                </w:r>
                <w:r>
                  <w:rPr>
                    <w:rFonts w:hint="eastAsia"/>
                  </w:rPr>
                  <w:t>,</w:t>
                </w:r>
                <w:r w:rsidRPr="00FF4FF1">
                  <w:rPr>
                    <w:rFonts w:hint="eastAsia"/>
                  </w:rPr>
                  <w:t>131</w:t>
                </w:r>
                <w:r>
                  <w:rPr>
                    <w:rFonts w:hint="eastAsia"/>
                  </w:rPr>
                  <w:t>,</w:t>
                </w:r>
                <w:r w:rsidRPr="00FF4FF1">
                  <w:rPr>
                    <w:rFonts w:hint="eastAsia"/>
                  </w:rPr>
                  <w:t>658</w:t>
                </w:r>
                <w:r>
                  <w:rPr>
                    <w:rFonts w:hint="eastAsia"/>
                  </w:rPr>
                  <w:t>,</w:t>
                </w:r>
                <w:r w:rsidRPr="00FF4FF1">
                  <w:rPr>
                    <w:rFonts w:hint="eastAsia"/>
                  </w:rPr>
                  <w:t>397.41</w:t>
                </w:r>
                <w:r w:rsidR="0054152F">
                  <w:rPr>
                    <w:rFonts w:hint="eastAsia"/>
                  </w:rPr>
                  <w:t xml:space="preserve"> </w:t>
                </w:r>
              </w:p>
            </w:tc>
            <w:tc>
              <w:tcPr>
                <w:tcW w:w="1393" w:type="pct"/>
                <w:tcBorders>
                  <w:top w:val="outset" w:sz="4" w:space="0" w:color="auto"/>
                  <w:left w:val="outset" w:sz="4" w:space="0" w:color="auto"/>
                  <w:bottom w:val="outset" w:sz="4" w:space="0" w:color="auto"/>
                  <w:right w:val="outset" w:sz="4" w:space="0" w:color="auto"/>
                </w:tcBorders>
                <w:vAlign w:val="center"/>
              </w:tcPr>
              <w:p w14:paraId="36D35962" w14:textId="77777777" w:rsidR="0054152F" w:rsidRDefault="0054152F" w:rsidP="00C21916">
                <w:pPr>
                  <w:jc w:val="right"/>
                  <w:rPr>
                    <w:rFonts w:hint="eastAsia"/>
                    <w:szCs w:val="21"/>
                  </w:rPr>
                </w:pPr>
                <w:r>
                  <w:rPr>
                    <w:rFonts w:hint="eastAsia"/>
                  </w:rPr>
                  <w:t>3,413,357,432.77</w:t>
                </w:r>
              </w:p>
            </w:tc>
          </w:tr>
          <w:tr w:rsidR="0054152F" w14:paraId="73729220"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027CD05F" w14:textId="77777777" w:rsidR="0054152F" w:rsidRDefault="0054152F" w:rsidP="00C21916">
                <w:pPr>
                  <w:rPr>
                    <w:rFonts w:hint="eastAsia"/>
                    <w:szCs w:val="21"/>
                  </w:rPr>
                </w:pPr>
                <w:r>
                  <w:rPr>
                    <w:rFonts w:hint="eastAsia"/>
                    <w:szCs w:val="21"/>
                  </w:rPr>
                  <w:t>其中：营业成本</w:t>
                </w:r>
              </w:p>
            </w:tc>
            <w:tc>
              <w:tcPr>
                <w:tcW w:w="1390" w:type="pct"/>
                <w:tcBorders>
                  <w:top w:val="outset" w:sz="4" w:space="0" w:color="auto"/>
                  <w:left w:val="outset" w:sz="4" w:space="0" w:color="auto"/>
                  <w:bottom w:val="outset" w:sz="4" w:space="0" w:color="auto"/>
                  <w:right w:val="outset" w:sz="4" w:space="0" w:color="auto"/>
                </w:tcBorders>
                <w:vAlign w:val="center"/>
              </w:tcPr>
              <w:p w14:paraId="09526FCE" w14:textId="77777777" w:rsidR="0054152F" w:rsidRDefault="0054152F" w:rsidP="00C21916">
                <w:pPr>
                  <w:jc w:val="right"/>
                  <w:rPr>
                    <w:rFonts w:hint="eastAsia"/>
                    <w:szCs w:val="21"/>
                  </w:rPr>
                </w:pPr>
                <w:r>
                  <w:rPr>
                    <w:rFonts w:hint="eastAsia"/>
                  </w:rPr>
                  <w:t xml:space="preserve">2,870,602,095.98 </w:t>
                </w:r>
              </w:p>
            </w:tc>
            <w:tc>
              <w:tcPr>
                <w:tcW w:w="1393" w:type="pct"/>
                <w:tcBorders>
                  <w:top w:val="outset" w:sz="4" w:space="0" w:color="auto"/>
                  <w:left w:val="outset" w:sz="4" w:space="0" w:color="auto"/>
                  <w:bottom w:val="outset" w:sz="4" w:space="0" w:color="auto"/>
                  <w:right w:val="outset" w:sz="4" w:space="0" w:color="auto"/>
                </w:tcBorders>
                <w:vAlign w:val="center"/>
              </w:tcPr>
              <w:p w14:paraId="3A97FA85" w14:textId="77777777" w:rsidR="0054152F" w:rsidRDefault="0054152F" w:rsidP="00C21916">
                <w:pPr>
                  <w:jc w:val="right"/>
                  <w:rPr>
                    <w:rFonts w:hint="eastAsia"/>
                    <w:szCs w:val="21"/>
                  </w:rPr>
                </w:pPr>
                <w:r>
                  <w:rPr>
                    <w:rFonts w:hint="eastAsia"/>
                  </w:rPr>
                  <w:t>3,123,686,033.57</w:t>
                </w:r>
              </w:p>
            </w:tc>
          </w:tr>
          <w:tr w:rsidR="0054152F" w14:paraId="6CE5EDC3"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0D5CD408" w14:textId="77777777" w:rsidR="0054152F" w:rsidRDefault="0054152F" w:rsidP="00C21916">
                <w:pPr>
                  <w:ind w:firstLineChars="300" w:firstLine="630"/>
                  <w:rPr>
                    <w:rFonts w:hint="eastAsia"/>
                    <w:szCs w:val="21"/>
                  </w:rPr>
                </w:pPr>
                <w:r>
                  <w:rPr>
                    <w:rFonts w:hint="eastAsia"/>
                    <w:szCs w:val="21"/>
                  </w:rPr>
                  <w:t>税金及附加</w:t>
                </w:r>
              </w:p>
            </w:tc>
            <w:tc>
              <w:tcPr>
                <w:tcW w:w="1390" w:type="pct"/>
                <w:tcBorders>
                  <w:top w:val="outset" w:sz="4" w:space="0" w:color="auto"/>
                  <w:left w:val="outset" w:sz="4" w:space="0" w:color="auto"/>
                  <w:bottom w:val="outset" w:sz="4" w:space="0" w:color="auto"/>
                  <w:right w:val="outset" w:sz="4" w:space="0" w:color="auto"/>
                </w:tcBorders>
                <w:vAlign w:val="center"/>
              </w:tcPr>
              <w:p w14:paraId="3D3EFADE" w14:textId="77777777" w:rsidR="0054152F" w:rsidRDefault="0054152F" w:rsidP="00C21916">
                <w:pPr>
                  <w:jc w:val="right"/>
                  <w:rPr>
                    <w:rFonts w:hint="eastAsia"/>
                    <w:szCs w:val="21"/>
                  </w:rPr>
                </w:pPr>
                <w:r>
                  <w:rPr>
                    <w:rFonts w:hint="eastAsia"/>
                  </w:rPr>
                  <w:t xml:space="preserve">23,100,785.96 </w:t>
                </w:r>
              </w:p>
            </w:tc>
            <w:tc>
              <w:tcPr>
                <w:tcW w:w="1393" w:type="pct"/>
                <w:tcBorders>
                  <w:top w:val="outset" w:sz="4" w:space="0" w:color="auto"/>
                  <w:left w:val="outset" w:sz="4" w:space="0" w:color="auto"/>
                  <w:bottom w:val="outset" w:sz="4" w:space="0" w:color="auto"/>
                  <w:right w:val="outset" w:sz="4" w:space="0" w:color="auto"/>
                </w:tcBorders>
                <w:vAlign w:val="center"/>
              </w:tcPr>
              <w:p w14:paraId="342AE6D3" w14:textId="77777777" w:rsidR="0054152F" w:rsidRDefault="0054152F" w:rsidP="00C21916">
                <w:pPr>
                  <w:jc w:val="right"/>
                  <w:rPr>
                    <w:rFonts w:hint="eastAsia"/>
                    <w:szCs w:val="21"/>
                  </w:rPr>
                </w:pPr>
                <w:r>
                  <w:rPr>
                    <w:rFonts w:hint="eastAsia"/>
                  </w:rPr>
                  <w:t>18,862,188.49</w:t>
                </w:r>
              </w:p>
            </w:tc>
          </w:tr>
          <w:tr w:rsidR="0054152F" w14:paraId="6826ADCB"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4BDF4C1F" w14:textId="77777777" w:rsidR="0054152F" w:rsidRDefault="0054152F" w:rsidP="00C21916">
                <w:pPr>
                  <w:ind w:firstLineChars="300" w:firstLine="630"/>
                  <w:rPr>
                    <w:rFonts w:hint="eastAsia"/>
                    <w:szCs w:val="21"/>
                  </w:rPr>
                </w:pPr>
                <w:r>
                  <w:rPr>
                    <w:rFonts w:hint="eastAsia"/>
                    <w:szCs w:val="21"/>
                  </w:rPr>
                  <w:t>销售费用</w:t>
                </w:r>
              </w:p>
            </w:tc>
            <w:tc>
              <w:tcPr>
                <w:tcW w:w="1390" w:type="pct"/>
                <w:tcBorders>
                  <w:top w:val="outset" w:sz="4" w:space="0" w:color="auto"/>
                  <w:left w:val="outset" w:sz="4" w:space="0" w:color="auto"/>
                  <w:bottom w:val="outset" w:sz="4" w:space="0" w:color="auto"/>
                  <w:right w:val="outset" w:sz="4" w:space="0" w:color="auto"/>
                </w:tcBorders>
                <w:vAlign w:val="center"/>
              </w:tcPr>
              <w:p w14:paraId="50782BE2" w14:textId="77777777" w:rsidR="0054152F" w:rsidRDefault="0054152F" w:rsidP="00C21916">
                <w:pPr>
                  <w:jc w:val="right"/>
                  <w:rPr>
                    <w:rFonts w:hint="eastAsia"/>
                    <w:szCs w:val="21"/>
                  </w:rPr>
                </w:pPr>
                <w:r>
                  <w:rPr>
                    <w:rFonts w:hint="eastAsia"/>
                  </w:rPr>
                  <w:t xml:space="preserve">1,574,944.05 </w:t>
                </w:r>
              </w:p>
            </w:tc>
            <w:tc>
              <w:tcPr>
                <w:tcW w:w="1393" w:type="pct"/>
                <w:tcBorders>
                  <w:top w:val="outset" w:sz="4" w:space="0" w:color="auto"/>
                  <w:left w:val="outset" w:sz="4" w:space="0" w:color="auto"/>
                  <w:bottom w:val="outset" w:sz="4" w:space="0" w:color="auto"/>
                  <w:right w:val="outset" w:sz="4" w:space="0" w:color="auto"/>
                </w:tcBorders>
                <w:vAlign w:val="center"/>
              </w:tcPr>
              <w:p w14:paraId="2D386926" w14:textId="77777777" w:rsidR="0054152F" w:rsidRDefault="0054152F" w:rsidP="00C21916">
                <w:pPr>
                  <w:jc w:val="right"/>
                  <w:rPr>
                    <w:rFonts w:hint="eastAsia"/>
                    <w:szCs w:val="21"/>
                  </w:rPr>
                </w:pPr>
                <w:r>
                  <w:rPr>
                    <w:rFonts w:hint="eastAsia"/>
                  </w:rPr>
                  <w:t>1,575,702.66</w:t>
                </w:r>
              </w:p>
            </w:tc>
          </w:tr>
          <w:tr w:rsidR="0054152F" w14:paraId="1C3CF063"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2EE64087" w14:textId="77777777" w:rsidR="0054152F" w:rsidRDefault="0054152F" w:rsidP="00C21916">
                <w:pPr>
                  <w:ind w:firstLineChars="300" w:firstLine="630"/>
                  <w:rPr>
                    <w:rFonts w:hint="eastAsia"/>
                    <w:szCs w:val="21"/>
                  </w:rPr>
                </w:pPr>
                <w:r>
                  <w:rPr>
                    <w:rFonts w:hint="eastAsia"/>
                    <w:szCs w:val="21"/>
                  </w:rPr>
                  <w:t>管理费用</w:t>
                </w:r>
              </w:p>
            </w:tc>
            <w:tc>
              <w:tcPr>
                <w:tcW w:w="1390" w:type="pct"/>
                <w:tcBorders>
                  <w:top w:val="outset" w:sz="4" w:space="0" w:color="auto"/>
                  <w:left w:val="outset" w:sz="4" w:space="0" w:color="auto"/>
                  <w:bottom w:val="outset" w:sz="4" w:space="0" w:color="auto"/>
                  <w:right w:val="outset" w:sz="4" w:space="0" w:color="auto"/>
                </w:tcBorders>
                <w:vAlign w:val="center"/>
              </w:tcPr>
              <w:p w14:paraId="52465794" w14:textId="77777777" w:rsidR="0054152F" w:rsidRDefault="0054152F" w:rsidP="00C21916">
                <w:pPr>
                  <w:jc w:val="right"/>
                  <w:rPr>
                    <w:rFonts w:hint="eastAsia"/>
                    <w:szCs w:val="21"/>
                  </w:rPr>
                </w:pPr>
                <w:r>
                  <w:rPr>
                    <w:rFonts w:hint="eastAsia"/>
                  </w:rPr>
                  <w:t xml:space="preserve">40,830,215.17 </w:t>
                </w:r>
              </w:p>
            </w:tc>
            <w:tc>
              <w:tcPr>
                <w:tcW w:w="1393" w:type="pct"/>
                <w:tcBorders>
                  <w:top w:val="outset" w:sz="4" w:space="0" w:color="auto"/>
                  <w:left w:val="outset" w:sz="4" w:space="0" w:color="auto"/>
                  <w:bottom w:val="outset" w:sz="4" w:space="0" w:color="auto"/>
                  <w:right w:val="outset" w:sz="4" w:space="0" w:color="auto"/>
                </w:tcBorders>
                <w:vAlign w:val="center"/>
              </w:tcPr>
              <w:p w14:paraId="6F9AAF1D" w14:textId="77777777" w:rsidR="0054152F" w:rsidRDefault="0054152F" w:rsidP="00C21916">
                <w:pPr>
                  <w:jc w:val="right"/>
                  <w:rPr>
                    <w:rFonts w:hint="eastAsia"/>
                    <w:szCs w:val="21"/>
                  </w:rPr>
                </w:pPr>
                <w:r>
                  <w:rPr>
                    <w:rFonts w:hint="eastAsia"/>
                  </w:rPr>
                  <w:t>49,584,360.87</w:t>
                </w:r>
              </w:p>
            </w:tc>
          </w:tr>
          <w:tr w:rsidR="0054152F" w14:paraId="5D4A4814"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68DEBB63" w14:textId="77777777" w:rsidR="0054152F" w:rsidRDefault="0054152F" w:rsidP="00C21916">
                <w:pPr>
                  <w:ind w:firstLineChars="300" w:firstLine="630"/>
                  <w:rPr>
                    <w:rFonts w:hint="eastAsia"/>
                  </w:rPr>
                </w:pPr>
                <w:r>
                  <w:rPr>
                    <w:rFonts w:hint="eastAsia"/>
                  </w:rPr>
                  <w:t>研发费用</w:t>
                </w:r>
              </w:p>
            </w:tc>
            <w:tc>
              <w:tcPr>
                <w:tcW w:w="1390" w:type="pct"/>
                <w:tcBorders>
                  <w:top w:val="outset" w:sz="4" w:space="0" w:color="auto"/>
                  <w:left w:val="outset" w:sz="4" w:space="0" w:color="auto"/>
                  <w:bottom w:val="outset" w:sz="4" w:space="0" w:color="auto"/>
                  <w:right w:val="outset" w:sz="4" w:space="0" w:color="auto"/>
                </w:tcBorders>
                <w:vAlign w:val="center"/>
              </w:tcPr>
              <w:p w14:paraId="43C7B25C" w14:textId="77777777" w:rsidR="0054152F" w:rsidRDefault="0054152F" w:rsidP="00C21916">
                <w:pPr>
                  <w:jc w:val="right"/>
                  <w:rPr>
                    <w:rFonts w:hint="eastAsia"/>
                    <w:szCs w:val="21"/>
                  </w:rPr>
                </w:pPr>
                <w:r>
                  <w:rPr>
                    <w:rFonts w:hint="eastAsia"/>
                  </w:rPr>
                  <w:t xml:space="preserve">68,867.94 </w:t>
                </w:r>
              </w:p>
            </w:tc>
            <w:tc>
              <w:tcPr>
                <w:tcW w:w="1393" w:type="pct"/>
                <w:tcBorders>
                  <w:top w:val="outset" w:sz="4" w:space="0" w:color="auto"/>
                  <w:left w:val="outset" w:sz="4" w:space="0" w:color="auto"/>
                  <w:bottom w:val="outset" w:sz="4" w:space="0" w:color="auto"/>
                  <w:right w:val="outset" w:sz="4" w:space="0" w:color="auto"/>
                </w:tcBorders>
                <w:vAlign w:val="center"/>
              </w:tcPr>
              <w:p w14:paraId="5F1254C1" w14:textId="77777777" w:rsidR="0054152F" w:rsidRDefault="0054152F" w:rsidP="00C21916">
                <w:pPr>
                  <w:jc w:val="right"/>
                  <w:rPr>
                    <w:rFonts w:hint="eastAsia"/>
                    <w:szCs w:val="21"/>
                  </w:rPr>
                </w:pPr>
                <w:r>
                  <w:rPr>
                    <w:rFonts w:hint="eastAsia"/>
                  </w:rPr>
                  <w:t>-</w:t>
                </w:r>
              </w:p>
            </w:tc>
          </w:tr>
          <w:tr w:rsidR="0054152F" w14:paraId="2086D2AE"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05BC0A8D" w14:textId="77777777" w:rsidR="0054152F" w:rsidRDefault="0054152F" w:rsidP="00C21916">
                <w:pPr>
                  <w:ind w:firstLineChars="300" w:firstLine="630"/>
                  <w:rPr>
                    <w:rFonts w:hint="eastAsia"/>
                    <w:szCs w:val="21"/>
                  </w:rPr>
                </w:pPr>
                <w:r>
                  <w:rPr>
                    <w:rFonts w:hint="eastAsia"/>
                    <w:szCs w:val="21"/>
                  </w:rPr>
                  <w:t>财务费用</w:t>
                </w:r>
              </w:p>
            </w:tc>
            <w:tc>
              <w:tcPr>
                <w:tcW w:w="1390" w:type="pct"/>
                <w:tcBorders>
                  <w:top w:val="outset" w:sz="4" w:space="0" w:color="auto"/>
                  <w:left w:val="outset" w:sz="4" w:space="0" w:color="auto"/>
                  <w:bottom w:val="outset" w:sz="4" w:space="0" w:color="auto"/>
                  <w:right w:val="outset" w:sz="4" w:space="0" w:color="auto"/>
                </w:tcBorders>
                <w:vAlign w:val="center"/>
              </w:tcPr>
              <w:p w14:paraId="19ED6A30" w14:textId="77777777" w:rsidR="0054152F" w:rsidRDefault="0054152F" w:rsidP="00C21916">
                <w:pPr>
                  <w:jc w:val="right"/>
                  <w:rPr>
                    <w:rFonts w:hint="eastAsia"/>
                    <w:szCs w:val="21"/>
                  </w:rPr>
                </w:pPr>
                <w:r>
                  <w:rPr>
                    <w:rFonts w:hint="eastAsia"/>
                  </w:rPr>
                  <w:t xml:space="preserve">195,481,488.31 </w:t>
                </w:r>
              </w:p>
            </w:tc>
            <w:tc>
              <w:tcPr>
                <w:tcW w:w="1393" w:type="pct"/>
                <w:tcBorders>
                  <w:top w:val="outset" w:sz="4" w:space="0" w:color="auto"/>
                  <w:left w:val="outset" w:sz="4" w:space="0" w:color="auto"/>
                  <w:bottom w:val="outset" w:sz="4" w:space="0" w:color="auto"/>
                  <w:right w:val="outset" w:sz="4" w:space="0" w:color="auto"/>
                </w:tcBorders>
                <w:vAlign w:val="center"/>
              </w:tcPr>
              <w:p w14:paraId="440F784C" w14:textId="77777777" w:rsidR="0054152F" w:rsidRDefault="0054152F" w:rsidP="00C21916">
                <w:pPr>
                  <w:jc w:val="right"/>
                  <w:rPr>
                    <w:rFonts w:hint="eastAsia"/>
                    <w:szCs w:val="21"/>
                  </w:rPr>
                </w:pPr>
                <w:r>
                  <w:rPr>
                    <w:rFonts w:hint="eastAsia"/>
                  </w:rPr>
                  <w:t>219,649,147.18</w:t>
                </w:r>
              </w:p>
            </w:tc>
          </w:tr>
          <w:tr w:rsidR="0054152F" w14:paraId="28EAB602"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6F4D133B" w14:textId="77777777" w:rsidR="0054152F" w:rsidRDefault="0054152F" w:rsidP="00C21916">
                <w:pPr>
                  <w:ind w:firstLineChars="300" w:firstLine="630"/>
                  <w:rPr>
                    <w:rFonts w:hint="eastAsia"/>
                  </w:rPr>
                </w:pPr>
                <w:r>
                  <w:rPr>
                    <w:rFonts w:hint="eastAsia"/>
                  </w:rPr>
                  <w:t>其中：利息费用</w:t>
                </w:r>
              </w:p>
            </w:tc>
            <w:tc>
              <w:tcPr>
                <w:tcW w:w="1390" w:type="pct"/>
                <w:tcBorders>
                  <w:top w:val="outset" w:sz="4" w:space="0" w:color="auto"/>
                  <w:left w:val="outset" w:sz="4" w:space="0" w:color="auto"/>
                  <w:bottom w:val="outset" w:sz="4" w:space="0" w:color="auto"/>
                  <w:right w:val="outset" w:sz="4" w:space="0" w:color="auto"/>
                </w:tcBorders>
                <w:vAlign w:val="center"/>
              </w:tcPr>
              <w:p w14:paraId="7AE7BD36" w14:textId="77777777" w:rsidR="0054152F" w:rsidRDefault="0054152F" w:rsidP="00C21916">
                <w:pPr>
                  <w:jc w:val="right"/>
                  <w:rPr>
                    <w:rFonts w:hint="eastAsia"/>
                    <w:szCs w:val="21"/>
                  </w:rPr>
                </w:pPr>
                <w:r>
                  <w:rPr>
                    <w:rFonts w:hint="eastAsia"/>
                  </w:rPr>
                  <w:t xml:space="preserve">195,115,337.10 </w:t>
                </w:r>
              </w:p>
            </w:tc>
            <w:tc>
              <w:tcPr>
                <w:tcW w:w="1393" w:type="pct"/>
                <w:tcBorders>
                  <w:top w:val="outset" w:sz="4" w:space="0" w:color="auto"/>
                  <w:left w:val="outset" w:sz="4" w:space="0" w:color="auto"/>
                  <w:bottom w:val="outset" w:sz="4" w:space="0" w:color="auto"/>
                  <w:right w:val="outset" w:sz="4" w:space="0" w:color="auto"/>
                </w:tcBorders>
                <w:vAlign w:val="center"/>
              </w:tcPr>
              <w:p w14:paraId="2752A759" w14:textId="77777777" w:rsidR="0054152F" w:rsidRDefault="0054152F" w:rsidP="00C21916">
                <w:pPr>
                  <w:jc w:val="right"/>
                  <w:rPr>
                    <w:rFonts w:hint="eastAsia"/>
                    <w:szCs w:val="21"/>
                  </w:rPr>
                </w:pPr>
                <w:r>
                  <w:rPr>
                    <w:rFonts w:hint="eastAsia"/>
                  </w:rPr>
                  <w:t>222,499,323.74</w:t>
                </w:r>
              </w:p>
            </w:tc>
          </w:tr>
          <w:tr w:rsidR="0054152F" w14:paraId="4A1EAA99"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4F5538CD" w14:textId="77777777" w:rsidR="0054152F" w:rsidRDefault="0054152F" w:rsidP="00C21916">
                <w:pPr>
                  <w:ind w:firstLineChars="600" w:firstLine="1260"/>
                  <w:rPr>
                    <w:rFonts w:hint="eastAsia"/>
                  </w:rPr>
                </w:pPr>
                <w:r>
                  <w:rPr>
                    <w:rFonts w:hint="eastAsia"/>
                  </w:rPr>
                  <w:t>利息收入</w:t>
                </w:r>
              </w:p>
            </w:tc>
            <w:tc>
              <w:tcPr>
                <w:tcW w:w="1390" w:type="pct"/>
                <w:tcBorders>
                  <w:top w:val="outset" w:sz="4" w:space="0" w:color="auto"/>
                  <w:left w:val="outset" w:sz="4" w:space="0" w:color="auto"/>
                  <w:bottom w:val="outset" w:sz="4" w:space="0" w:color="auto"/>
                  <w:right w:val="outset" w:sz="4" w:space="0" w:color="auto"/>
                </w:tcBorders>
                <w:vAlign w:val="center"/>
              </w:tcPr>
              <w:p w14:paraId="1370F4A8" w14:textId="77777777" w:rsidR="0054152F" w:rsidRDefault="0054152F" w:rsidP="00C21916">
                <w:pPr>
                  <w:jc w:val="right"/>
                  <w:rPr>
                    <w:rFonts w:hint="eastAsia"/>
                    <w:szCs w:val="21"/>
                  </w:rPr>
                </w:pPr>
                <w:r>
                  <w:rPr>
                    <w:rFonts w:hint="eastAsia"/>
                  </w:rPr>
                  <w:t xml:space="preserve">1,649,383.73 </w:t>
                </w:r>
              </w:p>
            </w:tc>
            <w:tc>
              <w:tcPr>
                <w:tcW w:w="1393" w:type="pct"/>
                <w:tcBorders>
                  <w:top w:val="outset" w:sz="4" w:space="0" w:color="auto"/>
                  <w:left w:val="outset" w:sz="4" w:space="0" w:color="auto"/>
                  <w:bottom w:val="outset" w:sz="4" w:space="0" w:color="auto"/>
                  <w:right w:val="outset" w:sz="4" w:space="0" w:color="auto"/>
                </w:tcBorders>
                <w:vAlign w:val="center"/>
              </w:tcPr>
              <w:p w14:paraId="6F667EE3" w14:textId="77777777" w:rsidR="0054152F" w:rsidRDefault="0054152F" w:rsidP="00C21916">
                <w:pPr>
                  <w:jc w:val="right"/>
                  <w:rPr>
                    <w:rFonts w:hint="eastAsia"/>
                    <w:szCs w:val="21"/>
                  </w:rPr>
                </w:pPr>
                <w:r>
                  <w:rPr>
                    <w:rFonts w:hint="eastAsia"/>
                  </w:rPr>
                  <w:t>3,784,232.56</w:t>
                </w:r>
              </w:p>
            </w:tc>
          </w:tr>
          <w:tr w:rsidR="0054152F" w14:paraId="2846CFA7"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15838B39" w14:textId="77777777" w:rsidR="0054152F" w:rsidRDefault="0054152F" w:rsidP="00C21916">
                <w:pPr>
                  <w:ind w:firstLineChars="100" w:firstLine="210"/>
                  <w:rPr>
                    <w:rFonts w:hint="eastAsia"/>
                    <w:szCs w:val="21"/>
                  </w:rPr>
                </w:pPr>
                <w:r>
                  <w:rPr>
                    <w:rFonts w:hint="eastAsia"/>
                  </w:rPr>
                  <w:t>加：</w:t>
                </w:r>
                <w:r>
                  <w:rPr>
                    <w:rFonts w:hint="eastAsia"/>
                    <w:szCs w:val="21"/>
                  </w:rPr>
                  <w:t>其他收益</w:t>
                </w:r>
              </w:p>
            </w:tc>
            <w:tc>
              <w:tcPr>
                <w:tcW w:w="1390" w:type="pct"/>
                <w:tcBorders>
                  <w:top w:val="outset" w:sz="4" w:space="0" w:color="auto"/>
                  <w:left w:val="outset" w:sz="4" w:space="0" w:color="auto"/>
                  <w:bottom w:val="outset" w:sz="4" w:space="0" w:color="auto"/>
                  <w:right w:val="outset" w:sz="4" w:space="0" w:color="auto"/>
                </w:tcBorders>
                <w:vAlign w:val="center"/>
              </w:tcPr>
              <w:p w14:paraId="7280C2CD" w14:textId="77777777" w:rsidR="0054152F" w:rsidRDefault="0054152F" w:rsidP="00C21916">
                <w:pPr>
                  <w:jc w:val="right"/>
                  <w:rPr>
                    <w:rFonts w:hint="eastAsia"/>
                    <w:szCs w:val="21"/>
                  </w:rPr>
                </w:pPr>
                <w:r>
                  <w:rPr>
                    <w:rFonts w:hint="eastAsia"/>
                  </w:rPr>
                  <w:t xml:space="preserve">3,294,148.70 </w:t>
                </w:r>
              </w:p>
            </w:tc>
            <w:tc>
              <w:tcPr>
                <w:tcW w:w="1393" w:type="pct"/>
                <w:tcBorders>
                  <w:top w:val="outset" w:sz="4" w:space="0" w:color="auto"/>
                  <w:left w:val="outset" w:sz="4" w:space="0" w:color="auto"/>
                  <w:bottom w:val="outset" w:sz="4" w:space="0" w:color="auto"/>
                  <w:right w:val="outset" w:sz="4" w:space="0" w:color="auto"/>
                </w:tcBorders>
                <w:vAlign w:val="center"/>
              </w:tcPr>
              <w:p w14:paraId="50BE1C0C" w14:textId="77777777" w:rsidR="0054152F" w:rsidRDefault="0054152F" w:rsidP="00C21916">
                <w:pPr>
                  <w:jc w:val="right"/>
                  <w:rPr>
                    <w:rFonts w:hint="eastAsia"/>
                    <w:szCs w:val="21"/>
                  </w:rPr>
                </w:pPr>
                <w:r>
                  <w:rPr>
                    <w:rFonts w:hint="eastAsia"/>
                  </w:rPr>
                  <w:t>4,741,562.71</w:t>
                </w:r>
              </w:p>
            </w:tc>
          </w:tr>
          <w:tr w:rsidR="0054152F" w14:paraId="473BD4F0"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3F990499" w14:textId="77777777" w:rsidR="0054152F" w:rsidRDefault="0054152F" w:rsidP="00C21916">
                <w:pPr>
                  <w:ind w:firstLineChars="300" w:firstLine="630"/>
                  <w:rPr>
                    <w:rFonts w:hint="eastAsia"/>
                    <w:szCs w:val="21"/>
                  </w:rPr>
                </w:pPr>
                <w:r>
                  <w:rPr>
                    <w:rFonts w:hint="eastAsia"/>
                    <w:szCs w:val="21"/>
                  </w:rPr>
                  <w:t>投资收益（损失以“</w:t>
                </w:r>
                <w:r>
                  <w:rPr>
                    <w:szCs w:val="21"/>
                  </w:rPr>
                  <w:t>-</w:t>
                </w:r>
                <w:r>
                  <w:rPr>
                    <w:rFonts w:hint="eastAsia"/>
                    <w:szCs w:val="21"/>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6C522DA2" w14:textId="77777777" w:rsidR="0054152F" w:rsidRDefault="0054152F" w:rsidP="00C21916">
                <w:pPr>
                  <w:jc w:val="right"/>
                  <w:rPr>
                    <w:rFonts w:hint="eastAsia"/>
                    <w:szCs w:val="21"/>
                  </w:rPr>
                </w:pPr>
                <w:r>
                  <w:rPr>
                    <w:rFonts w:hint="eastAsia"/>
                  </w:rPr>
                  <w:t xml:space="preserve">458,287,312.81 </w:t>
                </w:r>
              </w:p>
            </w:tc>
            <w:tc>
              <w:tcPr>
                <w:tcW w:w="1393" w:type="pct"/>
                <w:tcBorders>
                  <w:top w:val="outset" w:sz="4" w:space="0" w:color="auto"/>
                  <w:left w:val="outset" w:sz="4" w:space="0" w:color="auto"/>
                  <w:bottom w:val="outset" w:sz="4" w:space="0" w:color="auto"/>
                  <w:right w:val="outset" w:sz="4" w:space="0" w:color="auto"/>
                </w:tcBorders>
                <w:vAlign w:val="center"/>
              </w:tcPr>
              <w:p w14:paraId="27AD87B4" w14:textId="77777777" w:rsidR="0054152F" w:rsidRDefault="0054152F" w:rsidP="00C21916">
                <w:pPr>
                  <w:jc w:val="right"/>
                  <w:rPr>
                    <w:rFonts w:hint="eastAsia"/>
                    <w:szCs w:val="21"/>
                  </w:rPr>
                </w:pPr>
                <w:r>
                  <w:rPr>
                    <w:rFonts w:hint="eastAsia"/>
                  </w:rPr>
                  <w:t>221,718,920.34</w:t>
                </w:r>
              </w:p>
            </w:tc>
          </w:tr>
          <w:tr w:rsidR="0054152F" w14:paraId="1596281E"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5D64DF24" w14:textId="77777777" w:rsidR="0054152F" w:rsidRDefault="0054152F" w:rsidP="00C21916">
                <w:pPr>
                  <w:ind w:firstLineChars="300" w:firstLine="630"/>
                  <w:rPr>
                    <w:rFonts w:hint="eastAsia"/>
                    <w:szCs w:val="21"/>
                  </w:rPr>
                </w:pPr>
                <w:r>
                  <w:rPr>
                    <w:rFonts w:hint="eastAsia"/>
                    <w:szCs w:val="21"/>
                  </w:rPr>
                  <w:t>其中：对联营企业和合营企业的投资收益</w:t>
                </w:r>
              </w:p>
            </w:tc>
            <w:tc>
              <w:tcPr>
                <w:tcW w:w="1390" w:type="pct"/>
                <w:tcBorders>
                  <w:top w:val="outset" w:sz="4" w:space="0" w:color="auto"/>
                  <w:left w:val="outset" w:sz="4" w:space="0" w:color="auto"/>
                  <w:bottom w:val="outset" w:sz="4" w:space="0" w:color="auto"/>
                  <w:right w:val="outset" w:sz="4" w:space="0" w:color="auto"/>
                </w:tcBorders>
                <w:vAlign w:val="center"/>
              </w:tcPr>
              <w:p w14:paraId="01D14DC3" w14:textId="77777777" w:rsidR="0054152F" w:rsidRDefault="0054152F" w:rsidP="00C21916">
                <w:pPr>
                  <w:jc w:val="right"/>
                  <w:rPr>
                    <w:rFonts w:hint="eastAsia"/>
                    <w:szCs w:val="21"/>
                  </w:rPr>
                </w:pPr>
                <w:r>
                  <w:rPr>
                    <w:rFonts w:hint="eastAsia"/>
                  </w:rPr>
                  <w:t xml:space="preserve">170,823,515.35 </w:t>
                </w:r>
              </w:p>
            </w:tc>
            <w:tc>
              <w:tcPr>
                <w:tcW w:w="1393" w:type="pct"/>
                <w:tcBorders>
                  <w:top w:val="outset" w:sz="4" w:space="0" w:color="auto"/>
                  <w:left w:val="outset" w:sz="4" w:space="0" w:color="auto"/>
                  <w:bottom w:val="outset" w:sz="4" w:space="0" w:color="auto"/>
                  <w:right w:val="outset" w:sz="4" w:space="0" w:color="auto"/>
                </w:tcBorders>
                <w:vAlign w:val="center"/>
              </w:tcPr>
              <w:p w14:paraId="55A0D19C" w14:textId="77777777" w:rsidR="0054152F" w:rsidRDefault="0054152F" w:rsidP="00C21916">
                <w:pPr>
                  <w:jc w:val="right"/>
                  <w:rPr>
                    <w:rFonts w:hint="eastAsia"/>
                    <w:szCs w:val="21"/>
                  </w:rPr>
                </w:pPr>
                <w:r>
                  <w:rPr>
                    <w:rFonts w:hint="eastAsia"/>
                  </w:rPr>
                  <w:t>211,582,614.34</w:t>
                </w:r>
              </w:p>
            </w:tc>
          </w:tr>
          <w:tr w:rsidR="0054152F" w14:paraId="4D3B2ED9"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3C8DB43B" w14:textId="77777777" w:rsidR="0054152F" w:rsidRDefault="0054152F" w:rsidP="00C21916">
                <w:pPr>
                  <w:ind w:firstLineChars="300" w:firstLine="630"/>
                  <w:rPr>
                    <w:rFonts w:hint="eastAsia"/>
                    <w:szCs w:val="21"/>
                  </w:rPr>
                </w:pPr>
                <w:r>
                  <w:rPr>
                    <w:rFonts w:hint="eastAsia"/>
                    <w:szCs w:val="21"/>
                  </w:rPr>
                  <w:t>公允价值变动收益（损失以“</w:t>
                </w:r>
                <w:r>
                  <w:rPr>
                    <w:szCs w:val="21"/>
                  </w:rPr>
                  <w:t>-</w:t>
                </w:r>
                <w:r>
                  <w:rPr>
                    <w:rFonts w:hint="eastAsia"/>
                    <w:szCs w:val="21"/>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3481127" w14:textId="77777777" w:rsidR="0054152F" w:rsidRDefault="0054152F" w:rsidP="00C21916">
                <w:pPr>
                  <w:jc w:val="right"/>
                  <w:rPr>
                    <w:rFonts w:hint="eastAsia"/>
                    <w:szCs w:val="21"/>
                  </w:rPr>
                </w:pPr>
                <w:r>
                  <w:rPr>
                    <w:rFonts w:hint="eastAsia"/>
                  </w:rPr>
                  <w:t xml:space="preserve">-33,789,915.61 </w:t>
                </w:r>
              </w:p>
            </w:tc>
            <w:tc>
              <w:tcPr>
                <w:tcW w:w="1393" w:type="pct"/>
                <w:tcBorders>
                  <w:top w:val="outset" w:sz="4" w:space="0" w:color="auto"/>
                  <w:left w:val="outset" w:sz="4" w:space="0" w:color="auto"/>
                  <w:bottom w:val="outset" w:sz="4" w:space="0" w:color="auto"/>
                  <w:right w:val="outset" w:sz="4" w:space="0" w:color="auto"/>
                </w:tcBorders>
                <w:vAlign w:val="center"/>
              </w:tcPr>
              <w:p w14:paraId="1EC6D738" w14:textId="77777777" w:rsidR="0054152F" w:rsidRDefault="0054152F" w:rsidP="00C21916">
                <w:pPr>
                  <w:jc w:val="right"/>
                  <w:rPr>
                    <w:rFonts w:hint="eastAsia"/>
                    <w:szCs w:val="21"/>
                  </w:rPr>
                </w:pPr>
                <w:r>
                  <w:rPr>
                    <w:rFonts w:hint="eastAsia"/>
                  </w:rPr>
                  <w:t>2,130,314.11</w:t>
                </w:r>
              </w:p>
            </w:tc>
          </w:tr>
          <w:tr w:rsidR="0054152F" w14:paraId="130EB397"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72811AD0" w14:textId="77777777" w:rsidR="0054152F" w:rsidRDefault="0054152F" w:rsidP="00C21916">
                <w:pPr>
                  <w:ind w:firstLineChars="300" w:firstLine="630"/>
                  <w:rPr>
                    <w:rFonts w:hint="eastAsia"/>
                  </w:rPr>
                </w:pPr>
                <w:r>
                  <w:rPr>
                    <w:rFonts w:hint="eastAsia"/>
                  </w:rPr>
                  <w:t>信用减值损失（损失以“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5DEE918D" w14:textId="77777777" w:rsidR="0054152F" w:rsidRDefault="0054152F" w:rsidP="00C21916">
                <w:pPr>
                  <w:jc w:val="right"/>
                  <w:rPr>
                    <w:rFonts w:hint="eastAsia"/>
                    <w:szCs w:val="21"/>
                  </w:rPr>
                </w:pPr>
                <w:r>
                  <w:rPr>
                    <w:rFonts w:hint="eastAsia"/>
                  </w:rPr>
                  <w:t xml:space="preserve">-11,357,502.80 </w:t>
                </w:r>
              </w:p>
            </w:tc>
            <w:tc>
              <w:tcPr>
                <w:tcW w:w="1393" w:type="pct"/>
                <w:tcBorders>
                  <w:top w:val="outset" w:sz="4" w:space="0" w:color="auto"/>
                  <w:left w:val="outset" w:sz="4" w:space="0" w:color="auto"/>
                  <w:bottom w:val="outset" w:sz="4" w:space="0" w:color="auto"/>
                  <w:right w:val="outset" w:sz="4" w:space="0" w:color="auto"/>
                </w:tcBorders>
                <w:vAlign w:val="center"/>
              </w:tcPr>
              <w:p w14:paraId="2452AEF5" w14:textId="77777777" w:rsidR="0054152F" w:rsidRDefault="0054152F" w:rsidP="00C21916">
                <w:pPr>
                  <w:jc w:val="right"/>
                  <w:rPr>
                    <w:rFonts w:hint="eastAsia"/>
                    <w:szCs w:val="21"/>
                  </w:rPr>
                </w:pPr>
                <w:r>
                  <w:rPr>
                    <w:rFonts w:hint="eastAsia"/>
                  </w:rPr>
                  <w:t>-9,405,803.78</w:t>
                </w:r>
              </w:p>
            </w:tc>
          </w:tr>
          <w:tr w:rsidR="0054152F" w14:paraId="3E433CD1"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2C37802B" w14:textId="77777777" w:rsidR="0054152F" w:rsidRDefault="0054152F" w:rsidP="00C21916">
                <w:pPr>
                  <w:ind w:firstLineChars="300" w:firstLine="630"/>
                  <w:rPr>
                    <w:rFonts w:hint="eastAsia"/>
                  </w:rPr>
                </w:pPr>
                <w:r>
                  <w:rPr>
                    <w:rFonts w:hint="eastAsia"/>
                  </w:rPr>
                  <w:t>资产处置收益（损失以“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683CCB62" w14:textId="77777777" w:rsidR="0054152F" w:rsidRDefault="0054152F" w:rsidP="00C21916">
                <w:pPr>
                  <w:jc w:val="right"/>
                  <w:rPr>
                    <w:rFonts w:hint="eastAsia"/>
                    <w:szCs w:val="21"/>
                  </w:rPr>
                </w:pPr>
                <w:r>
                  <w:rPr>
                    <w:rFonts w:hint="eastAsia"/>
                  </w:rPr>
                  <w:t>-</w:t>
                </w:r>
              </w:p>
            </w:tc>
            <w:tc>
              <w:tcPr>
                <w:tcW w:w="1393" w:type="pct"/>
                <w:tcBorders>
                  <w:top w:val="outset" w:sz="4" w:space="0" w:color="auto"/>
                  <w:left w:val="outset" w:sz="4" w:space="0" w:color="auto"/>
                  <w:bottom w:val="outset" w:sz="4" w:space="0" w:color="auto"/>
                  <w:right w:val="outset" w:sz="4" w:space="0" w:color="auto"/>
                </w:tcBorders>
                <w:vAlign w:val="center"/>
              </w:tcPr>
              <w:p w14:paraId="7F536B2B" w14:textId="77777777" w:rsidR="0054152F" w:rsidRDefault="0054152F" w:rsidP="00C21916">
                <w:pPr>
                  <w:jc w:val="right"/>
                  <w:rPr>
                    <w:rFonts w:hint="eastAsia"/>
                    <w:szCs w:val="21"/>
                  </w:rPr>
                </w:pPr>
                <w:r>
                  <w:rPr>
                    <w:rFonts w:hint="eastAsia"/>
                  </w:rPr>
                  <w:t>-1,141,721.23</w:t>
                </w:r>
              </w:p>
            </w:tc>
          </w:tr>
          <w:tr w:rsidR="0054152F" w14:paraId="6CED906F"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348102DB" w14:textId="77777777" w:rsidR="0054152F" w:rsidRDefault="0054152F" w:rsidP="00C21916">
                <w:pPr>
                  <w:rPr>
                    <w:rFonts w:hint="eastAsia"/>
                    <w:szCs w:val="21"/>
                  </w:rPr>
                </w:pPr>
                <w:r>
                  <w:rPr>
                    <w:rFonts w:hint="eastAsia"/>
                    <w:szCs w:val="21"/>
                  </w:rPr>
                  <w:t>三、营业利润（亏损以“</w:t>
                </w:r>
                <w:r>
                  <w:rPr>
                    <w:szCs w:val="21"/>
                  </w:rPr>
                  <w:t>-</w:t>
                </w:r>
                <w:r>
                  <w:rPr>
                    <w:rFonts w:hint="eastAsia"/>
                    <w:szCs w:val="21"/>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545758BC" w14:textId="77777777" w:rsidR="0054152F" w:rsidRDefault="0054152F" w:rsidP="00C21916">
                <w:pPr>
                  <w:jc w:val="right"/>
                  <w:rPr>
                    <w:rFonts w:hint="eastAsia"/>
                    <w:szCs w:val="21"/>
                  </w:rPr>
                </w:pPr>
                <w:r>
                  <w:rPr>
                    <w:rFonts w:hint="eastAsia"/>
                  </w:rPr>
                  <w:t xml:space="preserve">1,812,331,573.70 </w:t>
                </w:r>
              </w:p>
            </w:tc>
            <w:tc>
              <w:tcPr>
                <w:tcW w:w="1393" w:type="pct"/>
                <w:tcBorders>
                  <w:top w:val="outset" w:sz="4" w:space="0" w:color="auto"/>
                  <w:left w:val="outset" w:sz="4" w:space="0" w:color="auto"/>
                  <w:bottom w:val="outset" w:sz="4" w:space="0" w:color="auto"/>
                  <w:right w:val="outset" w:sz="4" w:space="0" w:color="auto"/>
                </w:tcBorders>
                <w:vAlign w:val="center"/>
              </w:tcPr>
              <w:p w14:paraId="35F40195" w14:textId="77777777" w:rsidR="0054152F" w:rsidRDefault="0054152F" w:rsidP="00C21916">
                <w:pPr>
                  <w:jc w:val="right"/>
                  <w:rPr>
                    <w:rFonts w:hint="eastAsia"/>
                    <w:szCs w:val="21"/>
                  </w:rPr>
                </w:pPr>
                <w:r>
                  <w:rPr>
                    <w:rFonts w:hint="eastAsia"/>
                  </w:rPr>
                  <w:t>1,586,211,394.41</w:t>
                </w:r>
              </w:p>
            </w:tc>
          </w:tr>
          <w:tr w:rsidR="0054152F" w14:paraId="0E533EDE"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70CAF452" w14:textId="77777777" w:rsidR="0054152F" w:rsidRDefault="0054152F" w:rsidP="00C21916">
                <w:pPr>
                  <w:ind w:firstLineChars="100" w:firstLine="210"/>
                  <w:rPr>
                    <w:rFonts w:hint="eastAsia"/>
                    <w:szCs w:val="21"/>
                  </w:rPr>
                </w:pPr>
                <w:r>
                  <w:rPr>
                    <w:rFonts w:hint="eastAsia"/>
                    <w:szCs w:val="21"/>
                  </w:rPr>
                  <w:t>加：营业外收入</w:t>
                </w:r>
              </w:p>
            </w:tc>
            <w:tc>
              <w:tcPr>
                <w:tcW w:w="1390" w:type="pct"/>
                <w:tcBorders>
                  <w:top w:val="outset" w:sz="4" w:space="0" w:color="auto"/>
                  <w:left w:val="outset" w:sz="4" w:space="0" w:color="auto"/>
                  <w:bottom w:val="outset" w:sz="4" w:space="0" w:color="auto"/>
                  <w:right w:val="outset" w:sz="4" w:space="0" w:color="auto"/>
                </w:tcBorders>
                <w:vAlign w:val="center"/>
              </w:tcPr>
              <w:p w14:paraId="350BF3B0" w14:textId="77777777" w:rsidR="0054152F" w:rsidRDefault="0054152F" w:rsidP="00C21916">
                <w:pPr>
                  <w:jc w:val="right"/>
                  <w:rPr>
                    <w:rFonts w:hint="eastAsia"/>
                    <w:szCs w:val="21"/>
                  </w:rPr>
                </w:pPr>
                <w:r>
                  <w:rPr>
                    <w:rFonts w:hint="eastAsia"/>
                  </w:rPr>
                  <w:t xml:space="preserve">1,315,669.28 </w:t>
                </w:r>
              </w:p>
            </w:tc>
            <w:tc>
              <w:tcPr>
                <w:tcW w:w="1393" w:type="pct"/>
                <w:tcBorders>
                  <w:top w:val="outset" w:sz="4" w:space="0" w:color="auto"/>
                  <w:left w:val="outset" w:sz="4" w:space="0" w:color="auto"/>
                  <w:bottom w:val="outset" w:sz="4" w:space="0" w:color="auto"/>
                  <w:right w:val="outset" w:sz="4" w:space="0" w:color="auto"/>
                </w:tcBorders>
                <w:vAlign w:val="center"/>
              </w:tcPr>
              <w:p w14:paraId="26907131" w14:textId="77777777" w:rsidR="0054152F" w:rsidRDefault="0054152F" w:rsidP="00C21916">
                <w:pPr>
                  <w:jc w:val="right"/>
                  <w:rPr>
                    <w:rFonts w:hint="eastAsia"/>
                    <w:szCs w:val="21"/>
                  </w:rPr>
                </w:pPr>
                <w:r>
                  <w:rPr>
                    <w:rFonts w:hint="eastAsia"/>
                  </w:rPr>
                  <w:t>802,546.08</w:t>
                </w:r>
              </w:p>
            </w:tc>
          </w:tr>
          <w:tr w:rsidR="0054152F" w14:paraId="6AE0F4B1"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2A9F8ADD" w14:textId="77777777" w:rsidR="0054152F" w:rsidRDefault="0054152F" w:rsidP="00C21916">
                <w:pPr>
                  <w:ind w:firstLineChars="100" w:firstLine="210"/>
                  <w:rPr>
                    <w:rFonts w:hint="eastAsia"/>
                    <w:szCs w:val="21"/>
                  </w:rPr>
                </w:pPr>
                <w:r>
                  <w:rPr>
                    <w:rFonts w:hint="eastAsia"/>
                    <w:szCs w:val="21"/>
                  </w:rPr>
                  <w:t>减：营业外支出</w:t>
                </w:r>
              </w:p>
            </w:tc>
            <w:tc>
              <w:tcPr>
                <w:tcW w:w="1390" w:type="pct"/>
                <w:tcBorders>
                  <w:top w:val="outset" w:sz="4" w:space="0" w:color="auto"/>
                  <w:left w:val="outset" w:sz="4" w:space="0" w:color="auto"/>
                  <w:bottom w:val="outset" w:sz="4" w:space="0" w:color="auto"/>
                  <w:right w:val="outset" w:sz="4" w:space="0" w:color="auto"/>
                </w:tcBorders>
                <w:vAlign w:val="center"/>
              </w:tcPr>
              <w:p w14:paraId="459F0D50" w14:textId="77777777" w:rsidR="0054152F" w:rsidRDefault="0054152F" w:rsidP="00C21916">
                <w:pPr>
                  <w:jc w:val="right"/>
                  <w:rPr>
                    <w:rFonts w:hint="eastAsia"/>
                    <w:szCs w:val="21"/>
                  </w:rPr>
                </w:pPr>
                <w:r>
                  <w:rPr>
                    <w:rFonts w:hint="eastAsia"/>
                  </w:rPr>
                  <w:t xml:space="preserve">11,777,540.83 </w:t>
                </w:r>
              </w:p>
            </w:tc>
            <w:tc>
              <w:tcPr>
                <w:tcW w:w="1393" w:type="pct"/>
                <w:tcBorders>
                  <w:top w:val="outset" w:sz="4" w:space="0" w:color="auto"/>
                  <w:left w:val="outset" w:sz="4" w:space="0" w:color="auto"/>
                  <w:bottom w:val="outset" w:sz="4" w:space="0" w:color="auto"/>
                  <w:right w:val="outset" w:sz="4" w:space="0" w:color="auto"/>
                </w:tcBorders>
                <w:vAlign w:val="center"/>
              </w:tcPr>
              <w:p w14:paraId="01CE856A" w14:textId="77777777" w:rsidR="0054152F" w:rsidRDefault="0054152F" w:rsidP="00C21916">
                <w:pPr>
                  <w:jc w:val="right"/>
                  <w:rPr>
                    <w:rFonts w:hint="eastAsia"/>
                    <w:szCs w:val="21"/>
                  </w:rPr>
                </w:pPr>
                <w:r>
                  <w:rPr>
                    <w:rFonts w:hint="eastAsia"/>
                  </w:rPr>
                  <w:t>3,622,470.15</w:t>
                </w:r>
              </w:p>
            </w:tc>
          </w:tr>
          <w:tr w:rsidR="0054152F" w14:paraId="57CB3764"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53182B8E" w14:textId="77777777" w:rsidR="0054152F" w:rsidRDefault="0054152F" w:rsidP="00C21916">
                <w:pPr>
                  <w:rPr>
                    <w:rFonts w:hint="eastAsia"/>
                    <w:szCs w:val="21"/>
                  </w:rPr>
                </w:pPr>
                <w:r>
                  <w:rPr>
                    <w:rFonts w:hint="eastAsia"/>
                    <w:szCs w:val="21"/>
                  </w:rPr>
                  <w:t>四、利润总额（亏损总额以</w:t>
                </w:r>
                <w:r>
                  <w:rPr>
                    <w:szCs w:val="21"/>
                  </w:rPr>
                  <w:t>“-”</w:t>
                </w:r>
                <w:r>
                  <w:rPr>
                    <w:rFonts w:hint="eastAsia"/>
                    <w:szCs w:val="21"/>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614BBDBA" w14:textId="77777777" w:rsidR="0054152F" w:rsidRDefault="0054152F" w:rsidP="00C21916">
                <w:pPr>
                  <w:jc w:val="right"/>
                  <w:rPr>
                    <w:rFonts w:hint="eastAsia"/>
                    <w:szCs w:val="21"/>
                  </w:rPr>
                </w:pPr>
                <w:r>
                  <w:rPr>
                    <w:rFonts w:hint="eastAsia"/>
                  </w:rPr>
                  <w:t xml:space="preserve">1,801,869,702.15 </w:t>
                </w:r>
              </w:p>
            </w:tc>
            <w:tc>
              <w:tcPr>
                <w:tcW w:w="1393" w:type="pct"/>
                <w:tcBorders>
                  <w:top w:val="outset" w:sz="4" w:space="0" w:color="auto"/>
                  <w:left w:val="outset" w:sz="4" w:space="0" w:color="auto"/>
                  <w:bottom w:val="outset" w:sz="4" w:space="0" w:color="auto"/>
                  <w:right w:val="outset" w:sz="4" w:space="0" w:color="auto"/>
                </w:tcBorders>
                <w:vAlign w:val="center"/>
              </w:tcPr>
              <w:p w14:paraId="31BA6BED" w14:textId="77777777" w:rsidR="0054152F" w:rsidRDefault="0054152F" w:rsidP="00C21916">
                <w:pPr>
                  <w:jc w:val="right"/>
                  <w:rPr>
                    <w:rFonts w:hint="eastAsia"/>
                    <w:szCs w:val="21"/>
                  </w:rPr>
                </w:pPr>
                <w:r>
                  <w:rPr>
                    <w:rFonts w:hint="eastAsia"/>
                  </w:rPr>
                  <w:t>1,583,391,470.34</w:t>
                </w:r>
              </w:p>
            </w:tc>
          </w:tr>
          <w:tr w:rsidR="0054152F" w14:paraId="3E475D54"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2A18DE6E" w14:textId="77777777" w:rsidR="0054152F" w:rsidRDefault="0054152F" w:rsidP="00C21916">
                <w:pPr>
                  <w:ind w:firstLineChars="100" w:firstLine="210"/>
                  <w:rPr>
                    <w:rFonts w:hint="eastAsia"/>
                    <w:szCs w:val="21"/>
                  </w:rPr>
                </w:pPr>
                <w:r>
                  <w:rPr>
                    <w:rFonts w:hint="eastAsia"/>
                    <w:szCs w:val="21"/>
                  </w:rPr>
                  <w:t>减：所得税费用</w:t>
                </w:r>
              </w:p>
            </w:tc>
            <w:tc>
              <w:tcPr>
                <w:tcW w:w="1390" w:type="pct"/>
                <w:tcBorders>
                  <w:top w:val="outset" w:sz="4" w:space="0" w:color="auto"/>
                  <w:left w:val="outset" w:sz="4" w:space="0" w:color="auto"/>
                  <w:bottom w:val="outset" w:sz="4" w:space="0" w:color="auto"/>
                  <w:right w:val="outset" w:sz="4" w:space="0" w:color="auto"/>
                </w:tcBorders>
                <w:vAlign w:val="center"/>
              </w:tcPr>
              <w:p w14:paraId="1719F968" w14:textId="77777777" w:rsidR="0054152F" w:rsidRDefault="0054152F" w:rsidP="00C21916">
                <w:pPr>
                  <w:jc w:val="right"/>
                  <w:rPr>
                    <w:rFonts w:hint="eastAsia"/>
                    <w:szCs w:val="21"/>
                  </w:rPr>
                </w:pPr>
                <w:r>
                  <w:rPr>
                    <w:rFonts w:hint="eastAsia"/>
                  </w:rPr>
                  <w:t xml:space="preserve">382,392,748.13 </w:t>
                </w:r>
              </w:p>
            </w:tc>
            <w:tc>
              <w:tcPr>
                <w:tcW w:w="1393" w:type="pct"/>
                <w:tcBorders>
                  <w:top w:val="outset" w:sz="4" w:space="0" w:color="auto"/>
                  <w:left w:val="outset" w:sz="4" w:space="0" w:color="auto"/>
                  <w:bottom w:val="outset" w:sz="4" w:space="0" w:color="auto"/>
                  <w:right w:val="outset" w:sz="4" w:space="0" w:color="auto"/>
                </w:tcBorders>
                <w:vAlign w:val="center"/>
              </w:tcPr>
              <w:p w14:paraId="5A81BD48" w14:textId="77777777" w:rsidR="0054152F" w:rsidRDefault="0054152F" w:rsidP="00C21916">
                <w:pPr>
                  <w:jc w:val="right"/>
                  <w:rPr>
                    <w:rFonts w:hint="eastAsia"/>
                    <w:szCs w:val="21"/>
                  </w:rPr>
                </w:pPr>
                <w:r>
                  <w:rPr>
                    <w:rFonts w:hint="eastAsia"/>
                  </w:rPr>
                  <w:t>327,237,955.32</w:t>
                </w:r>
              </w:p>
            </w:tc>
          </w:tr>
          <w:tr w:rsidR="0054152F" w14:paraId="54DC2A52"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52D4481D" w14:textId="77777777" w:rsidR="0054152F" w:rsidRDefault="0054152F" w:rsidP="00C21916">
                <w:pPr>
                  <w:rPr>
                    <w:rFonts w:hint="eastAsia"/>
                    <w:szCs w:val="21"/>
                  </w:rPr>
                </w:pPr>
                <w:r>
                  <w:rPr>
                    <w:rFonts w:hint="eastAsia"/>
                    <w:szCs w:val="21"/>
                  </w:rPr>
                  <w:t>五、净利润（净亏损以</w:t>
                </w:r>
                <w:r>
                  <w:rPr>
                    <w:szCs w:val="21"/>
                  </w:rPr>
                  <w:t>“-”</w:t>
                </w:r>
                <w:r>
                  <w:rPr>
                    <w:rFonts w:hint="eastAsia"/>
                    <w:szCs w:val="21"/>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34DF7041" w14:textId="77777777" w:rsidR="0054152F" w:rsidRDefault="0054152F" w:rsidP="00C21916">
                <w:pPr>
                  <w:jc w:val="right"/>
                  <w:rPr>
                    <w:rFonts w:hint="eastAsia"/>
                    <w:szCs w:val="21"/>
                  </w:rPr>
                </w:pPr>
                <w:r>
                  <w:rPr>
                    <w:rFonts w:hint="eastAsia"/>
                  </w:rPr>
                  <w:t xml:space="preserve">1,419,476,954.02 </w:t>
                </w:r>
              </w:p>
            </w:tc>
            <w:tc>
              <w:tcPr>
                <w:tcW w:w="1393" w:type="pct"/>
                <w:tcBorders>
                  <w:top w:val="outset" w:sz="4" w:space="0" w:color="auto"/>
                  <w:left w:val="outset" w:sz="4" w:space="0" w:color="auto"/>
                  <w:bottom w:val="outset" w:sz="4" w:space="0" w:color="auto"/>
                  <w:right w:val="outset" w:sz="4" w:space="0" w:color="auto"/>
                </w:tcBorders>
                <w:vAlign w:val="center"/>
              </w:tcPr>
              <w:p w14:paraId="7AE240C8" w14:textId="77777777" w:rsidR="0054152F" w:rsidRDefault="0054152F" w:rsidP="00C21916">
                <w:pPr>
                  <w:jc w:val="right"/>
                  <w:rPr>
                    <w:rFonts w:hint="eastAsia"/>
                    <w:szCs w:val="21"/>
                  </w:rPr>
                </w:pPr>
                <w:r>
                  <w:rPr>
                    <w:rFonts w:hint="eastAsia"/>
                  </w:rPr>
                  <w:t>1,256,153,515.02</w:t>
                </w:r>
              </w:p>
            </w:tc>
          </w:tr>
          <w:tr w:rsidR="0054152F" w14:paraId="33823EB1" w14:textId="77777777" w:rsidTr="00C21916">
            <w:tc>
              <w:tcPr>
                <w:tcW w:w="5000" w:type="pct"/>
                <w:gridSpan w:val="3"/>
                <w:tcBorders>
                  <w:top w:val="outset" w:sz="4" w:space="0" w:color="auto"/>
                  <w:left w:val="outset" w:sz="4" w:space="0" w:color="auto"/>
                  <w:bottom w:val="outset" w:sz="4" w:space="0" w:color="auto"/>
                  <w:right w:val="outset" w:sz="4" w:space="0" w:color="auto"/>
                </w:tcBorders>
                <w:vAlign w:val="center"/>
              </w:tcPr>
              <w:sdt>
                <w:sdtPr>
                  <w:tag w:val="_PLD_649785d6576149ce9d85520a2912d179"/>
                  <w:id w:val="1757397181"/>
                </w:sdtPr>
                <w:sdtContent>
                  <w:p w14:paraId="1D507AC3" w14:textId="77777777" w:rsidR="0054152F" w:rsidRDefault="0054152F" w:rsidP="00C21916">
                    <w:pPr>
                      <w:rPr>
                        <w:rFonts w:hint="eastAsia"/>
                        <w:szCs w:val="21"/>
                      </w:rPr>
                    </w:pPr>
                    <w:r>
                      <w:rPr>
                        <w:rFonts w:hint="eastAsia"/>
                        <w:szCs w:val="21"/>
                      </w:rPr>
                      <w:t>（一）</w:t>
                    </w:r>
                    <w:r>
                      <w:t>按经营持续性分类</w:t>
                    </w:r>
                  </w:p>
                </w:sdtContent>
              </w:sdt>
            </w:tc>
          </w:tr>
          <w:tr w:rsidR="0054152F" w14:paraId="407FFAAC"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26ABDA74" w14:textId="77777777" w:rsidR="0054152F" w:rsidRDefault="0054152F" w:rsidP="00C21916">
                <w:pPr>
                  <w:ind w:firstLineChars="200" w:firstLine="420"/>
                  <w:rPr>
                    <w:rFonts w:hint="eastAsia"/>
                  </w:rPr>
                </w:pPr>
                <w:r>
                  <w:t>1.持续经营净利润（净亏损以“-”号填列）</w:t>
                </w:r>
              </w:p>
            </w:tc>
            <w:tc>
              <w:tcPr>
                <w:tcW w:w="1390" w:type="pct"/>
                <w:tcBorders>
                  <w:top w:val="outset" w:sz="4" w:space="0" w:color="auto"/>
                  <w:left w:val="outset" w:sz="4" w:space="0" w:color="auto"/>
                  <w:bottom w:val="outset" w:sz="4" w:space="0" w:color="auto"/>
                  <w:right w:val="outset" w:sz="4" w:space="0" w:color="auto"/>
                </w:tcBorders>
                <w:vAlign w:val="center"/>
              </w:tcPr>
              <w:p w14:paraId="29E858ED" w14:textId="77777777" w:rsidR="0054152F" w:rsidRDefault="0054152F" w:rsidP="00C21916">
                <w:pPr>
                  <w:jc w:val="right"/>
                  <w:rPr>
                    <w:rFonts w:hint="eastAsia"/>
                    <w:szCs w:val="21"/>
                  </w:rPr>
                </w:pPr>
                <w:r>
                  <w:rPr>
                    <w:rFonts w:hint="eastAsia"/>
                  </w:rPr>
                  <w:t>1,419,476,954.02</w:t>
                </w:r>
              </w:p>
            </w:tc>
            <w:tc>
              <w:tcPr>
                <w:tcW w:w="1393" w:type="pct"/>
                <w:tcBorders>
                  <w:top w:val="outset" w:sz="4" w:space="0" w:color="auto"/>
                  <w:left w:val="outset" w:sz="4" w:space="0" w:color="auto"/>
                  <w:bottom w:val="outset" w:sz="4" w:space="0" w:color="auto"/>
                  <w:right w:val="outset" w:sz="4" w:space="0" w:color="auto"/>
                </w:tcBorders>
                <w:vAlign w:val="center"/>
              </w:tcPr>
              <w:p w14:paraId="51A84C32" w14:textId="77777777" w:rsidR="0054152F" w:rsidRDefault="0054152F" w:rsidP="00C21916">
                <w:pPr>
                  <w:jc w:val="right"/>
                  <w:rPr>
                    <w:rFonts w:hint="eastAsia"/>
                    <w:szCs w:val="21"/>
                  </w:rPr>
                </w:pPr>
                <w:r>
                  <w:rPr>
                    <w:rFonts w:hint="eastAsia"/>
                  </w:rPr>
                  <w:t>1,256,153,515.02</w:t>
                </w:r>
              </w:p>
            </w:tc>
          </w:tr>
          <w:tr w:rsidR="0054152F" w14:paraId="59A9AEED" w14:textId="77777777" w:rsidTr="00C21916">
            <w:tc>
              <w:tcPr>
                <w:tcW w:w="5000" w:type="pct"/>
                <w:gridSpan w:val="3"/>
                <w:tcBorders>
                  <w:top w:val="outset" w:sz="4" w:space="0" w:color="auto"/>
                  <w:left w:val="outset" w:sz="4" w:space="0" w:color="auto"/>
                  <w:bottom w:val="outset" w:sz="4" w:space="0" w:color="auto"/>
                  <w:right w:val="outset" w:sz="4" w:space="0" w:color="auto"/>
                </w:tcBorders>
                <w:vAlign w:val="center"/>
              </w:tcPr>
              <w:sdt>
                <w:sdtPr>
                  <w:tag w:val="_PLD_2c2552d428a141a69323c95aa8a73061"/>
                  <w:id w:val="-2042349576"/>
                </w:sdtPr>
                <w:sdtContent>
                  <w:p w14:paraId="08C07087" w14:textId="77777777" w:rsidR="0054152F" w:rsidRDefault="0054152F" w:rsidP="00C21916">
                    <w:pPr>
                      <w:rPr>
                        <w:rFonts w:hint="eastAsia"/>
                        <w:szCs w:val="21"/>
                      </w:rPr>
                    </w:pPr>
                    <w:r>
                      <w:rPr>
                        <w:rFonts w:hint="eastAsia"/>
                        <w:szCs w:val="21"/>
                      </w:rPr>
                      <w:t>（二）</w:t>
                    </w:r>
                    <w:r>
                      <w:t>按所有权归属分类</w:t>
                    </w:r>
                  </w:p>
                </w:sdtContent>
              </w:sdt>
            </w:tc>
          </w:tr>
          <w:tr w:rsidR="0054152F" w14:paraId="494E7A17"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5DA8A9AA" w14:textId="77777777" w:rsidR="0054152F" w:rsidRDefault="0054152F" w:rsidP="00C21916">
                <w:pPr>
                  <w:ind w:firstLineChars="200" w:firstLine="420"/>
                  <w:rPr>
                    <w:rFonts w:hint="eastAsia"/>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A81CA5B" w14:textId="77777777" w:rsidR="0054152F" w:rsidRDefault="0054152F" w:rsidP="00C21916">
                <w:pPr>
                  <w:jc w:val="right"/>
                  <w:rPr>
                    <w:rFonts w:hint="eastAsia"/>
                    <w:szCs w:val="21"/>
                  </w:rPr>
                </w:pPr>
                <w:r>
                  <w:rPr>
                    <w:rFonts w:hint="eastAsia"/>
                  </w:rPr>
                  <w:t xml:space="preserve">1,365,946,091.37 </w:t>
                </w:r>
              </w:p>
            </w:tc>
            <w:tc>
              <w:tcPr>
                <w:tcW w:w="1393" w:type="pct"/>
                <w:tcBorders>
                  <w:top w:val="outset" w:sz="4" w:space="0" w:color="auto"/>
                  <w:left w:val="outset" w:sz="4" w:space="0" w:color="auto"/>
                  <w:bottom w:val="outset" w:sz="4" w:space="0" w:color="auto"/>
                  <w:right w:val="outset" w:sz="4" w:space="0" w:color="auto"/>
                </w:tcBorders>
                <w:vAlign w:val="center"/>
              </w:tcPr>
              <w:p w14:paraId="503CD89A" w14:textId="77777777" w:rsidR="0054152F" w:rsidRDefault="0054152F" w:rsidP="00C21916">
                <w:pPr>
                  <w:jc w:val="right"/>
                  <w:rPr>
                    <w:rFonts w:hint="eastAsia"/>
                    <w:szCs w:val="21"/>
                  </w:rPr>
                </w:pPr>
                <w:r>
                  <w:rPr>
                    <w:rFonts w:hint="eastAsia"/>
                  </w:rPr>
                  <w:t>1,210,866,236.48</w:t>
                </w:r>
              </w:p>
            </w:tc>
          </w:tr>
          <w:tr w:rsidR="0054152F" w14:paraId="7E2D43CA"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62AE9EA4" w14:textId="77777777" w:rsidR="0054152F" w:rsidRDefault="0054152F" w:rsidP="00C21916">
                <w:pPr>
                  <w:ind w:firstLineChars="200" w:firstLine="420"/>
                  <w:rPr>
                    <w:rFonts w:hint="eastAsia"/>
                    <w:szCs w:val="21"/>
                  </w:rPr>
                </w:pPr>
                <w:r>
                  <w:t>2.</w:t>
                </w:r>
                <w:r>
                  <w:rPr>
                    <w:rFonts w:hint="eastAsia"/>
                    <w:szCs w:val="21"/>
                  </w:rPr>
                  <w:t>少数股东损益（净亏损以“</w:t>
                </w:r>
                <w:r>
                  <w:rPr>
                    <w:szCs w:val="21"/>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6008F50F" w14:textId="77777777" w:rsidR="0054152F" w:rsidRDefault="0054152F" w:rsidP="00C21916">
                <w:pPr>
                  <w:jc w:val="right"/>
                  <w:rPr>
                    <w:rFonts w:hint="eastAsia"/>
                    <w:szCs w:val="21"/>
                  </w:rPr>
                </w:pPr>
                <w:r>
                  <w:rPr>
                    <w:rFonts w:hint="eastAsia"/>
                  </w:rPr>
                  <w:t xml:space="preserve">53,530,862.65 </w:t>
                </w:r>
              </w:p>
            </w:tc>
            <w:tc>
              <w:tcPr>
                <w:tcW w:w="1393" w:type="pct"/>
                <w:tcBorders>
                  <w:top w:val="outset" w:sz="4" w:space="0" w:color="auto"/>
                  <w:left w:val="outset" w:sz="4" w:space="0" w:color="auto"/>
                  <w:bottom w:val="outset" w:sz="4" w:space="0" w:color="auto"/>
                  <w:right w:val="outset" w:sz="4" w:space="0" w:color="auto"/>
                </w:tcBorders>
                <w:vAlign w:val="center"/>
              </w:tcPr>
              <w:p w14:paraId="52AE277A" w14:textId="77777777" w:rsidR="0054152F" w:rsidRDefault="0054152F" w:rsidP="00C21916">
                <w:pPr>
                  <w:jc w:val="right"/>
                  <w:rPr>
                    <w:rFonts w:hint="eastAsia"/>
                    <w:szCs w:val="21"/>
                  </w:rPr>
                </w:pPr>
                <w:r>
                  <w:rPr>
                    <w:rFonts w:hint="eastAsia"/>
                  </w:rPr>
                  <w:t>45,287,278.54</w:t>
                </w:r>
              </w:p>
            </w:tc>
          </w:tr>
          <w:tr w:rsidR="0054152F" w14:paraId="20B90CF0"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298E9FBC" w14:textId="77777777" w:rsidR="0054152F" w:rsidRDefault="0054152F" w:rsidP="00C21916">
                <w:pPr>
                  <w:rPr>
                    <w:rFonts w:hint="eastAsia"/>
                    <w:szCs w:val="21"/>
                  </w:rPr>
                </w:pPr>
                <w:r>
                  <w:rPr>
                    <w:rFonts w:hint="eastAsia"/>
                    <w:szCs w:val="21"/>
                  </w:rPr>
                  <w:t>六、其他综合收益的税后净额</w:t>
                </w:r>
              </w:p>
            </w:tc>
            <w:tc>
              <w:tcPr>
                <w:tcW w:w="1390" w:type="pct"/>
                <w:tcBorders>
                  <w:top w:val="outset" w:sz="4" w:space="0" w:color="auto"/>
                  <w:left w:val="outset" w:sz="4" w:space="0" w:color="auto"/>
                  <w:bottom w:val="outset" w:sz="4" w:space="0" w:color="auto"/>
                  <w:right w:val="outset" w:sz="4" w:space="0" w:color="auto"/>
                </w:tcBorders>
                <w:vAlign w:val="center"/>
              </w:tcPr>
              <w:p w14:paraId="5F92B2CE" w14:textId="77777777" w:rsidR="0054152F" w:rsidRDefault="0054152F" w:rsidP="00C21916">
                <w:pPr>
                  <w:jc w:val="right"/>
                  <w:rPr>
                    <w:rFonts w:hint="eastAsia"/>
                    <w:szCs w:val="21"/>
                  </w:rPr>
                </w:pPr>
                <w:r>
                  <w:rPr>
                    <w:rFonts w:hint="eastAsia"/>
                  </w:rPr>
                  <w:t xml:space="preserve">559,801,063.97 </w:t>
                </w:r>
              </w:p>
            </w:tc>
            <w:tc>
              <w:tcPr>
                <w:tcW w:w="1393" w:type="pct"/>
                <w:tcBorders>
                  <w:top w:val="outset" w:sz="4" w:space="0" w:color="auto"/>
                  <w:left w:val="outset" w:sz="4" w:space="0" w:color="auto"/>
                  <w:bottom w:val="outset" w:sz="4" w:space="0" w:color="auto"/>
                  <w:right w:val="outset" w:sz="4" w:space="0" w:color="auto"/>
                </w:tcBorders>
                <w:vAlign w:val="center"/>
              </w:tcPr>
              <w:p w14:paraId="19E27BEE" w14:textId="77777777" w:rsidR="0054152F" w:rsidRDefault="0054152F" w:rsidP="00C21916">
                <w:pPr>
                  <w:jc w:val="right"/>
                  <w:rPr>
                    <w:rFonts w:hint="eastAsia"/>
                    <w:szCs w:val="21"/>
                  </w:rPr>
                </w:pPr>
                <w:r>
                  <w:rPr>
                    <w:rFonts w:hint="eastAsia"/>
                  </w:rPr>
                  <w:t>-175,976,985.89</w:t>
                </w:r>
              </w:p>
            </w:tc>
          </w:tr>
          <w:tr w:rsidR="0054152F" w14:paraId="619F4E94"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763224DB" w14:textId="77777777" w:rsidR="0054152F" w:rsidRDefault="0054152F" w:rsidP="00C21916">
                <w:pPr>
                  <w:ind w:firstLineChars="100" w:firstLine="210"/>
                  <w:rPr>
                    <w:rFonts w:hint="eastAsia"/>
                    <w:szCs w:val="21"/>
                  </w:rPr>
                </w:pPr>
                <w:r>
                  <w:rPr>
                    <w:rFonts w:hint="eastAsia"/>
                    <w:szCs w:val="21"/>
                  </w:rPr>
                  <w:t>（一）归属母公司所有者的其他综合收益的税后净额</w:t>
                </w:r>
              </w:p>
            </w:tc>
            <w:tc>
              <w:tcPr>
                <w:tcW w:w="1390" w:type="pct"/>
                <w:tcBorders>
                  <w:top w:val="outset" w:sz="4" w:space="0" w:color="auto"/>
                  <w:left w:val="outset" w:sz="4" w:space="0" w:color="auto"/>
                  <w:bottom w:val="outset" w:sz="4" w:space="0" w:color="auto"/>
                  <w:right w:val="outset" w:sz="4" w:space="0" w:color="auto"/>
                </w:tcBorders>
                <w:vAlign w:val="center"/>
              </w:tcPr>
              <w:p w14:paraId="7CBCE54F" w14:textId="77777777" w:rsidR="0054152F" w:rsidRDefault="0054152F" w:rsidP="00C21916">
                <w:pPr>
                  <w:jc w:val="right"/>
                  <w:rPr>
                    <w:rFonts w:hint="eastAsia"/>
                    <w:szCs w:val="21"/>
                  </w:rPr>
                </w:pPr>
                <w:r>
                  <w:rPr>
                    <w:rFonts w:hint="eastAsia"/>
                  </w:rPr>
                  <w:t xml:space="preserve">529,018,939.41 </w:t>
                </w:r>
              </w:p>
            </w:tc>
            <w:tc>
              <w:tcPr>
                <w:tcW w:w="1393" w:type="pct"/>
                <w:tcBorders>
                  <w:top w:val="outset" w:sz="4" w:space="0" w:color="auto"/>
                  <w:left w:val="outset" w:sz="4" w:space="0" w:color="auto"/>
                  <w:bottom w:val="outset" w:sz="4" w:space="0" w:color="auto"/>
                  <w:right w:val="outset" w:sz="4" w:space="0" w:color="auto"/>
                </w:tcBorders>
                <w:vAlign w:val="center"/>
              </w:tcPr>
              <w:p w14:paraId="75B5FC5C" w14:textId="77777777" w:rsidR="0054152F" w:rsidRDefault="0054152F" w:rsidP="00C21916">
                <w:pPr>
                  <w:jc w:val="right"/>
                  <w:rPr>
                    <w:rFonts w:hint="eastAsia"/>
                    <w:szCs w:val="21"/>
                  </w:rPr>
                </w:pPr>
                <w:r>
                  <w:rPr>
                    <w:rFonts w:hint="eastAsia"/>
                  </w:rPr>
                  <w:t>-178,029,127.53</w:t>
                </w:r>
              </w:p>
            </w:tc>
          </w:tr>
          <w:tr w:rsidR="0054152F" w14:paraId="0719D1D8"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37967907" w14:textId="77777777" w:rsidR="0054152F" w:rsidRDefault="0054152F" w:rsidP="00C21916">
                <w:pPr>
                  <w:ind w:firstLineChars="200" w:firstLine="420"/>
                  <w:rPr>
                    <w:rFonts w:hint="eastAsia"/>
                    <w:szCs w:val="21"/>
                  </w:rPr>
                </w:pPr>
                <w:r>
                  <w:rPr>
                    <w:szCs w:val="21"/>
                  </w:rPr>
                  <w:t>1</w:t>
                </w:r>
                <w:r>
                  <w:rPr>
                    <w:rFonts w:hint="eastAsia"/>
                    <w:szCs w:val="21"/>
                  </w:rPr>
                  <w:t>．不能重分类进损益的其他综合收益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14:paraId="22ADE5A6" w14:textId="77777777" w:rsidR="0054152F" w:rsidRDefault="0054152F" w:rsidP="00C21916">
                <w:pPr>
                  <w:jc w:val="right"/>
                  <w:rPr>
                    <w:rFonts w:hint="eastAsia"/>
                    <w:szCs w:val="21"/>
                  </w:rPr>
                </w:pPr>
                <w:r>
                  <w:rPr>
                    <w:rFonts w:hint="eastAsia"/>
                  </w:rPr>
                  <w:t xml:space="preserve">529,018,939.41 </w:t>
                </w:r>
              </w:p>
            </w:tc>
            <w:tc>
              <w:tcPr>
                <w:tcW w:w="1393" w:type="pct"/>
                <w:tcBorders>
                  <w:top w:val="outset" w:sz="4" w:space="0" w:color="auto"/>
                  <w:left w:val="outset" w:sz="4" w:space="0" w:color="auto"/>
                  <w:bottom w:val="outset" w:sz="4" w:space="0" w:color="auto"/>
                  <w:right w:val="outset" w:sz="4" w:space="0" w:color="auto"/>
                </w:tcBorders>
                <w:vAlign w:val="center"/>
              </w:tcPr>
              <w:p w14:paraId="044FDE8F" w14:textId="77777777" w:rsidR="0054152F" w:rsidRDefault="0054152F" w:rsidP="00C21916">
                <w:pPr>
                  <w:jc w:val="right"/>
                  <w:rPr>
                    <w:rFonts w:hint="eastAsia"/>
                    <w:szCs w:val="21"/>
                  </w:rPr>
                </w:pPr>
                <w:r>
                  <w:rPr>
                    <w:rFonts w:hint="eastAsia"/>
                  </w:rPr>
                  <w:t>-178,029,127.53</w:t>
                </w:r>
              </w:p>
            </w:tc>
          </w:tr>
          <w:tr w:rsidR="0054152F" w14:paraId="4111E9FA"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0494004C" w14:textId="77777777" w:rsidR="0054152F" w:rsidRDefault="0054152F" w:rsidP="00C21916">
                <w:pPr>
                  <w:ind w:firstLineChars="100" w:firstLine="210"/>
                  <w:rPr>
                    <w:rFonts w:hint="eastAsia"/>
                    <w:szCs w:val="21"/>
                  </w:rPr>
                </w:pPr>
                <w:r>
                  <w:rPr>
                    <w:rFonts w:hint="eastAsia"/>
                  </w:rPr>
                  <w:lastRenderedPageBreak/>
                  <w:t>（1）</w:t>
                </w:r>
                <w:r>
                  <w:rPr>
                    <w:szCs w:val="21"/>
                  </w:rPr>
                  <w:t>重新计量设定受益计划变动额</w:t>
                </w:r>
              </w:p>
            </w:tc>
            <w:tc>
              <w:tcPr>
                <w:tcW w:w="1390" w:type="pct"/>
                <w:tcBorders>
                  <w:top w:val="outset" w:sz="4" w:space="0" w:color="auto"/>
                  <w:left w:val="outset" w:sz="4" w:space="0" w:color="auto"/>
                  <w:bottom w:val="outset" w:sz="4" w:space="0" w:color="auto"/>
                  <w:right w:val="outset" w:sz="4" w:space="0" w:color="auto"/>
                </w:tcBorders>
                <w:vAlign w:val="center"/>
              </w:tcPr>
              <w:p w14:paraId="3CDC1942" w14:textId="77777777" w:rsidR="0054152F" w:rsidRDefault="0054152F" w:rsidP="00C21916">
                <w:pPr>
                  <w:jc w:val="right"/>
                  <w:rPr>
                    <w:rFonts w:hint="eastAsia"/>
                    <w:szCs w:val="21"/>
                  </w:rPr>
                </w:pPr>
                <w:r>
                  <w:rPr>
                    <w:rFonts w:hint="eastAsia"/>
                  </w:rPr>
                  <w:t>-</w:t>
                </w:r>
              </w:p>
            </w:tc>
            <w:tc>
              <w:tcPr>
                <w:tcW w:w="1393" w:type="pct"/>
                <w:tcBorders>
                  <w:top w:val="outset" w:sz="4" w:space="0" w:color="auto"/>
                  <w:left w:val="outset" w:sz="4" w:space="0" w:color="auto"/>
                  <w:bottom w:val="outset" w:sz="4" w:space="0" w:color="auto"/>
                  <w:right w:val="outset" w:sz="4" w:space="0" w:color="auto"/>
                </w:tcBorders>
                <w:vAlign w:val="center"/>
              </w:tcPr>
              <w:p w14:paraId="62C1D4E9" w14:textId="77777777" w:rsidR="0054152F" w:rsidRDefault="0054152F" w:rsidP="00C21916">
                <w:pPr>
                  <w:jc w:val="right"/>
                  <w:rPr>
                    <w:rFonts w:hint="eastAsia"/>
                    <w:szCs w:val="21"/>
                  </w:rPr>
                </w:pPr>
                <w:r>
                  <w:rPr>
                    <w:rFonts w:hint="eastAsia"/>
                  </w:rPr>
                  <w:t>-</w:t>
                </w:r>
              </w:p>
            </w:tc>
          </w:tr>
          <w:tr w:rsidR="0054152F" w14:paraId="67DAEDDF"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6749F4E8" w14:textId="77777777" w:rsidR="0054152F" w:rsidRDefault="0054152F" w:rsidP="00C21916">
                <w:pPr>
                  <w:ind w:firstLineChars="100" w:firstLine="210"/>
                  <w:rPr>
                    <w:rFonts w:hint="eastAsia"/>
                    <w:szCs w:val="21"/>
                  </w:rPr>
                </w:pPr>
                <w:r>
                  <w:rPr>
                    <w:rFonts w:hint="eastAsia"/>
                  </w:rPr>
                  <w:t>（2）</w:t>
                </w:r>
                <w:r>
                  <w:t>权益法下不能转损益的其他综合收益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14:paraId="1B45675D" w14:textId="77777777" w:rsidR="0054152F" w:rsidRDefault="0054152F" w:rsidP="00C21916">
                <w:pPr>
                  <w:jc w:val="right"/>
                  <w:rPr>
                    <w:rFonts w:hint="eastAsia"/>
                    <w:szCs w:val="21"/>
                  </w:rPr>
                </w:pPr>
                <w:r>
                  <w:rPr>
                    <w:rFonts w:hint="eastAsia"/>
                  </w:rPr>
                  <w:t xml:space="preserve">49,267,288.22 </w:t>
                </w:r>
              </w:p>
            </w:tc>
            <w:tc>
              <w:tcPr>
                <w:tcW w:w="1393" w:type="pct"/>
                <w:tcBorders>
                  <w:top w:val="outset" w:sz="4" w:space="0" w:color="auto"/>
                  <w:left w:val="outset" w:sz="4" w:space="0" w:color="auto"/>
                  <w:bottom w:val="outset" w:sz="4" w:space="0" w:color="auto"/>
                  <w:right w:val="outset" w:sz="4" w:space="0" w:color="auto"/>
                </w:tcBorders>
                <w:vAlign w:val="center"/>
              </w:tcPr>
              <w:p w14:paraId="509B10A8" w14:textId="77777777" w:rsidR="0054152F" w:rsidRDefault="0054152F" w:rsidP="00C21916">
                <w:pPr>
                  <w:jc w:val="right"/>
                  <w:rPr>
                    <w:rFonts w:hint="eastAsia"/>
                    <w:szCs w:val="21"/>
                  </w:rPr>
                </w:pPr>
                <w:r>
                  <w:rPr>
                    <w:rFonts w:hint="eastAsia"/>
                  </w:rPr>
                  <w:t>-1,768,938.14</w:t>
                </w:r>
              </w:p>
            </w:tc>
          </w:tr>
          <w:tr w:rsidR="0054152F" w14:paraId="1CB3BA0A"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54E472FB" w14:textId="77777777" w:rsidR="0054152F" w:rsidRDefault="0054152F" w:rsidP="00C21916">
                <w:pPr>
                  <w:ind w:firstLineChars="100" w:firstLine="210"/>
                  <w:rPr>
                    <w:rFonts w:hint="eastAsia"/>
                  </w:rPr>
                </w:pPr>
                <w:r>
                  <w:rPr>
                    <w:rFonts w:hint="eastAsia"/>
                  </w:rPr>
                  <w:t>（3）</w:t>
                </w:r>
                <w:r>
                  <w:t>其他权益工具投资公允价值变动</w:t>
                </w:r>
              </w:p>
            </w:tc>
            <w:tc>
              <w:tcPr>
                <w:tcW w:w="1390" w:type="pct"/>
                <w:tcBorders>
                  <w:top w:val="outset" w:sz="4" w:space="0" w:color="auto"/>
                  <w:left w:val="outset" w:sz="4" w:space="0" w:color="auto"/>
                  <w:bottom w:val="outset" w:sz="4" w:space="0" w:color="auto"/>
                  <w:right w:val="outset" w:sz="4" w:space="0" w:color="auto"/>
                </w:tcBorders>
                <w:vAlign w:val="center"/>
              </w:tcPr>
              <w:p w14:paraId="5B1BE165" w14:textId="77777777" w:rsidR="0054152F" w:rsidRDefault="0054152F" w:rsidP="00C21916">
                <w:pPr>
                  <w:jc w:val="right"/>
                  <w:rPr>
                    <w:rFonts w:hint="eastAsia"/>
                    <w:szCs w:val="21"/>
                  </w:rPr>
                </w:pPr>
                <w:r>
                  <w:rPr>
                    <w:rFonts w:hint="eastAsia"/>
                  </w:rPr>
                  <w:t xml:space="preserve">479,751,651.19 </w:t>
                </w:r>
              </w:p>
            </w:tc>
            <w:tc>
              <w:tcPr>
                <w:tcW w:w="1393" w:type="pct"/>
                <w:tcBorders>
                  <w:top w:val="outset" w:sz="4" w:space="0" w:color="auto"/>
                  <w:left w:val="outset" w:sz="4" w:space="0" w:color="auto"/>
                  <w:bottom w:val="outset" w:sz="4" w:space="0" w:color="auto"/>
                  <w:right w:val="outset" w:sz="4" w:space="0" w:color="auto"/>
                </w:tcBorders>
                <w:vAlign w:val="center"/>
              </w:tcPr>
              <w:p w14:paraId="57A2D434" w14:textId="77777777" w:rsidR="0054152F" w:rsidRDefault="0054152F" w:rsidP="00C21916">
                <w:pPr>
                  <w:jc w:val="right"/>
                  <w:rPr>
                    <w:rFonts w:hint="eastAsia"/>
                    <w:szCs w:val="21"/>
                  </w:rPr>
                </w:pPr>
                <w:r>
                  <w:rPr>
                    <w:rFonts w:hint="eastAsia"/>
                  </w:rPr>
                  <w:t>-176,260,189.39</w:t>
                </w:r>
              </w:p>
            </w:tc>
          </w:tr>
          <w:tr w:rsidR="0054152F" w14:paraId="4FE6A29A"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35F4E1BB" w14:textId="77777777" w:rsidR="0054152F" w:rsidRDefault="0054152F" w:rsidP="00C21916">
                <w:pPr>
                  <w:ind w:firstLineChars="100" w:firstLine="210"/>
                  <w:rPr>
                    <w:rFonts w:hint="eastAsia"/>
                  </w:rPr>
                </w:pPr>
                <w:r>
                  <w:rPr>
                    <w:rFonts w:hint="eastAsia"/>
                  </w:rPr>
                  <w:t>（4）</w:t>
                </w:r>
                <w:r>
                  <w:t>企业自身信用风险公允价值变动</w:t>
                </w:r>
              </w:p>
            </w:tc>
            <w:tc>
              <w:tcPr>
                <w:tcW w:w="1390" w:type="pct"/>
                <w:tcBorders>
                  <w:top w:val="outset" w:sz="4" w:space="0" w:color="auto"/>
                  <w:left w:val="outset" w:sz="4" w:space="0" w:color="auto"/>
                  <w:bottom w:val="outset" w:sz="4" w:space="0" w:color="auto"/>
                  <w:right w:val="outset" w:sz="4" w:space="0" w:color="auto"/>
                </w:tcBorders>
                <w:vAlign w:val="center"/>
              </w:tcPr>
              <w:p w14:paraId="0E84A372" w14:textId="77777777" w:rsidR="0054152F" w:rsidRDefault="0054152F" w:rsidP="00C21916">
                <w:pPr>
                  <w:jc w:val="right"/>
                  <w:rPr>
                    <w:rFonts w:hint="eastAsia"/>
                    <w:szCs w:val="21"/>
                  </w:rPr>
                </w:pPr>
                <w:r>
                  <w:rPr>
                    <w:rFonts w:hint="eastAsia"/>
                    <w:szCs w:val="21"/>
                  </w:rPr>
                  <w:t>-</w:t>
                </w:r>
              </w:p>
            </w:tc>
            <w:tc>
              <w:tcPr>
                <w:tcW w:w="1393" w:type="pct"/>
                <w:tcBorders>
                  <w:top w:val="outset" w:sz="4" w:space="0" w:color="auto"/>
                  <w:left w:val="outset" w:sz="4" w:space="0" w:color="auto"/>
                  <w:bottom w:val="outset" w:sz="4" w:space="0" w:color="auto"/>
                  <w:right w:val="outset" w:sz="4" w:space="0" w:color="auto"/>
                </w:tcBorders>
                <w:vAlign w:val="center"/>
              </w:tcPr>
              <w:p w14:paraId="117EFE18" w14:textId="77777777" w:rsidR="0054152F" w:rsidRDefault="0054152F" w:rsidP="00C21916">
                <w:pPr>
                  <w:jc w:val="right"/>
                  <w:rPr>
                    <w:rFonts w:hint="eastAsia"/>
                    <w:szCs w:val="21"/>
                  </w:rPr>
                </w:pPr>
                <w:r>
                  <w:rPr>
                    <w:rFonts w:hint="eastAsia"/>
                  </w:rPr>
                  <w:t>-</w:t>
                </w:r>
              </w:p>
            </w:tc>
          </w:tr>
          <w:tr w:rsidR="0054152F" w14:paraId="5B3C0554"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5DF8DD83" w14:textId="77777777" w:rsidR="0054152F" w:rsidRDefault="0054152F" w:rsidP="00C21916">
                <w:pPr>
                  <w:ind w:firstLineChars="100" w:firstLine="210"/>
                  <w:rPr>
                    <w:rFonts w:hint="eastAsia"/>
                    <w:szCs w:val="21"/>
                  </w:rPr>
                </w:pPr>
                <w:r>
                  <w:rPr>
                    <w:szCs w:val="21"/>
                  </w:rPr>
                  <w:t>（二）</w:t>
                </w:r>
                <w:r>
                  <w:rPr>
                    <w:rFonts w:hint="eastAsia"/>
                    <w:szCs w:val="21"/>
                  </w:rPr>
                  <w:t>归属于少数股东的其他综合收益的税后净额</w:t>
                </w:r>
              </w:p>
            </w:tc>
            <w:tc>
              <w:tcPr>
                <w:tcW w:w="1390" w:type="pct"/>
                <w:tcBorders>
                  <w:top w:val="outset" w:sz="4" w:space="0" w:color="auto"/>
                  <w:left w:val="outset" w:sz="4" w:space="0" w:color="auto"/>
                  <w:bottom w:val="outset" w:sz="4" w:space="0" w:color="auto"/>
                  <w:right w:val="outset" w:sz="4" w:space="0" w:color="auto"/>
                </w:tcBorders>
                <w:vAlign w:val="center"/>
              </w:tcPr>
              <w:p w14:paraId="2F56D630" w14:textId="77777777" w:rsidR="0054152F" w:rsidRDefault="0054152F" w:rsidP="00C21916">
                <w:pPr>
                  <w:jc w:val="right"/>
                  <w:rPr>
                    <w:rFonts w:hint="eastAsia"/>
                    <w:szCs w:val="21"/>
                  </w:rPr>
                </w:pPr>
                <w:r>
                  <w:rPr>
                    <w:rFonts w:hint="eastAsia"/>
                  </w:rPr>
                  <w:t xml:space="preserve">30,782,124.56 </w:t>
                </w:r>
              </w:p>
            </w:tc>
            <w:tc>
              <w:tcPr>
                <w:tcW w:w="1393" w:type="pct"/>
                <w:tcBorders>
                  <w:top w:val="outset" w:sz="4" w:space="0" w:color="auto"/>
                  <w:left w:val="outset" w:sz="4" w:space="0" w:color="auto"/>
                  <w:bottom w:val="outset" w:sz="4" w:space="0" w:color="auto"/>
                  <w:right w:val="outset" w:sz="4" w:space="0" w:color="auto"/>
                </w:tcBorders>
                <w:vAlign w:val="center"/>
              </w:tcPr>
              <w:p w14:paraId="3163C2FC" w14:textId="77777777" w:rsidR="0054152F" w:rsidRDefault="0054152F" w:rsidP="00C21916">
                <w:pPr>
                  <w:jc w:val="right"/>
                  <w:rPr>
                    <w:rFonts w:hint="eastAsia"/>
                    <w:szCs w:val="21"/>
                  </w:rPr>
                </w:pPr>
                <w:r>
                  <w:rPr>
                    <w:rFonts w:hint="eastAsia"/>
                  </w:rPr>
                  <w:t>2,052,141.64</w:t>
                </w:r>
              </w:p>
            </w:tc>
          </w:tr>
          <w:tr w:rsidR="0054152F" w14:paraId="72417B97"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28A541CE" w14:textId="77777777" w:rsidR="0054152F" w:rsidRDefault="0054152F" w:rsidP="00C21916">
                <w:pPr>
                  <w:rPr>
                    <w:rFonts w:hint="eastAsia"/>
                    <w:szCs w:val="21"/>
                  </w:rPr>
                </w:pPr>
                <w:r>
                  <w:rPr>
                    <w:rFonts w:hint="eastAsia"/>
                    <w:szCs w:val="21"/>
                  </w:rPr>
                  <w:t>七、综合收益总额</w:t>
                </w:r>
              </w:p>
            </w:tc>
            <w:tc>
              <w:tcPr>
                <w:tcW w:w="1390" w:type="pct"/>
                <w:tcBorders>
                  <w:top w:val="outset" w:sz="4" w:space="0" w:color="auto"/>
                  <w:left w:val="outset" w:sz="4" w:space="0" w:color="auto"/>
                  <w:bottom w:val="outset" w:sz="4" w:space="0" w:color="auto"/>
                  <w:right w:val="outset" w:sz="4" w:space="0" w:color="auto"/>
                </w:tcBorders>
                <w:vAlign w:val="center"/>
              </w:tcPr>
              <w:p w14:paraId="66DA50F4" w14:textId="77777777" w:rsidR="0054152F" w:rsidRDefault="0054152F" w:rsidP="00C21916">
                <w:pPr>
                  <w:jc w:val="right"/>
                  <w:rPr>
                    <w:rFonts w:hint="eastAsia"/>
                    <w:szCs w:val="21"/>
                  </w:rPr>
                </w:pPr>
                <w:r>
                  <w:rPr>
                    <w:rFonts w:hint="eastAsia"/>
                  </w:rPr>
                  <w:t xml:space="preserve">1,979,278,017.99 </w:t>
                </w:r>
              </w:p>
            </w:tc>
            <w:tc>
              <w:tcPr>
                <w:tcW w:w="1393" w:type="pct"/>
                <w:tcBorders>
                  <w:top w:val="outset" w:sz="4" w:space="0" w:color="auto"/>
                  <w:left w:val="outset" w:sz="4" w:space="0" w:color="auto"/>
                  <w:bottom w:val="outset" w:sz="4" w:space="0" w:color="auto"/>
                  <w:right w:val="outset" w:sz="4" w:space="0" w:color="auto"/>
                </w:tcBorders>
                <w:vAlign w:val="center"/>
              </w:tcPr>
              <w:p w14:paraId="606087AA" w14:textId="77777777" w:rsidR="0054152F" w:rsidRDefault="0054152F" w:rsidP="00C21916">
                <w:pPr>
                  <w:jc w:val="right"/>
                  <w:rPr>
                    <w:rFonts w:hint="eastAsia"/>
                    <w:szCs w:val="21"/>
                  </w:rPr>
                </w:pPr>
                <w:r>
                  <w:rPr>
                    <w:rFonts w:hint="eastAsia"/>
                  </w:rPr>
                  <w:t>1,080,176,529.13</w:t>
                </w:r>
              </w:p>
            </w:tc>
          </w:tr>
          <w:tr w:rsidR="0054152F" w14:paraId="1FCE164D"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552F5334" w14:textId="77777777" w:rsidR="0054152F" w:rsidRDefault="0054152F" w:rsidP="00C21916">
                <w:pPr>
                  <w:ind w:firstLineChars="100" w:firstLine="210"/>
                  <w:rPr>
                    <w:rFonts w:hint="eastAsia"/>
                    <w:szCs w:val="21"/>
                  </w:rPr>
                </w:pPr>
                <w:r>
                  <w:rPr>
                    <w:szCs w:val="21"/>
                  </w:rPr>
                  <w:t>（一）</w:t>
                </w:r>
                <w:r>
                  <w:rPr>
                    <w:rFonts w:hint="eastAsia"/>
                    <w:szCs w:val="21"/>
                  </w:rPr>
                  <w:t>归属于母公司所有者的综合收益总额</w:t>
                </w:r>
              </w:p>
            </w:tc>
            <w:tc>
              <w:tcPr>
                <w:tcW w:w="1390" w:type="pct"/>
                <w:tcBorders>
                  <w:top w:val="outset" w:sz="4" w:space="0" w:color="auto"/>
                  <w:left w:val="outset" w:sz="4" w:space="0" w:color="auto"/>
                  <w:bottom w:val="outset" w:sz="4" w:space="0" w:color="auto"/>
                  <w:right w:val="outset" w:sz="4" w:space="0" w:color="auto"/>
                </w:tcBorders>
                <w:vAlign w:val="center"/>
              </w:tcPr>
              <w:p w14:paraId="1397DBC4" w14:textId="77777777" w:rsidR="0054152F" w:rsidRDefault="0054152F" w:rsidP="00C21916">
                <w:pPr>
                  <w:jc w:val="right"/>
                  <w:rPr>
                    <w:rFonts w:hint="eastAsia"/>
                    <w:szCs w:val="21"/>
                  </w:rPr>
                </w:pPr>
                <w:r>
                  <w:rPr>
                    <w:rFonts w:hint="eastAsia"/>
                  </w:rPr>
                  <w:t xml:space="preserve">1,894,965,030.78 </w:t>
                </w:r>
              </w:p>
            </w:tc>
            <w:tc>
              <w:tcPr>
                <w:tcW w:w="1393" w:type="pct"/>
                <w:tcBorders>
                  <w:top w:val="outset" w:sz="4" w:space="0" w:color="auto"/>
                  <w:left w:val="outset" w:sz="4" w:space="0" w:color="auto"/>
                  <w:bottom w:val="outset" w:sz="4" w:space="0" w:color="auto"/>
                  <w:right w:val="outset" w:sz="4" w:space="0" w:color="auto"/>
                </w:tcBorders>
                <w:vAlign w:val="center"/>
              </w:tcPr>
              <w:p w14:paraId="43D6BAEE" w14:textId="77777777" w:rsidR="0054152F" w:rsidRDefault="0054152F" w:rsidP="00C21916">
                <w:pPr>
                  <w:jc w:val="right"/>
                  <w:rPr>
                    <w:rFonts w:hint="eastAsia"/>
                    <w:szCs w:val="21"/>
                  </w:rPr>
                </w:pPr>
                <w:r>
                  <w:rPr>
                    <w:rFonts w:hint="eastAsia"/>
                  </w:rPr>
                  <w:t>1,032,837,108.95</w:t>
                </w:r>
              </w:p>
            </w:tc>
          </w:tr>
          <w:tr w:rsidR="0054152F" w14:paraId="2AAD7E90"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403A59A5" w14:textId="77777777" w:rsidR="0054152F" w:rsidRDefault="0054152F" w:rsidP="00C21916">
                <w:pPr>
                  <w:ind w:firstLineChars="100" w:firstLine="210"/>
                  <w:rPr>
                    <w:rFonts w:hint="eastAsia"/>
                    <w:szCs w:val="21"/>
                  </w:rPr>
                </w:pPr>
                <w:r>
                  <w:rPr>
                    <w:szCs w:val="21"/>
                  </w:rPr>
                  <w:t>（二）</w:t>
                </w:r>
                <w:r>
                  <w:rPr>
                    <w:rFonts w:hint="eastAsia"/>
                    <w:szCs w:val="21"/>
                  </w:rPr>
                  <w:t>归属于少数股东的综合收益总额</w:t>
                </w:r>
              </w:p>
            </w:tc>
            <w:tc>
              <w:tcPr>
                <w:tcW w:w="1390" w:type="pct"/>
                <w:tcBorders>
                  <w:top w:val="outset" w:sz="4" w:space="0" w:color="auto"/>
                  <w:left w:val="outset" w:sz="4" w:space="0" w:color="auto"/>
                  <w:bottom w:val="outset" w:sz="4" w:space="0" w:color="auto"/>
                  <w:right w:val="outset" w:sz="4" w:space="0" w:color="auto"/>
                </w:tcBorders>
                <w:vAlign w:val="center"/>
              </w:tcPr>
              <w:p w14:paraId="198DE855" w14:textId="77777777" w:rsidR="0054152F" w:rsidRDefault="0054152F" w:rsidP="00C21916">
                <w:pPr>
                  <w:jc w:val="right"/>
                  <w:rPr>
                    <w:rFonts w:hint="eastAsia"/>
                    <w:szCs w:val="21"/>
                  </w:rPr>
                </w:pPr>
                <w:r>
                  <w:rPr>
                    <w:rFonts w:hint="eastAsia"/>
                  </w:rPr>
                  <w:t xml:space="preserve">84,312,987.21 </w:t>
                </w:r>
              </w:p>
            </w:tc>
            <w:tc>
              <w:tcPr>
                <w:tcW w:w="1393" w:type="pct"/>
                <w:tcBorders>
                  <w:top w:val="outset" w:sz="4" w:space="0" w:color="auto"/>
                  <w:left w:val="outset" w:sz="4" w:space="0" w:color="auto"/>
                  <w:bottom w:val="outset" w:sz="4" w:space="0" w:color="auto"/>
                  <w:right w:val="outset" w:sz="4" w:space="0" w:color="auto"/>
                </w:tcBorders>
                <w:vAlign w:val="center"/>
              </w:tcPr>
              <w:p w14:paraId="7416D31A" w14:textId="77777777" w:rsidR="0054152F" w:rsidRDefault="0054152F" w:rsidP="00C21916">
                <w:pPr>
                  <w:jc w:val="right"/>
                  <w:rPr>
                    <w:rFonts w:hint="eastAsia"/>
                    <w:szCs w:val="21"/>
                  </w:rPr>
                </w:pPr>
                <w:r>
                  <w:rPr>
                    <w:rFonts w:hint="eastAsia"/>
                  </w:rPr>
                  <w:t>47,339,420.18</w:t>
                </w:r>
              </w:p>
            </w:tc>
          </w:tr>
          <w:tr w:rsidR="0054152F" w14:paraId="2B15A5A3" w14:textId="77777777" w:rsidTr="00C21916">
            <w:tc>
              <w:tcPr>
                <w:tcW w:w="5000" w:type="pct"/>
                <w:gridSpan w:val="3"/>
                <w:tcBorders>
                  <w:top w:val="outset" w:sz="4" w:space="0" w:color="auto"/>
                  <w:left w:val="outset" w:sz="4" w:space="0" w:color="auto"/>
                  <w:bottom w:val="outset" w:sz="4" w:space="0" w:color="auto"/>
                  <w:right w:val="outset" w:sz="4" w:space="0" w:color="auto"/>
                </w:tcBorders>
                <w:vAlign w:val="center"/>
              </w:tcPr>
              <w:sdt>
                <w:sdtPr>
                  <w:tag w:val="_PLD_ca254c56f8e14a7aa0f92e6bb06433c1"/>
                  <w:id w:val="1834184501"/>
                </w:sdtPr>
                <w:sdtContent>
                  <w:p w14:paraId="5CDD265D" w14:textId="77777777" w:rsidR="0054152F" w:rsidRDefault="0054152F" w:rsidP="00C21916">
                    <w:pPr>
                      <w:rPr>
                        <w:rFonts w:hint="eastAsia"/>
                        <w:color w:val="008000"/>
                        <w:szCs w:val="21"/>
                      </w:rPr>
                    </w:pPr>
                    <w:r>
                      <w:rPr>
                        <w:rFonts w:hint="eastAsia"/>
                        <w:szCs w:val="21"/>
                      </w:rPr>
                      <w:t>八、每股收益：</w:t>
                    </w:r>
                  </w:p>
                </w:sdtContent>
              </w:sdt>
            </w:tc>
          </w:tr>
          <w:tr w:rsidR="0054152F" w14:paraId="1873CA54"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78802E9C" w14:textId="77777777" w:rsidR="0054152F" w:rsidRDefault="0054152F" w:rsidP="00C21916">
                <w:pPr>
                  <w:ind w:firstLineChars="100" w:firstLine="210"/>
                  <w:rPr>
                    <w:rFonts w:hint="eastAsia"/>
                    <w:szCs w:val="21"/>
                  </w:rPr>
                </w:pPr>
                <w:r>
                  <w:rPr>
                    <w:szCs w:val="21"/>
                  </w:rPr>
                  <w:t>（一）基本每股收益</w:t>
                </w:r>
                <w:r>
                  <w:rPr>
                    <w:rFonts w:hint="eastAsia"/>
                    <w:szCs w:val="21"/>
                  </w:rPr>
                  <w:t>(元/股)</w:t>
                </w:r>
              </w:p>
            </w:tc>
            <w:tc>
              <w:tcPr>
                <w:tcW w:w="1390" w:type="pct"/>
                <w:tcBorders>
                  <w:top w:val="outset" w:sz="4" w:space="0" w:color="auto"/>
                  <w:left w:val="outset" w:sz="4" w:space="0" w:color="auto"/>
                  <w:bottom w:val="outset" w:sz="4" w:space="0" w:color="auto"/>
                  <w:right w:val="outset" w:sz="4" w:space="0" w:color="auto"/>
                </w:tcBorders>
                <w:vAlign w:val="center"/>
              </w:tcPr>
              <w:p w14:paraId="6889130D" w14:textId="77777777" w:rsidR="0054152F" w:rsidRDefault="0054152F" w:rsidP="00C21916">
                <w:pPr>
                  <w:jc w:val="right"/>
                  <w:rPr>
                    <w:rFonts w:hint="eastAsia"/>
                    <w:szCs w:val="21"/>
                  </w:rPr>
                </w:pPr>
                <w:r>
                  <w:rPr>
                    <w:rFonts w:hint="eastAsia"/>
                  </w:rPr>
                  <w:t xml:space="preserve">0.2711 </w:t>
                </w:r>
              </w:p>
            </w:tc>
            <w:tc>
              <w:tcPr>
                <w:tcW w:w="1393" w:type="pct"/>
                <w:tcBorders>
                  <w:top w:val="outset" w:sz="4" w:space="0" w:color="auto"/>
                  <w:left w:val="outset" w:sz="4" w:space="0" w:color="auto"/>
                  <w:bottom w:val="outset" w:sz="4" w:space="0" w:color="auto"/>
                  <w:right w:val="outset" w:sz="4" w:space="0" w:color="auto"/>
                </w:tcBorders>
                <w:vAlign w:val="center"/>
              </w:tcPr>
              <w:p w14:paraId="6DACC7A4" w14:textId="77777777" w:rsidR="0054152F" w:rsidRDefault="0054152F" w:rsidP="00C21916">
                <w:pPr>
                  <w:jc w:val="right"/>
                  <w:rPr>
                    <w:rFonts w:hint="eastAsia"/>
                    <w:szCs w:val="21"/>
                  </w:rPr>
                </w:pPr>
                <w:r>
                  <w:rPr>
                    <w:rFonts w:hint="eastAsia"/>
                  </w:rPr>
                  <w:t>0.2404</w:t>
                </w:r>
              </w:p>
            </w:tc>
          </w:tr>
          <w:tr w:rsidR="0054152F" w14:paraId="27A29CA7" w14:textId="77777777" w:rsidTr="00C21916">
            <w:tc>
              <w:tcPr>
                <w:tcW w:w="2217" w:type="pct"/>
                <w:tcBorders>
                  <w:top w:val="outset" w:sz="4" w:space="0" w:color="auto"/>
                  <w:left w:val="outset" w:sz="4" w:space="0" w:color="auto"/>
                  <w:bottom w:val="outset" w:sz="4" w:space="0" w:color="auto"/>
                  <w:right w:val="outset" w:sz="4" w:space="0" w:color="auto"/>
                </w:tcBorders>
                <w:vAlign w:val="center"/>
              </w:tcPr>
              <w:p w14:paraId="2D25B3C9" w14:textId="77777777" w:rsidR="0054152F" w:rsidRDefault="0054152F" w:rsidP="00C21916">
                <w:pPr>
                  <w:ind w:firstLineChars="100" w:firstLine="210"/>
                  <w:rPr>
                    <w:rFonts w:hint="eastAsia"/>
                    <w:szCs w:val="21"/>
                  </w:rPr>
                </w:pPr>
                <w:r>
                  <w:rPr>
                    <w:szCs w:val="21"/>
                  </w:rPr>
                  <w:t>（二）稀释每股收益</w:t>
                </w:r>
                <w:r>
                  <w:rPr>
                    <w:rFonts w:hint="eastAsia"/>
                    <w:szCs w:val="21"/>
                  </w:rPr>
                  <w:t>(元/股)</w:t>
                </w:r>
              </w:p>
            </w:tc>
            <w:tc>
              <w:tcPr>
                <w:tcW w:w="1390" w:type="pct"/>
                <w:tcBorders>
                  <w:top w:val="outset" w:sz="4" w:space="0" w:color="auto"/>
                  <w:left w:val="outset" w:sz="4" w:space="0" w:color="auto"/>
                  <w:bottom w:val="outset" w:sz="4" w:space="0" w:color="auto"/>
                  <w:right w:val="outset" w:sz="4" w:space="0" w:color="auto"/>
                </w:tcBorders>
                <w:vAlign w:val="center"/>
              </w:tcPr>
              <w:p w14:paraId="1A6EF37F" w14:textId="77777777" w:rsidR="0054152F" w:rsidRDefault="0054152F" w:rsidP="00C21916">
                <w:pPr>
                  <w:jc w:val="right"/>
                  <w:rPr>
                    <w:rFonts w:hint="eastAsia"/>
                    <w:szCs w:val="21"/>
                  </w:rPr>
                </w:pPr>
                <w:r>
                  <w:rPr>
                    <w:rFonts w:hint="eastAsia"/>
                  </w:rPr>
                  <w:t xml:space="preserve">0.2711 </w:t>
                </w:r>
              </w:p>
            </w:tc>
            <w:tc>
              <w:tcPr>
                <w:tcW w:w="1393" w:type="pct"/>
                <w:tcBorders>
                  <w:top w:val="outset" w:sz="4" w:space="0" w:color="auto"/>
                  <w:left w:val="outset" w:sz="4" w:space="0" w:color="auto"/>
                  <w:bottom w:val="outset" w:sz="4" w:space="0" w:color="auto"/>
                  <w:right w:val="outset" w:sz="4" w:space="0" w:color="auto"/>
                </w:tcBorders>
                <w:vAlign w:val="center"/>
              </w:tcPr>
              <w:p w14:paraId="2D8021EF" w14:textId="77777777" w:rsidR="0054152F" w:rsidRDefault="0054152F" w:rsidP="00C21916">
                <w:pPr>
                  <w:jc w:val="right"/>
                  <w:rPr>
                    <w:rFonts w:hint="eastAsia"/>
                    <w:szCs w:val="21"/>
                  </w:rPr>
                </w:pPr>
                <w:r>
                  <w:rPr>
                    <w:rFonts w:hint="eastAsia"/>
                  </w:rPr>
                  <w:t>0.2404</w:t>
                </w:r>
              </w:p>
            </w:tc>
          </w:tr>
        </w:tbl>
        <w:p w14:paraId="24606971" w14:textId="77777777" w:rsidR="0054152F" w:rsidRDefault="0054152F">
          <w:pPr>
            <w:rPr>
              <w:rFonts w:hint="eastAsia"/>
            </w:rPr>
          </w:pPr>
        </w:p>
        <w:p w14:paraId="76E7E72F" w14:textId="3E703B53" w:rsidR="007D5ADD" w:rsidRDefault="005D548C">
          <w:pPr>
            <w:rPr>
              <w:rFonts w:hint="eastAsia"/>
              <w:b/>
              <w:bCs/>
              <w:color w:val="FF0000"/>
              <w:szCs w:val="21"/>
            </w:rPr>
          </w:pPr>
          <w:r>
            <w:rPr>
              <w:rFonts w:hint="eastAsia"/>
            </w:rPr>
            <w:t>本期发生同</w:t>
          </w:r>
          <w:proofErr w:type="gramStart"/>
          <w:r>
            <w:rPr>
              <w:rFonts w:hint="eastAsia"/>
            </w:rPr>
            <w:t>一控制</w:t>
          </w:r>
          <w:proofErr w:type="gramEnd"/>
          <w:r>
            <w:rPr>
              <w:rFonts w:hint="eastAsia"/>
            </w:rPr>
            <w:t>下企业合并的，被合并方在合并前实现的净利润为：</w:t>
          </w:r>
          <w:sdt>
            <w:sdtPr>
              <w:rPr>
                <w:rFonts w:hint="eastAsia"/>
              </w:rPr>
              <w:alias w:val="同一控制下的企业合并中被合并方在合并前实现的净利润"/>
              <w:tag w:val="_GBC_e990c3a8f29a42a7bd53f69753d1debd"/>
              <w:id w:val="-1454546857"/>
            </w:sdtPr>
            <w:sdtContent>
              <w:r w:rsidR="004B25F2">
                <w:rPr>
                  <w:rFonts w:hint="eastAsia"/>
                </w:rPr>
                <w:t>0</w:t>
              </w:r>
            </w:sdtContent>
          </w:sdt>
          <w:r>
            <w:rPr>
              <w:rFonts w:hint="eastAsia"/>
            </w:rPr>
            <w:t>元，</w:t>
          </w:r>
          <w:r>
            <w:rPr>
              <w:rFonts w:hint="eastAsia"/>
              <w:szCs w:val="21"/>
            </w:rPr>
            <w:t>上期被合并方实现的净利润为：</w:t>
          </w:r>
          <w:sdt>
            <w:sdtPr>
              <w:rPr>
                <w:rFonts w:hint="eastAsia"/>
                <w:szCs w:val="21"/>
              </w:rPr>
              <w:alias w:val="同一控制下的企业合并中被合并方在合并前实现的净利润"/>
              <w:tag w:val="_GBC_9d947cda4fac42b59ff046d1249bbd36"/>
              <w:id w:val="884374582"/>
            </w:sdtPr>
            <w:sdtEndPr>
              <w:rPr>
                <w:rFonts w:hint="default"/>
              </w:rPr>
            </w:sdtEndPr>
            <w:sdtContent>
              <w:r w:rsidR="004B25F2">
                <w:rPr>
                  <w:rFonts w:hint="eastAsia"/>
                  <w:szCs w:val="21"/>
                </w:rPr>
                <w:t>0</w:t>
              </w:r>
            </w:sdtContent>
          </w:sdt>
          <w:r>
            <w:rPr>
              <w:rFonts w:hint="eastAsia"/>
              <w:szCs w:val="21"/>
            </w:rPr>
            <w:t xml:space="preserve"> 元。</w:t>
          </w:r>
        </w:p>
        <w:p w14:paraId="399CDD07" w14:textId="55BC6F93" w:rsidR="007D5ADD" w:rsidRDefault="005D548C">
          <w:pPr>
            <w:rPr>
              <w:rFonts w:ascii="仿宋_GB2312" w:eastAsia="仿宋_GB2312" w:hint="eastAsia"/>
            </w:rPr>
          </w:pPr>
          <w:r>
            <w:t>公司负责人</w:t>
          </w:r>
          <w:r>
            <w:rPr>
              <w:rFonts w:hint="eastAsia"/>
            </w:rPr>
            <w:t>：</w:t>
          </w:r>
          <w:sdt>
            <w:sdtPr>
              <w:rPr>
                <w:rFonts w:hint="eastAsia"/>
              </w:rPr>
              <w:alias w:val="公司负责人姓名"/>
              <w:tag w:val="_GBC_73af8ba87bb949b192478420be01de08"/>
              <w:id w:val="2013329786"/>
              <w:dataBinding w:prefixMappings="xmlns:clcid-mr='clcid-mr'" w:xpath="/*/clcid-mr:GongSiFuZeRenXingMing[not(@periodRef)]" w:storeItemID="{42DEBF9A-6816-48AE-BADD-E3125C474CD9}"/>
              <w:text/>
            </w:sdtPr>
            <w:sdtContent>
              <w:r w:rsidR="004B25F2">
                <w:rPr>
                  <w:rFonts w:hint="eastAsia"/>
                </w:rPr>
                <w:t>汪锋</w:t>
              </w:r>
            </w:sdtContent>
          </w:sdt>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663280783"/>
              <w:dataBinding w:prefixMappings="xmlns:clcid-mr='clcid-mr'" w:xpath="/*/clcid-mr:ZhuGuanKuaiJiGongZuoFuZeRenXingMing[not(@periodRef)]" w:storeItemID="{42DEBF9A-6816-48AE-BADD-E3125C474CD9}"/>
              <w:text/>
            </w:sdtPr>
            <w:sdtContent>
              <w:r w:rsidR="004B25F2">
                <w:rPr>
                  <w:rFonts w:hint="eastAsia"/>
                </w:rPr>
                <w:t>于昌良</w:t>
              </w:r>
            </w:sdtContent>
          </w:sdt>
          <w:r>
            <w:rPr>
              <w:rFonts w:hint="eastAsia"/>
            </w:rPr>
            <w:t xml:space="preserve"> </w:t>
          </w:r>
          <w:r>
            <w:t>会计机构负责人</w:t>
          </w:r>
          <w:r>
            <w:rPr>
              <w:rFonts w:hint="eastAsia"/>
            </w:rPr>
            <w:t>：</w:t>
          </w:r>
          <w:sdt>
            <w:sdtPr>
              <w:rPr>
                <w:rFonts w:hint="eastAsia"/>
              </w:rPr>
              <w:alias w:val="会计机构负责人姓名"/>
              <w:tag w:val="_GBC_4056399eb870420eaa02b346967a580f"/>
              <w:id w:val="-734853922"/>
              <w:dataBinding w:prefixMappings="xmlns:clcid-mr='clcid-mr'" w:xpath="/*/clcid-mr:KuaiJiJiGouFuZeRenXingMing[not(@periodRef)]" w:storeItemID="{42DEBF9A-6816-48AE-BADD-E3125C474CD9}"/>
              <w:text/>
            </w:sdtPr>
            <w:sdtContent>
              <w:r w:rsidR="004B25F2">
                <w:rPr>
                  <w:rFonts w:hint="eastAsia"/>
                </w:rPr>
                <w:t>张璐</w:t>
              </w:r>
            </w:sdtContent>
          </w:sdt>
        </w:p>
        <w:p w14:paraId="51D81F32" w14:textId="77777777" w:rsidR="007D5ADD" w:rsidRDefault="00000000">
          <w:pPr>
            <w:rPr>
              <w:rFonts w:hint="eastAsia"/>
            </w:rPr>
          </w:pPr>
        </w:p>
      </w:sdtContent>
    </w:sdt>
    <w:bookmarkEnd w:id="28" w:displacedByCustomXml="prev"/>
    <w:bookmarkStart w:id="29" w:name="_Hlk3556414" w:displacedByCustomXml="next"/>
    <w:sdt>
      <w:sdtPr>
        <w:rPr>
          <w:rFonts w:hint="eastAsia"/>
          <w:b/>
          <w:bCs/>
        </w:rPr>
        <w:alias w:val="选项模块:合并现金流量表"/>
        <w:tag w:val="_GBC_0418ee9f5e4b4f20ae4f53be2dc9f4b5"/>
        <w:id w:val="-744792958"/>
      </w:sdtPr>
      <w:sdtEndPr>
        <w:rPr>
          <w:rFonts w:hint="default"/>
          <w:b w:val="0"/>
          <w:bCs w:val="0"/>
        </w:rPr>
      </w:sdtEndPr>
      <w:sdtContent>
        <w:p w14:paraId="6B31B035" w14:textId="77777777" w:rsidR="007D5ADD" w:rsidRDefault="005D548C">
          <w:pPr>
            <w:spacing w:line="360" w:lineRule="auto"/>
            <w:jc w:val="center"/>
            <w:outlineLvl w:val="2"/>
            <w:rPr>
              <w:rFonts w:hint="eastAsia"/>
              <w:b/>
            </w:rPr>
          </w:pPr>
          <w:r>
            <w:rPr>
              <w:rFonts w:hint="eastAsia"/>
              <w:b/>
            </w:rPr>
            <w:t>合并</w:t>
          </w:r>
          <w:r>
            <w:rPr>
              <w:b/>
            </w:rPr>
            <w:t>现金流量表</w:t>
          </w:r>
        </w:p>
        <w:p w14:paraId="6C41C26F" w14:textId="77777777" w:rsidR="007D5ADD" w:rsidRDefault="005D548C">
          <w:pPr>
            <w:jc w:val="center"/>
            <w:rPr>
              <w:rFonts w:hint="eastAsia"/>
            </w:rPr>
          </w:pPr>
          <w:r>
            <w:t>2026年</w:t>
          </w:r>
          <w:r>
            <w:rPr>
              <w:rFonts w:hint="eastAsia"/>
            </w:rPr>
            <w:t>1—3</w:t>
          </w:r>
          <w:r>
            <w:t>月</w:t>
          </w:r>
        </w:p>
        <w:p w14:paraId="31CD0CCB" w14:textId="7DB49363" w:rsidR="007D5ADD" w:rsidRDefault="005D548C">
          <w:pPr>
            <w:rPr>
              <w:rFonts w:hint="eastAsia"/>
              <w:b/>
              <w:bCs/>
            </w:rPr>
          </w:pPr>
          <w:r>
            <w:rPr>
              <w:rFonts w:hint="eastAsia"/>
            </w:rPr>
            <w:t>编制单位：</w:t>
          </w:r>
          <w:sdt>
            <w:sdtPr>
              <w:rPr>
                <w:rFonts w:hint="eastAsia"/>
              </w:rPr>
              <w:alias w:val="公司法定中文名称"/>
              <w:tag w:val="_GBC_659bcf3a5fba4c6db821cf398f3a2a15"/>
              <w:id w:val="-1588690728"/>
              <w:dataBinding w:prefixMappings="xmlns:clcid-cgi='clcid-cgi'" w:xpath="/*/clcid-cgi:GongSiFaDingZhongWenMingCheng[not(@periodRef)]" w:storeItemID="{42DEBF9A-6816-48AE-BADD-E3125C474CD9}"/>
              <w:text/>
            </w:sdtPr>
            <w:sdtContent>
              <w:r w:rsidR="00EA6D89">
                <w:rPr>
                  <w:rFonts w:hint="eastAsia"/>
                </w:rPr>
                <w:t>江苏宁沪高速公路</w:t>
              </w:r>
              <w:r>
                <w:rPr>
                  <w:rFonts w:hint="eastAsia"/>
                </w:rPr>
                <w:t>股份有限公司</w:t>
              </w:r>
            </w:sdtContent>
          </w:sdt>
        </w:p>
        <w:p w14:paraId="227093F3" w14:textId="77777777" w:rsidR="007D5ADD" w:rsidRDefault="005D548C">
          <w:pPr>
            <w:wordWrap w:val="0"/>
            <w:jc w:val="right"/>
            <w:rPr>
              <w:rFonts w:hint="eastAsia"/>
            </w:rPr>
          </w:pPr>
          <w:r>
            <w:t>单位</w:t>
          </w:r>
          <w:r>
            <w:rPr>
              <w:rFonts w:hint="eastAsia"/>
            </w:rPr>
            <w:t>：</w:t>
          </w:r>
          <w:sdt>
            <w:sdtPr>
              <w:rPr>
                <w:rFonts w:hint="eastAsia"/>
              </w:rPr>
              <w:alias w:val="单位_现金流量表"/>
              <w:tag w:val="_GBC_3c5318ba2a3e43d48ab4c6a345a17521"/>
              <w:id w:val="1190564203"/>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t>币种</w:t>
          </w:r>
          <w:r>
            <w:rPr>
              <w:rFonts w:hint="eastAsia"/>
            </w:rPr>
            <w:t>：</w:t>
          </w:r>
          <w:sdt>
            <w:sdtPr>
              <w:rPr>
                <w:rFonts w:hint="eastAsia"/>
              </w:rPr>
              <w:alias w:val="币种_现金流量表"/>
              <w:tag w:val="_GBC_6a0256f5b6ed439dbfd9d39feb328a74"/>
              <w:id w:val="416057512"/>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533348854"/>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663"/>
            <w:gridCol w:w="2697"/>
            <w:gridCol w:w="2689"/>
          </w:tblGrid>
          <w:tr w:rsidR="0054152F" w14:paraId="7130DE05" w14:textId="77777777" w:rsidTr="00B019C4">
            <w:tc>
              <w:tcPr>
                <w:tcW w:w="2024" w:type="pct"/>
                <w:tcBorders>
                  <w:top w:val="outset" w:sz="4" w:space="0" w:color="auto"/>
                  <w:left w:val="outset" w:sz="4" w:space="0" w:color="auto"/>
                  <w:bottom w:val="outset" w:sz="4" w:space="0" w:color="auto"/>
                  <w:right w:val="outset" w:sz="4" w:space="0" w:color="auto"/>
                </w:tcBorders>
              </w:tcPr>
              <w:sdt>
                <w:sdtPr>
                  <w:tag w:val="_PLD_98d01bb3cf0f4b999c49a16df5e3fad5"/>
                  <w:id w:val="-488478717"/>
                </w:sdtPr>
                <w:sdtContent>
                  <w:p w14:paraId="1394307F" w14:textId="77777777" w:rsidR="0054152F" w:rsidRDefault="0054152F" w:rsidP="00B019C4">
                    <w:pPr>
                      <w:jc w:val="center"/>
                      <w:rPr>
                        <w:rFonts w:hint="eastAsia"/>
                        <w:b/>
                      </w:rPr>
                    </w:pPr>
                    <w:r>
                      <w:rPr>
                        <w:rFonts w:hint="eastAsia"/>
                        <w:b/>
                      </w:rPr>
                      <w:t>项目</w:t>
                    </w:r>
                  </w:p>
                </w:sdtContent>
              </w:sdt>
            </w:tc>
            <w:tc>
              <w:tcPr>
                <w:tcW w:w="1490" w:type="pct"/>
                <w:tcBorders>
                  <w:top w:val="outset" w:sz="4" w:space="0" w:color="auto"/>
                  <w:left w:val="outset" w:sz="4" w:space="0" w:color="auto"/>
                  <w:bottom w:val="outset" w:sz="4" w:space="0" w:color="auto"/>
                  <w:right w:val="outset" w:sz="4" w:space="0" w:color="auto"/>
                </w:tcBorders>
                <w:vAlign w:val="center"/>
              </w:tcPr>
              <w:sdt>
                <w:sdtPr>
                  <w:tag w:val="_PLD_b2515bcf6eee4449a357df27c89fbdf5"/>
                  <w:id w:val="-1945602684"/>
                </w:sdtPr>
                <w:sdtContent>
                  <w:p w14:paraId="37152FCF" w14:textId="77777777" w:rsidR="0054152F" w:rsidRDefault="0054152F" w:rsidP="00B019C4">
                    <w:pPr>
                      <w:autoSpaceDE w:val="0"/>
                      <w:autoSpaceDN w:val="0"/>
                      <w:adjustRightInd w:val="0"/>
                      <w:jc w:val="center"/>
                      <w:rPr>
                        <w:rFonts w:hint="eastAsia"/>
                        <w:b/>
                      </w:rPr>
                    </w:pPr>
                    <w:r>
                      <w:rPr>
                        <w:b/>
                        <w:szCs w:val="21"/>
                      </w:rPr>
                      <w:t>2026年第一季度</w:t>
                    </w:r>
                  </w:p>
                </w:sdtContent>
              </w:sdt>
            </w:tc>
            <w:tc>
              <w:tcPr>
                <w:tcW w:w="1486" w:type="pct"/>
                <w:tcBorders>
                  <w:top w:val="outset" w:sz="4" w:space="0" w:color="auto"/>
                  <w:left w:val="outset" w:sz="4" w:space="0" w:color="auto"/>
                  <w:bottom w:val="outset" w:sz="4" w:space="0" w:color="auto"/>
                  <w:right w:val="outset" w:sz="4" w:space="0" w:color="auto"/>
                </w:tcBorders>
                <w:vAlign w:val="center"/>
              </w:tcPr>
              <w:sdt>
                <w:sdtPr>
                  <w:tag w:val="_PLD_b0e89e1075ab432fa6de44ebd2540d22"/>
                  <w:id w:val="-1693844141"/>
                </w:sdtPr>
                <w:sdtContent>
                  <w:p w14:paraId="42D7F077" w14:textId="77777777" w:rsidR="0054152F" w:rsidRDefault="0054152F" w:rsidP="00B019C4">
                    <w:pPr>
                      <w:autoSpaceDE w:val="0"/>
                      <w:autoSpaceDN w:val="0"/>
                      <w:adjustRightInd w:val="0"/>
                      <w:jc w:val="center"/>
                      <w:rPr>
                        <w:rFonts w:hint="eastAsia"/>
                        <w:b/>
                      </w:rPr>
                    </w:pPr>
                    <w:r>
                      <w:rPr>
                        <w:b/>
                        <w:szCs w:val="21"/>
                      </w:rPr>
                      <w:t>2025年第一季度</w:t>
                    </w:r>
                  </w:p>
                </w:sdtContent>
              </w:sdt>
            </w:tc>
          </w:tr>
          <w:tr w:rsidR="0054152F" w14:paraId="0A78318A" w14:textId="77777777" w:rsidTr="00B019C4">
            <w:tc>
              <w:tcPr>
                <w:tcW w:w="5000" w:type="pct"/>
                <w:gridSpan w:val="3"/>
                <w:tcBorders>
                  <w:top w:val="outset" w:sz="4" w:space="0" w:color="auto"/>
                  <w:left w:val="outset" w:sz="4" w:space="0" w:color="auto"/>
                  <w:bottom w:val="outset" w:sz="4" w:space="0" w:color="auto"/>
                  <w:right w:val="outset" w:sz="4" w:space="0" w:color="auto"/>
                </w:tcBorders>
                <w:vAlign w:val="center"/>
              </w:tcPr>
              <w:sdt>
                <w:sdtPr>
                  <w:tag w:val="_PLD_21284a4a08a448a5a684340ce500b89b"/>
                  <w:id w:val="-1229608427"/>
                </w:sdtPr>
                <w:sdtContent>
                  <w:p w14:paraId="7AC24905" w14:textId="77777777" w:rsidR="0054152F" w:rsidRDefault="0054152F" w:rsidP="00B019C4">
                    <w:pPr>
                      <w:rPr>
                        <w:rFonts w:hint="eastAsia"/>
                        <w:szCs w:val="21"/>
                      </w:rPr>
                    </w:pPr>
                    <w:r>
                      <w:rPr>
                        <w:rFonts w:hint="eastAsia"/>
                        <w:b/>
                        <w:bCs/>
                        <w:szCs w:val="21"/>
                      </w:rPr>
                      <w:t>一、经营活动产生的现金流量：</w:t>
                    </w:r>
                  </w:p>
                </w:sdtContent>
              </w:sdt>
            </w:tc>
          </w:tr>
          <w:tr w:rsidR="0054152F" w14:paraId="735B3F1E" w14:textId="77777777" w:rsidTr="00B019C4">
            <w:tc>
              <w:tcPr>
                <w:tcW w:w="2024" w:type="pct"/>
                <w:tcBorders>
                  <w:top w:val="outset" w:sz="4" w:space="0" w:color="auto"/>
                  <w:left w:val="outset" w:sz="4" w:space="0" w:color="auto"/>
                  <w:bottom w:val="outset" w:sz="4" w:space="0" w:color="auto"/>
                  <w:right w:val="outset" w:sz="4" w:space="0" w:color="auto"/>
                </w:tcBorders>
              </w:tcPr>
              <w:p w14:paraId="40114430" w14:textId="77777777" w:rsidR="0054152F" w:rsidRDefault="0054152F" w:rsidP="00B019C4">
                <w:pPr>
                  <w:ind w:firstLineChars="100" w:firstLine="210"/>
                  <w:rPr>
                    <w:rFonts w:hint="eastAsia"/>
                    <w:szCs w:val="21"/>
                  </w:rPr>
                </w:pPr>
                <w:r>
                  <w:rPr>
                    <w:rFonts w:hint="eastAsia"/>
                    <w:szCs w:val="21"/>
                  </w:rPr>
                  <w:t>销售商品、提供劳务收到的现金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7171C318" w14:textId="77777777" w:rsidR="0054152F" w:rsidRDefault="0054152F" w:rsidP="00B019C4">
                <w:pPr>
                  <w:jc w:val="right"/>
                  <w:rPr>
                    <w:rFonts w:hint="eastAsia"/>
                    <w:szCs w:val="21"/>
                  </w:rPr>
                </w:pPr>
                <w:r>
                  <w:rPr>
                    <w:rFonts w:hint="eastAsia"/>
                  </w:rPr>
                  <w:t xml:space="preserve">3,144,594,371.15 </w:t>
                </w:r>
              </w:p>
            </w:tc>
            <w:tc>
              <w:tcPr>
                <w:tcW w:w="1486" w:type="pct"/>
                <w:tcBorders>
                  <w:top w:val="outset" w:sz="4" w:space="0" w:color="auto"/>
                  <w:left w:val="outset" w:sz="4" w:space="0" w:color="auto"/>
                  <w:bottom w:val="outset" w:sz="4" w:space="0" w:color="auto"/>
                  <w:right w:val="outset" w:sz="4" w:space="0" w:color="auto"/>
                </w:tcBorders>
                <w:vAlign w:val="center"/>
              </w:tcPr>
              <w:p w14:paraId="345671DF" w14:textId="77777777" w:rsidR="0054152F" w:rsidRDefault="0054152F" w:rsidP="00B019C4">
                <w:pPr>
                  <w:jc w:val="right"/>
                  <w:rPr>
                    <w:rFonts w:hint="eastAsia"/>
                    <w:szCs w:val="21"/>
                  </w:rPr>
                </w:pPr>
                <w:r>
                  <w:rPr>
                    <w:rFonts w:hint="eastAsia"/>
                  </w:rPr>
                  <w:t>3,157,826,709.68</w:t>
                </w:r>
              </w:p>
            </w:tc>
          </w:tr>
          <w:tr w:rsidR="0054152F" w14:paraId="2AFE8594" w14:textId="77777777" w:rsidTr="00B019C4">
            <w:tc>
              <w:tcPr>
                <w:tcW w:w="2024" w:type="pct"/>
                <w:tcBorders>
                  <w:top w:val="outset" w:sz="4" w:space="0" w:color="auto"/>
                  <w:left w:val="outset" w:sz="4" w:space="0" w:color="auto"/>
                  <w:bottom w:val="outset" w:sz="4" w:space="0" w:color="auto"/>
                  <w:right w:val="outset" w:sz="4" w:space="0" w:color="auto"/>
                </w:tcBorders>
              </w:tcPr>
              <w:p w14:paraId="0E914A34" w14:textId="77777777" w:rsidR="0054152F" w:rsidRDefault="0054152F" w:rsidP="00B019C4">
                <w:pPr>
                  <w:ind w:firstLineChars="100" w:firstLine="210"/>
                  <w:rPr>
                    <w:rFonts w:hint="eastAsia"/>
                    <w:szCs w:val="21"/>
                  </w:rPr>
                </w:pPr>
                <w:r>
                  <w:rPr>
                    <w:rFonts w:hint="eastAsia"/>
                    <w:szCs w:val="21"/>
                  </w:rPr>
                  <w:t>收到的税费返还</w:t>
                </w:r>
              </w:p>
            </w:tc>
            <w:tc>
              <w:tcPr>
                <w:tcW w:w="1490" w:type="pct"/>
                <w:tcBorders>
                  <w:top w:val="outset" w:sz="4" w:space="0" w:color="auto"/>
                  <w:left w:val="outset" w:sz="4" w:space="0" w:color="auto"/>
                  <w:bottom w:val="outset" w:sz="4" w:space="0" w:color="auto"/>
                  <w:right w:val="outset" w:sz="4" w:space="0" w:color="auto"/>
                </w:tcBorders>
                <w:vAlign w:val="center"/>
              </w:tcPr>
              <w:p w14:paraId="76D85A5E" w14:textId="77777777" w:rsidR="0054152F" w:rsidRDefault="0054152F" w:rsidP="00B019C4">
                <w:pPr>
                  <w:jc w:val="right"/>
                  <w:rPr>
                    <w:rFonts w:hint="eastAsia"/>
                    <w:szCs w:val="21"/>
                  </w:rPr>
                </w:pPr>
                <w:r>
                  <w:rPr>
                    <w:rFonts w:hint="eastAsia"/>
                  </w:rPr>
                  <w:t xml:space="preserve">22,728.87 </w:t>
                </w:r>
              </w:p>
            </w:tc>
            <w:tc>
              <w:tcPr>
                <w:tcW w:w="1486" w:type="pct"/>
                <w:tcBorders>
                  <w:top w:val="outset" w:sz="4" w:space="0" w:color="auto"/>
                  <w:left w:val="outset" w:sz="4" w:space="0" w:color="auto"/>
                  <w:bottom w:val="outset" w:sz="4" w:space="0" w:color="auto"/>
                  <w:right w:val="outset" w:sz="4" w:space="0" w:color="auto"/>
                </w:tcBorders>
                <w:vAlign w:val="center"/>
              </w:tcPr>
              <w:p w14:paraId="650FD22A" w14:textId="77777777" w:rsidR="0054152F" w:rsidRDefault="0054152F" w:rsidP="00B019C4">
                <w:pPr>
                  <w:jc w:val="right"/>
                  <w:rPr>
                    <w:rFonts w:hint="eastAsia"/>
                    <w:szCs w:val="21"/>
                  </w:rPr>
                </w:pPr>
                <w:r>
                  <w:rPr>
                    <w:rFonts w:hint="eastAsia"/>
                    <w:szCs w:val="21"/>
                  </w:rPr>
                  <w:t>-</w:t>
                </w:r>
              </w:p>
            </w:tc>
          </w:tr>
          <w:tr w:rsidR="0054152F" w14:paraId="24DC7F4F" w14:textId="77777777" w:rsidTr="00B019C4">
            <w:tc>
              <w:tcPr>
                <w:tcW w:w="2024" w:type="pct"/>
                <w:tcBorders>
                  <w:top w:val="outset" w:sz="4" w:space="0" w:color="auto"/>
                  <w:left w:val="outset" w:sz="4" w:space="0" w:color="auto"/>
                  <w:bottom w:val="outset" w:sz="4" w:space="0" w:color="auto"/>
                  <w:right w:val="outset" w:sz="4" w:space="0" w:color="auto"/>
                </w:tcBorders>
              </w:tcPr>
              <w:p w14:paraId="01573CF6" w14:textId="77777777" w:rsidR="0054152F" w:rsidRDefault="0054152F" w:rsidP="00B019C4">
                <w:pPr>
                  <w:ind w:firstLineChars="100" w:firstLine="210"/>
                  <w:rPr>
                    <w:rFonts w:hint="eastAsia"/>
                    <w:szCs w:val="21"/>
                  </w:rPr>
                </w:pPr>
                <w:r>
                  <w:rPr>
                    <w:rFonts w:hint="eastAsia"/>
                    <w:szCs w:val="21"/>
                  </w:rPr>
                  <w:t>收到其他与经营活动有关的现金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0ACA53B5" w14:textId="77777777" w:rsidR="0054152F" w:rsidRDefault="0054152F" w:rsidP="00B019C4">
                <w:pPr>
                  <w:jc w:val="right"/>
                  <w:rPr>
                    <w:rFonts w:hint="eastAsia"/>
                    <w:szCs w:val="21"/>
                  </w:rPr>
                </w:pPr>
                <w:r>
                  <w:rPr>
                    <w:rFonts w:hint="eastAsia"/>
                  </w:rPr>
                  <w:t xml:space="preserve">45,541,506.57 </w:t>
                </w:r>
              </w:p>
            </w:tc>
            <w:tc>
              <w:tcPr>
                <w:tcW w:w="1486" w:type="pct"/>
                <w:tcBorders>
                  <w:top w:val="outset" w:sz="4" w:space="0" w:color="auto"/>
                  <w:left w:val="outset" w:sz="4" w:space="0" w:color="auto"/>
                  <w:bottom w:val="outset" w:sz="4" w:space="0" w:color="auto"/>
                  <w:right w:val="outset" w:sz="4" w:space="0" w:color="auto"/>
                </w:tcBorders>
                <w:vAlign w:val="center"/>
              </w:tcPr>
              <w:p w14:paraId="0EF9EBEC" w14:textId="77777777" w:rsidR="0054152F" w:rsidRDefault="0054152F" w:rsidP="00B019C4">
                <w:pPr>
                  <w:jc w:val="right"/>
                  <w:rPr>
                    <w:rFonts w:hint="eastAsia"/>
                    <w:szCs w:val="21"/>
                  </w:rPr>
                </w:pPr>
                <w:r>
                  <w:rPr>
                    <w:rFonts w:hint="eastAsia"/>
                  </w:rPr>
                  <w:t>36,528,701.39</w:t>
                </w:r>
              </w:p>
            </w:tc>
          </w:tr>
          <w:tr w:rsidR="0054152F" w14:paraId="52CC9992" w14:textId="77777777" w:rsidTr="00B019C4">
            <w:tc>
              <w:tcPr>
                <w:tcW w:w="2024" w:type="pct"/>
                <w:tcBorders>
                  <w:top w:val="outset" w:sz="4" w:space="0" w:color="auto"/>
                  <w:left w:val="outset" w:sz="4" w:space="0" w:color="auto"/>
                  <w:bottom w:val="outset" w:sz="4" w:space="0" w:color="auto"/>
                  <w:right w:val="outset" w:sz="4" w:space="0" w:color="auto"/>
                </w:tcBorders>
              </w:tcPr>
              <w:p w14:paraId="3A0CCF3B" w14:textId="77777777" w:rsidR="0054152F" w:rsidRDefault="0054152F" w:rsidP="00B019C4">
                <w:pPr>
                  <w:ind w:firstLineChars="200" w:firstLine="420"/>
                  <w:rPr>
                    <w:rFonts w:hint="eastAsia"/>
                    <w:szCs w:val="21"/>
                  </w:rPr>
                </w:pPr>
                <w:r>
                  <w:rPr>
                    <w:rFonts w:hint="eastAsia"/>
                    <w:szCs w:val="21"/>
                  </w:rPr>
                  <w:t>经营活动现金流入小计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14:paraId="1876DE3E" w14:textId="77777777" w:rsidR="0054152F" w:rsidRDefault="0054152F" w:rsidP="00B019C4">
                <w:pPr>
                  <w:jc w:val="right"/>
                  <w:rPr>
                    <w:rFonts w:hint="eastAsia"/>
                    <w:szCs w:val="21"/>
                  </w:rPr>
                </w:pPr>
                <w:r>
                  <w:rPr>
                    <w:rFonts w:hint="eastAsia"/>
                  </w:rPr>
                  <w:t xml:space="preserve">3,190,158,606.59 </w:t>
                </w:r>
              </w:p>
            </w:tc>
            <w:tc>
              <w:tcPr>
                <w:tcW w:w="1486" w:type="pct"/>
                <w:tcBorders>
                  <w:top w:val="outset" w:sz="4" w:space="0" w:color="auto"/>
                  <w:left w:val="outset" w:sz="4" w:space="0" w:color="auto"/>
                  <w:bottom w:val="outset" w:sz="4" w:space="0" w:color="auto"/>
                  <w:right w:val="outset" w:sz="4" w:space="0" w:color="auto"/>
                </w:tcBorders>
                <w:vAlign w:val="center"/>
              </w:tcPr>
              <w:p w14:paraId="2338BD8D" w14:textId="77777777" w:rsidR="0054152F" w:rsidRDefault="0054152F" w:rsidP="00B019C4">
                <w:pPr>
                  <w:jc w:val="right"/>
                  <w:rPr>
                    <w:rFonts w:hint="eastAsia"/>
                    <w:szCs w:val="21"/>
                  </w:rPr>
                </w:pPr>
                <w:r>
                  <w:rPr>
                    <w:rFonts w:hint="eastAsia"/>
                  </w:rPr>
                  <w:t>3,194,355,411.07</w:t>
                </w:r>
              </w:p>
            </w:tc>
          </w:tr>
          <w:tr w:rsidR="0054152F" w14:paraId="7972E819" w14:textId="77777777" w:rsidTr="00B019C4">
            <w:tc>
              <w:tcPr>
                <w:tcW w:w="2024" w:type="pct"/>
                <w:tcBorders>
                  <w:top w:val="outset" w:sz="4" w:space="0" w:color="auto"/>
                  <w:left w:val="outset" w:sz="4" w:space="0" w:color="auto"/>
                  <w:bottom w:val="outset" w:sz="4" w:space="0" w:color="auto"/>
                  <w:right w:val="outset" w:sz="4" w:space="0" w:color="auto"/>
                </w:tcBorders>
              </w:tcPr>
              <w:p w14:paraId="0E2C5D98" w14:textId="77777777" w:rsidR="0054152F" w:rsidRDefault="0054152F" w:rsidP="00B019C4">
                <w:pPr>
                  <w:ind w:firstLineChars="100" w:firstLine="210"/>
                  <w:rPr>
                    <w:rFonts w:hint="eastAsia"/>
                    <w:szCs w:val="21"/>
                  </w:rPr>
                </w:pPr>
                <w:r>
                  <w:rPr>
                    <w:rFonts w:hint="eastAsia"/>
                    <w:szCs w:val="21"/>
                  </w:rPr>
                  <w:t>购买商品、接受劳务支付的现金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570F44BE" w14:textId="77777777" w:rsidR="0054152F" w:rsidRDefault="0054152F" w:rsidP="00B019C4">
                <w:pPr>
                  <w:jc w:val="right"/>
                  <w:rPr>
                    <w:rFonts w:hint="eastAsia"/>
                    <w:szCs w:val="21"/>
                  </w:rPr>
                </w:pPr>
                <w:r>
                  <w:rPr>
                    <w:rFonts w:hint="eastAsia"/>
                  </w:rPr>
                  <w:t xml:space="preserve">702,750,982.63 </w:t>
                </w:r>
              </w:p>
            </w:tc>
            <w:tc>
              <w:tcPr>
                <w:tcW w:w="1486" w:type="pct"/>
                <w:tcBorders>
                  <w:top w:val="outset" w:sz="4" w:space="0" w:color="auto"/>
                  <w:left w:val="outset" w:sz="4" w:space="0" w:color="auto"/>
                  <w:bottom w:val="outset" w:sz="4" w:space="0" w:color="auto"/>
                  <w:right w:val="outset" w:sz="4" w:space="0" w:color="auto"/>
                </w:tcBorders>
                <w:vAlign w:val="center"/>
              </w:tcPr>
              <w:p w14:paraId="7FCD1386" w14:textId="77777777" w:rsidR="0054152F" w:rsidRDefault="0054152F" w:rsidP="00B019C4">
                <w:pPr>
                  <w:jc w:val="right"/>
                  <w:rPr>
                    <w:rFonts w:hint="eastAsia"/>
                    <w:szCs w:val="21"/>
                  </w:rPr>
                </w:pPr>
                <w:r>
                  <w:rPr>
                    <w:rFonts w:hint="eastAsia"/>
                  </w:rPr>
                  <w:t>764,914,381.64</w:t>
                </w:r>
              </w:p>
            </w:tc>
          </w:tr>
          <w:tr w:rsidR="0054152F" w14:paraId="438080E2" w14:textId="77777777" w:rsidTr="00B019C4">
            <w:tc>
              <w:tcPr>
                <w:tcW w:w="2024" w:type="pct"/>
                <w:tcBorders>
                  <w:top w:val="outset" w:sz="4" w:space="0" w:color="auto"/>
                  <w:left w:val="outset" w:sz="4" w:space="0" w:color="auto"/>
                  <w:bottom w:val="outset" w:sz="4" w:space="0" w:color="auto"/>
                  <w:right w:val="outset" w:sz="4" w:space="0" w:color="auto"/>
                </w:tcBorders>
              </w:tcPr>
              <w:p w14:paraId="483F00FD" w14:textId="77777777" w:rsidR="0054152F" w:rsidRDefault="0054152F" w:rsidP="00B019C4">
                <w:pPr>
                  <w:ind w:firstLineChars="100" w:firstLine="210"/>
                  <w:rPr>
                    <w:rFonts w:hint="eastAsia"/>
                    <w:szCs w:val="21"/>
                  </w:rPr>
                </w:pPr>
                <w:r>
                  <w:rPr>
                    <w:rFonts w:hint="eastAsia"/>
                    <w:szCs w:val="21"/>
                  </w:rPr>
                  <w:t>支付给职工及为职工支付的现金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3415D821" w14:textId="77777777" w:rsidR="0054152F" w:rsidRDefault="0054152F" w:rsidP="00B019C4">
                <w:pPr>
                  <w:jc w:val="right"/>
                  <w:rPr>
                    <w:rFonts w:hint="eastAsia"/>
                    <w:szCs w:val="21"/>
                  </w:rPr>
                </w:pPr>
                <w:r>
                  <w:rPr>
                    <w:rFonts w:hint="eastAsia"/>
                  </w:rPr>
                  <w:t xml:space="preserve">299,229,049.30 </w:t>
                </w:r>
              </w:p>
            </w:tc>
            <w:tc>
              <w:tcPr>
                <w:tcW w:w="1486" w:type="pct"/>
                <w:tcBorders>
                  <w:top w:val="outset" w:sz="4" w:space="0" w:color="auto"/>
                  <w:left w:val="outset" w:sz="4" w:space="0" w:color="auto"/>
                  <w:bottom w:val="outset" w:sz="4" w:space="0" w:color="auto"/>
                  <w:right w:val="outset" w:sz="4" w:space="0" w:color="auto"/>
                </w:tcBorders>
                <w:vAlign w:val="center"/>
              </w:tcPr>
              <w:p w14:paraId="45114B3F" w14:textId="77777777" w:rsidR="0054152F" w:rsidRDefault="0054152F" w:rsidP="00B019C4">
                <w:pPr>
                  <w:jc w:val="right"/>
                  <w:rPr>
                    <w:rFonts w:hint="eastAsia"/>
                    <w:szCs w:val="21"/>
                  </w:rPr>
                </w:pPr>
                <w:r>
                  <w:rPr>
                    <w:rFonts w:hint="eastAsia"/>
                  </w:rPr>
                  <w:t>284,133,512.14</w:t>
                </w:r>
              </w:p>
            </w:tc>
          </w:tr>
          <w:tr w:rsidR="0054152F" w14:paraId="69CB5001" w14:textId="77777777" w:rsidTr="00B019C4">
            <w:tc>
              <w:tcPr>
                <w:tcW w:w="2024" w:type="pct"/>
                <w:tcBorders>
                  <w:top w:val="outset" w:sz="4" w:space="0" w:color="auto"/>
                  <w:left w:val="outset" w:sz="4" w:space="0" w:color="auto"/>
                  <w:bottom w:val="outset" w:sz="4" w:space="0" w:color="auto"/>
                  <w:right w:val="outset" w:sz="4" w:space="0" w:color="auto"/>
                </w:tcBorders>
              </w:tcPr>
              <w:p w14:paraId="33DD4581" w14:textId="77777777" w:rsidR="0054152F" w:rsidRDefault="0054152F" w:rsidP="00B019C4">
                <w:pPr>
                  <w:ind w:firstLineChars="100" w:firstLine="210"/>
                  <w:rPr>
                    <w:rFonts w:hint="eastAsia"/>
                    <w:szCs w:val="21"/>
                  </w:rPr>
                </w:pPr>
                <w:r>
                  <w:rPr>
                    <w:rFonts w:hint="eastAsia"/>
                    <w:szCs w:val="21"/>
                  </w:rPr>
                  <w:t>支付的各项税费</w:t>
                </w:r>
              </w:p>
            </w:tc>
            <w:tc>
              <w:tcPr>
                <w:tcW w:w="1490" w:type="pct"/>
                <w:tcBorders>
                  <w:top w:val="outset" w:sz="4" w:space="0" w:color="auto"/>
                  <w:left w:val="outset" w:sz="4" w:space="0" w:color="auto"/>
                  <w:bottom w:val="outset" w:sz="4" w:space="0" w:color="auto"/>
                  <w:right w:val="outset" w:sz="4" w:space="0" w:color="auto"/>
                </w:tcBorders>
                <w:vAlign w:val="center"/>
              </w:tcPr>
              <w:p w14:paraId="4AC032D0" w14:textId="77777777" w:rsidR="0054152F" w:rsidRDefault="0054152F" w:rsidP="00B019C4">
                <w:pPr>
                  <w:jc w:val="right"/>
                  <w:rPr>
                    <w:rFonts w:hint="eastAsia"/>
                    <w:szCs w:val="21"/>
                  </w:rPr>
                </w:pPr>
                <w:r>
                  <w:rPr>
                    <w:rFonts w:hint="eastAsia"/>
                  </w:rPr>
                  <w:t xml:space="preserve">414,296,231.80 </w:t>
                </w:r>
              </w:p>
            </w:tc>
            <w:tc>
              <w:tcPr>
                <w:tcW w:w="1486" w:type="pct"/>
                <w:tcBorders>
                  <w:top w:val="outset" w:sz="4" w:space="0" w:color="auto"/>
                  <w:left w:val="outset" w:sz="4" w:space="0" w:color="auto"/>
                  <w:bottom w:val="outset" w:sz="4" w:space="0" w:color="auto"/>
                  <w:right w:val="outset" w:sz="4" w:space="0" w:color="auto"/>
                </w:tcBorders>
                <w:vAlign w:val="center"/>
              </w:tcPr>
              <w:p w14:paraId="4A6A444E" w14:textId="77777777" w:rsidR="0054152F" w:rsidRDefault="0054152F" w:rsidP="00B019C4">
                <w:pPr>
                  <w:jc w:val="right"/>
                  <w:rPr>
                    <w:rFonts w:hint="eastAsia"/>
                    <w:szCs w:val="21"/>
                  </w:rPr>
                </w:pPr>
                <w:r>
                  <w:rPr>
                    <w:rFonts w:hint="eastAsia"/>
                  </w:rPr>
                  <w:t>375,371,026.40</w:t>
                </w:r>
              </w:p>
            </w:tc>
          </w:tr>
          <w:tr w:rsidR="0054152F" w14:paraId="02EE6643" w14:textId="77777777" w:rsidTr="00B019C4">
            <w:tc>
              <w:tcPr>
                <w:tcW w:w="2024" w:type="pct"/>
                <w:tcBorders>
                  <w:top w:val="outset" w:sz="4" w:space="0" w:color="auto"/>
                  <w:left w:val="outset" w:sz="4" w:space="0" w:color="auto"/>
                  <w:bottom w:val="outset" w:sz="4" w:space="0" w:color="auto"/>
                  <w:right w:val="outset" w:sz="4" w:space="0" w:color="auto"/>
                </w:tcBorders>
              </w:tcPr>
              <w:p w14:paraId="37C9373E" w14:textId="77777777" w:rsidR="0054152F" w:rsidRDefault="0054152F" w:rsidP="00B019C4">
                <w:pPr>
                  <w:ind w:firstLineChars="100" w:firstLine="210"/>
                  <w:rPr>
                    <w:rFonts w:hint="eastAsia"/>
                    <w:szCs w:val="21"/>
                  </w:rPr>
                </w:pPr>
                <w:r>
                  <w:rPr>
                    <w:rFonts w:hint="eastAsia"/>
                    <w:szCs w:val="21"/>
                  </w:rPr>
                  <w:t>支付其他与经营活动有关的现金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3D59092F" w14:textId="77777777" w:rsidR="0054152F" w:rsidRDefault="0054152F" w:rsidP="00B019C4">
                <w:pPr>
                  <w:jc w:val="right"/>
                  <w:rPr>
                    <w:rFonts w:hint="eastAsia"/>
                    <w:szCs w:val="21"/>
                  </w:rPr>
                </w:pPr>
                <w:r>
                  <w:rPr>
                    <w:rFonts w:hint="eastAsia"/>
                  </w:rPr>
                  <w:t xml:space="preserve">58,289,391.28 </w:t>
                </w:r>
              </w:p>
            </w:tc>
            <w:tc>
              <w:tcPr>
                <w:tcW w:w="1486" w:type="pct"/>
                <w:tcBorders>
                  <w:top w:val="outset" w:sz="4" w:space="0" w:color="auto"/>
                  <w:left w:val="outset" w:sz="4" w:space="0" w:color="auto"/>
                  <w:bottom w:val="outset" w:sz="4" w:space="0" w:color="auto"/>
                  <w:right w:val="outset" w:sz="4" w:space="0" w:color="auto"/>
                </w:tcBorders>
                <w:vAlign w:val="center"/>
              </w:tcPr>
              <w:p w14:paraId="1BC22ABD" w14:textId="77777777" w:rsidR="0054152F" w:rsidRDefault="0054152F" w:rsidP="00B019C4">
                <w:pPr>
                  <w:jc w:val="right"/>
                  <w:rPr>
                    <w:rFonts w:hint="eastAsia"/>
                    <w:szCs w:val="21"/>
                  </w:rPr>
                </w:pPr>
                <w:r>
                  <w:rPr>
                    <w:rFonts w:hint="eastAsia"/>
                  </w:rPr>
                  <w:t>56,741,809.39</w:t>
                </w:r>
              </w:p>
            </w:tc>
          </w:tr>
          <w:tr w:rsidR="0054152F" w14:paraId="2DC7F2E8" w14:textId="77777777" w:rsidTr="00B019C4">
            <w:tc>
              <w:tcPr>
                <w:tcW w:w="2024" w:type="pct"/>
                <w:tcBorders>
                  <w:top w:val="outset" w:sz="4" w:space="0" w:color="auto"/>
                  <w:left w:val="outset" w:sz="4" w:space="0" w:color="auto"/>
                  <w:bottom w:val="outset" w:sz="4" w:space="0" w:color="auto"/>
                  <w:right w:val="outset" w:sz="4" w:space="0" w:color="auto"/>
                </w:tcBorders>
              </w:tcPr>
              <w:p w14:paraId="0ED5C467" w14:textId="77777777" w:rsidR="0054152F" w:rsidRDefault="0054152F" w:rsidP="00B019C4">
                <w:pPr>
                  <w:ind w:firstLineChars="200" w:firstLine="420"/>
                  <w:rPr>
                    <w:rFonts w:hint="eastAsia"/>
                    <w:szCs w:val="21"/>
                  </w:rPr>
                </w:pPr>
                <w:r>
                  <w:rPr>
                    <w:rFonts w:hint="eastAsia"/>
                    <w:szCs w:val="21"/>
                  </w:rPr>
                  <w:t>经营活动现金流出小计</w:t>
                </w:r>
              </w:p>
            </w:tc>
            <w:tc>
              <w:tcPr>
                <w:tcW w:w="1490" w:type="pct"/>
                <w:tcBorders>
                  <w:top w:val="outset" w:sz="4" w:space="0" w:color="auto"/>
                  <w:left w:val="outset" w:sz="4" w:space="0" w:color="auto"/>
                  <w:bottom w:val="outset" w:sz="4" w:space="0" w:color="auto"/>
                  <w:right w:val="outset" w:sz="4" w:space="0" w:color="auto"/>
                </w:tcBorders>
                <w:vAlign w:val="center"/>
              </w:tcPr>
              <w:p w14:paraId="39DC4F67" w14:textId="77777777" w:rsidR="0054152F" w:rsidRDefault="0054152F" w:rsidP="00B019C4">
                <w:pPr>
                  <w:jc w:val="right"/>
                  <w:rPr>
                    <w:rFonts w:hint="eastAsia"/>
                    <w:szCs w:val="21"/>
                  </w:rPr>
                </w:pPr>
                <w:r>
                  <w:rPr>
                    <w:rFonts w:hint="eastAsia"/>
                  </w:rPr>
                  <w:t xml:space="preserve">1,474,565,655.01 </w:t>
                </w:r>
              </w:p>
            </w:tc>
            <w:tc>
              <w:tcPr>
                <w:tcW w:w="1486" w:type="pct"/>
                <w:tcBorders>
                  <w:top w:val="outset" w:sz="4" w:space="0" w:color="auto"/>
                  <w:left w:val="outset" w:sz="4" w:space="0" w:color="auto"/>
                  <w:bottom w:val="outset" w:sz="4" w:space="0" w:color="auto"/>
                  <w:right w:val="outset" w:sz="4" w:space="0" w:color="auto"/>
                </w:tcBorders>
                <w:vAlign w:val="center"/>
              </w:tcPr>
              <w:p w14:paraId="53DF04CC" w14:textId="77777777" w:rsidR="0054152F" w:rsidRDefault="0054152F" w:rsidP="00B019C4">
                <w:pPr>
                  <w:jc w:val="right"/>
                  <w:rPr>
                    <w:rFonts w:hint="eastAsia"/>
                    <w:szCs w:val="21"/>
                  </w:rPr>
                </w:pPr>
                <w:r>
                  <w:rPr>
                    <w:rFonts w:hint="eastAsia"/>
                  </w:rPr>
                  <w:t>1,481,160,729.57</w:t>
                </w:r>
              </w:p>
            </w:tc>
          </w:tr>
          <w:tr w:rsidR="0054152F" w14:paraId="3871C171" w14:textId="77777777" w:rsidTr="00B019C4">
            <w:tc>
              <w:tcPr>
                <w:tcW w:w="2024" w:type="pct"/>
                <w:tcBorders>
                  <w:top w:val="outset" w:sz="4" w:space="0" w:color="auto"/>
                  <w:left w:val="outset" w:sz="4" w:space="0" w:color="auto"/>
                  <w:bottom w:val="outset" w:sz="4" w:space="0" w:color="auto"/>
                  <w:right w:val="outset" w:sz="4" w:space="0" w:color="auto"/>
                </w:tcBorders>
              </w:tcPr>
              <w:p w14:paraId="6ABE7E3A" w14:textId="77777777" w:rsidR="0054152F" w:rsidRDefault="0054152F" w:rsidP="00B019C4">
                <w:pPr>
                  <w:ind w:firstLineChars="300" w:firstLine="630"/>
                  <w:rPr>
                    <w:rFonts w:hint="eastAsia"/>
                    <w:szCs w:val="21"/>
                  </w:rPr>
                </w:pPr>
                <w:r>
                  <w:rPr>
                    <w:rFonts w:hint="eastAsia"/>
                    <w:szCs w:val="21"/>
                  </w:rPr>
                  <w:t>经营活动产生的现金流量净额</w:t>
                </w:r>
              </w:p>
            </w:tc>
            <w:tc>
              <w:tcPr>
                <w:tcW w:w="1490" w:type="pct"/>
                <w:tcBorders>
                  <w:top w:val="outset" w:sz="4" w:space="0" w:color="auto"/>
                  <w:left w:val="outset" w:sz="4" w:space="0" w:color="auto"/>
                  <w:bottom w:val="outset" w:sz="4" w:space="0" w:color="auto"/>
                  <w:right w:val="outset" w:sz="4" w:space="0" w:color="auto"/>
                </w:tcBorders>
                <w:vAlign w:val="center"/>
              </w:tcPr>
              <w:p w14:paraId="28FD7002" w14:textId="77777777" w:rsidR="0054152F" w:rsidRDefault="0054152F" w:rsidP="00B019C4">
                <w:pPr>
                  <w:jc w:val="right"/>
                  <w:rPr>
                    <w:rFonts w:hint="eastAsia"/>
                    <w:szCs w:val="21"/>
                  </w:rPr>
                </w:pPr>
                <w:r>
                  <w:rPr>
                    <w:rFonts w:hint="eastAsia"/>
                  </w:rPr>
                  <w:t xml:space="preserve">1,715,592,951.58 </w:t>
                </w:r>
              </w:p>
            </w:tc>
            <w:tc>
              <w:tcPr>
                <w:tcW w:w="1486" w:type="pct"/>
                <w:tcBorders>
                  <w:top w:val="outset" w:sz="4" w:space="0" w:color="auto"/>
                  <w:left w:val="outset" w:sz="4" w:space="0" w:color="auto"/>
                  <w:bottom w:val="outset" w:sz="4" w:space="0" w:color="auto"/>
                  <w:right w:val="outset" w:sz="4" w:space="0" w:color="auto"/>
                </w:tcBorders>
                <w:vAlign w:val="center"/>
              </w:tcPr>
              <w:p w14:paraId="1DBEB6A6" w14:textId="77777777" w:rsidR="0054152F" w:rsidRDefault="0054152F" w:rsidP="00B019C4">
                <w:pPr>
                  <w:jc w:val="right"/>
                  <w:rPr>
                    <w:rFonts w:hint="eastAsia"/>
                    <w:szCs w:val="21"/>
                  </w:rPr>
                </w:pPr>
                <w:r>
                  <w:rPr>
                    <w:rFonts w:hint="eastAsia"/>
                  </w:rPr>
                  <w:t>1,713,194,681.50</w:t>
                </w:r>
              </w:p>
            </w:tc>
          </w:tr>
          <w:tr w:rsidR="0054152F" w14:paraId="2B0E3E0E" w14:textId="77777777" w:rsidTr="00B019C4">
            <w:tc>
              <w:tcPr>
                <w:tcW w:w="5000" w:type="pct"/>
                <w:gridSpan w:val="3"/>
                <w:tcBorders>
                  <w:top w:val="outset" w:sz="4" w:space="0" w:color="auto"/>
                  <w:left w:val="outset" w:sz="4" w:space="0" w:color="auto"/>
                  <w:bottom w:val="outset" w:sz="4" w:space="0" w:color="auto"/>
                  <w:right w:val="outset" w:sz="4" w:space="0" w:color="auto"/>
                </w:tcBorders>
                <w:vAlign w:val="center"/>
              </w:tcPr>
              <w:sdt>
                <w:sdtPr>
                  <w:tag w:val="_PLD_526fd543d0ba4a37aa4ebd79b368dace"/>
                  <w:id w:val="1292865117"/>
                </w:sdtPr>
                <w:sdtContent>
                  <w:p w14:paraId="7F16DC4C" w14:textId="77777777" w:rsidR="0054152F" w:rsidRDefault="0054152F" w:rsidP="00B019C4">
                    <w:pPr>
                      <w:rPr>
                        <w:rFonts w:hint="eastAsia"/>
                        <w:color w:val="008000"/>
                        <w:szCs w:val="21"/>
                      </w:rPr>
                    </w:pPr>
                    <w:r>
                      <w:rPr>
                        <w:rFonts w:hint="eastAsia"/>
                        <w:b/>
                        <w:bCs/>
                        <w:szCs w:val="21"/>
                      </w:rPr>
                      <w:t>二、投资活动产生的现金流量：</w:t>
                    </w:r>
                  </w:p>
                </w:sdtContent>
              </w:sdt>
            </w:tc>
          </w:tr>
          <w:tr w:rsidR="0054152F" w14:paraId="4ED16577" w14:textId="77777777" w:rsidTr="00B019C4">
            <w:tc>
              <w:tcPr>
                <w:tcW w:w="2024" w:type="pct"/>
                <w:tcBorders>
                  <w:top w:val="outset" w:sz="4" w:space="0" w:color="auto"/>
                  <w:left w:val="outset" w:sz="4" w:space="0" w:color="auto"/>
                  <w:bottom w:val="outset" w:sz="4" w:space="0" w:color="auto"/>
                  <w:right w:val="outset" w:sz="4" w:space="0" w:color="auto"/>
                </w:tcBorders>
              </w:tcPr>
              <w:p w14:paraId="5C6F6F08" w14:textId="77777777" w:rsidR="0054152F" w:rsidRDefault="0054152F" w:rsidP="00B019C4">
                <w:pPr>
                  <w:ind w:firstLineChars="100" w:firstLine="210"/>
                  <w:rPr>
                    <w:rFonts w:hint="eastAsia"/>
                    <w:szCs w:val="21"/>
                  </w:rPr>
                </w:pPr>
                <w:r>
                  <w:rPr>
                    <w:rFonts w:hint="eastAsia"/>
                    <w:szCs w:val="21"/>
                  </w:rPr>
                  <w:t>收回投资收到的现金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3A037ED7" w14:textId="77777777" w:rsidR="0054152F" w:rsidRDefault="0054152F" w:rsidP="00B019C4">
                <w:pPr>
                  <w:jc w:val="right"/>
                  <w:rPr>
                    <w:rFonts w:hint="eastAsia"/>
                    <w:szCs w:val="21"/>
                  </w:rPr>
                </w:pPr>
                <w:r>
                  <w:rPr>
                    <w:rFonts w:hint="eastAsia"/>
                  </w:rPr>
                  <w:t xml:space="preserve">1,580,214,817.47 </w:t>
                </w:r>
              </w:p>
            </w:tc>
            <w:tc>
              <w:tcPr>
                <w:tcW w:w="1486" w:type="pct"/>
                <w:tcBorders>
                  <w:top w:val="outset" w:sz="4" w:space="0" w:color="auto"/>
                  <w:left w:val="outset" w:sz="4" w:space="0" w:color="auto"/>
                  <w:bottom w:val="outset" w:sz="4" w:space="0" w:color="auto"/>
                  <w:right w:val="outset" w:sz="4" w:space="0" w:color="auto"/>
                </w:tcBorders>
                <w:vAlign w:val="center"/>
              </w:tcPr>
              <w:p w14:paraId="3325DE64" w14:textId="77777777" w:rsidR="0054152F" w:rsidRDefault="0054152F" w:rsidP="00B019C4">
                <w:pPr>
                  <w:jc w:val="right"/>
                  <w:rPr>
                    <w:rFonts w:hint="eastAsia"/>
                    <w:szCs w:val="21"/>
                  </w:rPr>
                </w:pPr>
                <w:r>
                  <w:rPr>
                    <w:rFonts w:hint="eastAsia"/>
                  </w:rPr>
                  <w:t>2,288,194,821.86</w:t>
                </w:r>
              </w:p>
            </w:tc>
          </w:tr>
          <w:tr w:rsidR="0054152F" w14:paraId="0CD11200" w14:textId="77777777" w:rsidTr="00B019C4">
            <w:tc>
              <w:tcPr>
                <w:tcW w:w="2024" w:type="pct"/>
                <w:tcBorders>
                  <w:top w:val="outset" w:sz="4" w:space="0" w:color="auto"/>
                  <w:left w:val="outset" w:sz="4" w:space="0" w:color="auto"/>
                  <w:bottom w:val="outset" w:sz="4" w:space="0" w:color="auto"/>
                  <w:right w:val="outset" w:sz="4" w:space="0" w:color="auto"/>
                </w:tcBorders>
              </w:tcPr>
              <w:p w14:paraId="522E567A" w14:textId="77777777" w:rsidR="0054152F" w:rsidRDefault="0054152F" w:rsidP="00B019C4">
                <w:pPr>
                  <w:ind w:firstLineChars="100" w:firstLine="210"/>
                  <w:rPr>
                    <w:rFonts w:hint="eastAsia"/>
                    <w:szCs w:val="21"/>
                  </w:rPr>
                </w:pPr>
                <w:r>
                  <w:rPr>
                    <w:rFonts w:hint="eastAsia"/>
                    <w:szCs w:val="21"/>
                  </w:rPr>
                  <w:t>取得投资收益收到的现金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56B874C3" w14:textId="77777777" w:rsidR="0054152F" w:rsidRDefault="0054152F" w:rsidP="00B019C4">
                <w:pPr>
                  <w:jc w:val="right"/>
                  <w:rPr>
                    <w:rFonts w:hint="eastAsia"/>
                    <w:szCs w:val="21"/>
                  </w:rPr>
                </w:pPr>
                <w:r>
                  <w:rPr>
                    <w:rFonts w:hint="eastAsia"/>
                  </w:rPr>
                  <w:t xml:space="preserve">296,220,730.86 </w:t>
                </w:r>
              </w:p>
            </w:tc>
            <w:tc>
              <w:tcPr>
                <w:tcW w:w="1486" w:type="pct"/>
                <w:tcBorders>
                  <w:top w:val="outset" w:sz="4" w:space="0" w:color="auto"/>
                  <w:left w:val="outset" w:sz="4" w:space="0" w:color="auto"/>
                  <w:bottom w:val="outset" w:sz="4" w:space="0" w:color="auto"/>
                  <w:right w:val="outset" w:sz="4" w:space="0" w:color="auto"/>
                </w:tcBorders>
                <w:vAlign w:val="center"/>
              </w:tcPr>
              <w:p w14:paraId="7D645300" w14:textId="77777777" w:rsidR="0054152F" w:rsidRDefault="0054152F" w:rsidP="00B019C4">
                <w:pPr>
                  <w:jc w:val="right"/>
                  <w:rPr>
                    <w:rFonts w:hint="eastAsia"/>
                    <w:szCs w:val="21"/>
                  </w:rPr>
                </w:pPr>
                <w:r>
                  <w:rPr>
                    <w:rFonts w:hint="eastAsia"/>
                  </w:rPr>
                  <w:t>249,729,011.39</w:t>
                </w:r>
              </w:p>
            </w:tc>
          </w:tr>
          <w:tr w:rsidR="0054152F" w14:paraId="4A8D26BA" w14:textId="77777777" w:rsidTr="00B019C4">
            <w:tc>
              <w:tcPr>
                <w:tcW w:w="2024" w:type="pct"/>
                <w:tcBorders>
                  <w:top w:val="outset" w:sz="4" w:space="0" w:color="auto"/>
                  <w:left w:val="outset" w:sz="4" w:space="0" w:color="auto"/>
                  <w:bottom w:val="outset" w:sz="4" w:space="0" w:color="auto"/>
                  <w:right w:val="outset" w:sz="4" w:space="0" w:color="auto"/>
                </w:tcBorders>
              </w:tcPr>
              <w:p w14:paraId="4BAC4C29" w14:textId="77777777" w:rsidR="0054152F" w:rsidRDefault="0054152F" w:rsidP="00B019C4">
                <w:pPr>
                  <w:ind w:firstLineChars="100" w:firstLine="210"/>
                  <w:rPr>
                    <w:rFonts w:hint="eastAsia"/>
                    <w:szCs w:val="21"/>
                  </w:rPr>
                </w:pPr>
                <w:r>
                  <w:rPr>
                    <w:rFonts w:hint="eastAsia"/>
                    <w:szCs w:val="21"/>
                  </w:rPr>
                  <w:t>处置固定资产、无形资产和其他长期资产收回的现金净额</w:t>
                </w:r>
              </w:p>
            </w:tc>
            <w:tc>
              <w:tcPr>
                <w:tcW w:w="1490" w:type="pct"/>
                <w:tcBorders>
                  <w:top w:val="outset" w:sz="4" w:space="0" w:color="auto"/>
                  <w:left w:val="outset" w:sz="4" w:space="0" w:color="auto"/>
                  <w:bottom w:val="outset" w:sz="4" w:space="0" w:color="auto"/>
                  <w:right w:val="outset" w:sz="4" w:space="0" w:color="auto"/>
                </w:tcBorders>
                <w:vAlign w:val="center"/>
              </w:tcPr>
              <w:p w14:paraId="2BF2A9A5" w14:textId="77777777" w:rsidR="0054152F" w:rsidRDefault="0054152F" w:rsidP="00B019C4">
                <w:pPr>
                  <w:jc w:val="right"/>
                  <w:rPr>
                    <w:rFonts w:hint="eastAsia"/>
                    <w:szCs w:val="21"/>
                  </w:rPr>
                </w:pPr>
                <w:r>
                  <w:rPr>
                    <w:rFonts w:hint="eastAsia"/>
                  </w:rPr>
                  <w:t>-</w:t>
                </w:r>
              </w:p>
            </w:tc>
            <w:tc>
              <w:tcPr>
                <w:tcW w:w="1486" w:type="pct"/>
                <w:tcBorders>
                  <w:top w:val="outset" w:sz="4" w:space="0" w:color="auto"/>
                  <w:left w:val="outset" w:sz="4" w:space="0" w:color="auto"/>
                  <w:bottom w:val="outset" w:sz="4" w:space="0" w:color="auto"/>
                  <w:right w:val="outset" w:sz="4" w:space="0" w:color="auto"/>
                </w:tcBorders>
                <w:vAlign w:val="center"/>
              </w:tcPr>
              <w:p w14:paraId="1762F63C" w14:textId="77777777" w:rsidR="0054152F" w:rsidRDefault="0054152F" w:rsidP="00B019C4">
                <w:pPr>
                  <w:jc w:val="right"/>
                  <w:rPr>
                    <w:rFonts w:hint="eastAsia"/>
                    <w:szCs w:val="21"/>
                  </w:rPr>
                </w:pPr>
                <w:r>
                  <w:rPr>
                    <w:rFonts w:hint="eastAsia"/>
                  </w:rPr>
                  <w:t>24,000.00</w:t>
                </w:r>
              </w:p>
            </w:tc>
          </w:tr>
          <w:tr w:rsidR="0054152F" w14:paraId="29B9EE4E" w14:textId="77777777" w:rsidTr="00B019C4">
            <w:tc>
              <w:tcPr>
                <w:tcW w:w="2024" w:type="pct"/>
                <w:tcBorders>
                  <w:top w:val="outset" w:sz="4" w:space="0" w:color="auto"/>
                  <w:left w:val="outset" w:sz="4" w:space="0" w:color="auto"/>
                  <w:bottom w:val="outset" w:sz="4" w:space="0" w:color="auto"/>
                  <w:right w:val="outset" w:sz="4" w:space="0" w:color="auto"/>
                </w:tcBorders>
              </w:tcPr>
              <w:p w14:paraId="639BAADC" w14:textId="77777777" w:rsidR="0054152F" w:rsidRDefault="0054152F" w:rsidP="00B019C4">
                <w:pPr>
                  <w:ind w:firstLineChars="200" w:firstLine="420"/>
                  <w:rPr>
                    <w:rFonts w:hint="eastAsia"/>
                    <w:szCs w:val="21"/>
                  </w:rPr>
                </w:pPr>
                <w:r>
                  <w:rPr>
                    <w:rFonts w:hint="eastAsia"/>
                    <w:szCs w:val="21"/>
                  </w:rPr>
                  <w:t>投资活动现金流入小计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14:paraId="65F6AAD6" w14:textId="77777777" w:rsidR="0054152F" w:rsidRDefault="0054152F" w:rsidP="00B019C4">
                <w:pPr>
                  <w:jc w:val="right"/>
                  <w:rPr>
                    <w:rFonts w:hint="eastAsia"/>
                    <w:szCs w:val="21"/>
                  </w:rPr>
                </w:pPr>
                <w:r>
                  <w:rPr>
                    <w:rFonts w:hint="eastAsia"/>
                  </w:rPr>
                  <w:t>1,876,435,548.33</w:t>
                </w:r>
              </w:p>
            </w:tc>
            <w:tc>
              <w:tcPr>
                <w:tcW w:w="1486" w:type="pct"/>
                <w:tcBorders>
                  <w:top w:val="outset" w:sz="4" w:space="0" w:color="auto"/>
                  <w:left w:val="outset" w:sz="4" w:space="0" w:color="auto"/>
                  <w:bottom w:val="outset" w:sz="4" w:space="0" w:color="auto"/>
                  <w:right w:val="outset" w:sz="4" w:space="0" w:color="auto"/>
                </w:tcBorders>
                <w:vAlign w:val="center"/>
              </w:tcPr>
              <w:p w14:paraId="4304C9AE" w14:textId="77777777" w:rsidR="0054152F" w:rsidRDefault="0054152F" w:rsidP="00B019C4">
                <w:pPr>
                  <w:jc w:val="right"/>
                  <w:rPr>
                    <w:rFonts w:hint="eastAsia"/>
                    <w:szCs w:val="21"/>
                  </w:rPr>
                </w:pPr>
                <w:r>
                  <w:rPr>
                    <w:rFonts w:hint="eastAsia"/>
                  </w:rPr>
                  <w:t>2,537,947,833.25</w:t>
                </w:r>
              </w:p>
            </w:tc>
          </w:tr>
          <w:tr w:rsidR="0054152F" w14:paraId="363C15DD" w14:textId="77777777" w:rsidTr="00B019C4">
            <w:tc>
              <w:tcPr>
                <w:tcW w:w="2024" w:type="pct"/>
                <w:tcBorders>
                  <w:top w:val="outset" w:sz="4" w:space="0" w:color="auto"/>
                  <w:left w:val="outset" w:sz="4" w:space="0" w:color="auto"/>
                  <w:bottom w:val="outset" w:sz="4" w:space="0" w:color="auto"/>
                  <w:right w:val="outset" w:sz="4" w:space="0" w:color="auto"/>
                </w:tcBorders>
              </w:tcPr>
              <w:p w14:paraId="5CF7F4DC" w14:textId="77777777" w:rsidR="0054152F" w:rsidRDefault="0054152F" w:rsidP="00B019C4">
                <w:pPr>
                  <w:ind w:firstLineChars="100" w:firstLine="210"/>
                  <w:rPr>
                    <w:rFonts w:hint="eastAsia"/>
                    <w:szCs w:val="21"/>
                  </w:rPr>
                </w:pPr>
                <w:r>
                  <w:rPr>
                    <w:rFonts w:hint="eastAsia"/>
                    <w:szCs w:val="21"/>
                  </w:rPr>
                  <w:t>购建固定资产、无形资产和其他长</w:t>
                </w:r>
                <w:r>
                  <w:rPr>
                    <w:rFonts w:hint="eastAsia"/>
                    <w:szCs w:val="21"/>
                  </w:rPr>
                  <w:lastRenderedPageBreak/>
                  <w:t>期资产支付的现金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2F79838D" w14:textId="77777777" w:rsidR="0054152F" w:rsidRDefault="0054152F" w:rsidP="00B019C4">
                <w:pPr>
                  <w:jc w:val="right"/>
                  <w:rPr>
                    <w:rFonts w:hint="eastAsia"/>
                    <w:szCs w:val="21"/>
                  </w:rPr>
                </w:pPr>
                <w:r>
                  <w:rPr>
                    <w:rFonts w:hint="eastAsia"/>
                  </w:rPr>
                  <w:lastRenderedPageBreak/>
                  <w:t>2,452,711,272.41</w:t>
                </w:r>
              </w:p>
            </w:tc>
            <w:tc>
              <w:tcPr>
                <w:tcW w:w="1486" w:type="pct"/>
                <w:tcBorders>
                  <w:top w:val="outset" w:sz="4" w:space="0" w:color="auto"/>
                  <w:left w:val="outset" w:sz="4" w:space="0" w:color="auto"/>
                  <w:bottom w:val="outset" w:sz="4" w:space="0" w:color="auto"/>
                  <w:right w:val="outset" w:sz="4" w:space="0" w:color="auto"/>
                </w:tcBorders>
                <w:vAlign w:val="center"/>
              </w:tcPr>
              <w:p w14:paraId="63B873B7" w14:textId="77777777" w:rsidR="0054152F" w:rsidRDefault="0054152F" w:rsidP="00B019C4">
                <w:pPr>
                  <w:jc w:val="right"/>
                  <w:rPr>
                    <w:rFonts w:hint="eastAsia"/>
                    <w:szCs w:val="21"/>
                  </w:rPr>
                </w:pPr>
                <w:r>
                  <w:rPr>
                    <w:rFonts w:hint="eastAsia"/>
                  </w:rPr>
                  <w:t>2,662,103,424.90</w:t>
                </w:r>
              </w:p>
            </w:tc>
          </w:tr>
          <w:tr w:rsidR="0054152F" w14:paraId="079714B6" w14:textId="77777777" w:rsidTr="00B019C4">
            <w:tc>
              <w:tcPr>
                <w:tcW w:w="2024" w:type="pct"/>
                <w:tcBorders>
                  <w:top w:val="outset" w:sz="4" w:space="0" w:color="auto"/>
                  <w:left w:val="outset" w:sz="4" w:space="0" w:color="auto"/>
                  <w:bottom w:val="outset" w:sz="4" w:space="0" w:color="auto"/>
                  <w:right w:val="outset" w:sz="4" w:space="0" w:color="auto"/>
                </w:tcBorders>
              </w:tcPr>
              <w:p w14:paraId="3A1F85B8" w14:textId="77777777" w:rsidR="0054152F" w:rsidRDefault="0054152F" w:rsidP="00B019C4">
                <w:pPr>
                  <w:ind w:firstLineChars="100" w:firstLine="210"/>
                  <w:rPr>
                    <w:rFonts w:hint="eastAsia"/>
                    <w:szCs w:val="21"/>
                  </w:rPr>
                </w:pPr>
                <w:r>
                  <w:rPr>
                    <w:rFonts w:hint="eastAsia"/>
                    <w:szCs w:val="21"/>
                  </w:rPr>
                  <w:t>投资支付的现金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6659B3CA" w14:textId="77777777" w:rsidR="0054152F" w:rsidRDefault="0054152F" w:rsidP="00B019C4">
                <w:pPr>
                  <w:jc w:val="right"/>
                  <w:rPr>
                    <w:rFonts w:hint="eastAsia"/>
                    <w:szCs w:val="21"/>
                  </w:rPr>
                </w:pPr>
                <w:r>
                  <w:rPr>
                    <w:rFonts w:hint="eastAsia"/>
                  </w:rPr>
                  <w:t>3,505,116,869.84</w:t>
                </w:r>
              </w:p>
            </w:tc>
            <w:tc>
              <w:tcPr>
                <w:tcW w:w="1486" w:type="pct"/>
                <w:tcBorders>
                  <w:top w:val="outset" w:sz="4" w:space="0" w:color="auto"/>
                  <w:left w:val="outset" w:sz="4" w:space="0" w:color="auto"/>
                  <w:bottom w:val="outset" w:sz="4" w:space="0" w:color="auto"/>
                  <w:right w:val="outset" w:sz="4" w:space="0" w:color="auto"/>
                </w:tcBorders>
                <w:vAlign w:val="center"/>
              </w:tcPr>
              <w:p w14:paraId="1A534552" w14:textId="77777777" w:rsidR="0054152F" w:rsidRDefault="0054152F" w:rsidP="00B019C4">
                <w:pPr>
                  <w:jc w:val="right"/>
                  <w:rPr>
                    <w:rFonts w:hint="eastAsia"/>
                    <w:szCs w:val="21"/>
                  </w:rPr>
                </w:pPr>
                <w:r>
                  <w:rPr>
                    <w:rFonts w:hint="eastAsia"/>
                  </w:rPr>
                  <w:t>2,670,392,833.38</w:t>
                </w:r>
              </w:p>
            </w:tc>
          </w:tr>
          <w:tr w:rsidR="0054152F" w14:paraId="13BAF9E7" w14:textId="77777777" w:rsidTr="00B019C4">
            <w:tc>
              <w:tcPr>
                <w:tcW w:w="2024" w:type="pct"/>
                <w:tcBorders>
                  <w:top w:val="outset" w:sz="4" w:space="0" w:color="auto"/>
                  <w:left w:val="outset" w:sz="4" w:space="0" w:color="auto"/>
                  <w:bottom w:val="outset" w:sz="4" w:space="0" w:color="auto"/>
                  <w:right w:val="outset" w:sz="4" w:space="0" w:color="auto"/>
                </w:tcBorders>
              </w:tcPr>
              <w:p w14:paraId="1F226782" w14:textId="77777777" w:rsidR="0054152F" w:rsidRDefault="0054152F" w:rsidP="00B019C4">
                <w:pPr>
                  <w:ind w:firstLineChars="200" w:firstLine="420"/>
                  <w:rPr>
                    <w:rFonts w:hint="eastAsia"/>
                    <w:szCs w:val="21"/>
                  </w:rPr>
                </w:pPr>
                <w:r>
                  <w:rPr>
                    <w:rFonts w:hint="eastAsia"/>
                    <w:szCs w:val="21"/>
                  </w:rPr>
                  <w:t>投资活动现金流出小计</w:t>
                </w:r>
              </w:p>
            </w:tc>
            <w:tc>
              <w:tcPr>
                <w:tcW w:w="1490" w:type="pct"/>
                <w:tcBorders>
                  <w:top w:val="outset" w:sz="4" w:space="0" w:color="auto"/>
                  <w:left w:val="outset" w:sz="4" w:space="0" w:color="auto"/>
                  <w:bottom w:val="outset" w:sz="4" w:space="0" w:color="auto"/>
                  <w:right w:val="outset" w:sz="4" w:space="0" w:color="auto"/>
                </w:tcBorders>
                <w:vAlign w:val="center"/>
              </w:tcPr>
              <w:p w14:paraId="05E9ADC9" w14:textId="77777777" w:rsidR="0054152F" w:rsidRDefault="0054152F" w:rsidP="00B019C4">
                <w:pPr>
                  <w:jc w:val="right"/>
                  <w:rPr>
                    <w:rFonts w:hint="eastAsia"/>
                    <w:szCs w:val="21"/>
                  </w:rPr>
                </w:pPr>
                <w:r>
                  <w:rPr>
                    <w:rFonts w:hint="eastAsia"/>
                  </w:rPr>
                  <w:t>5,957,828,142.25</w:t>
                </w:r>
              </w:p>
            </w:tc>
            <w:tc>
              <w:tcPr>
                <w:tcW w:w="1486" w:type="pct"/>
                <w:tcBorders>
                  <w:top w:val="outset" w:sz="4" w:space="0" w:color="auto"/>
                  <w:left w:val="outset" w:sz="4" w:space="0" w:color="auto"/>
                  <w:bottom w:val="outset" w:sz="4" w:space="0" w:color="auto"/>
                  <w:right w:val="outset" w:sz="4" w:space="0" w:color="auto"/>
                </w:tcBorders>
                <w:vAlign w:val="center"/>
              </w:tcPr>
              <w:p w14:paraId="70BCBD67" w14:textId="77777777" w:rsidR="0054152F" w:rsidRDefault="0054152F" w:rsidP="00B019C4">
                <w:pPr>
                  <w:jc w:val="right"/>
                  <w:rPr>
                    <w:rFonts w:hint="eastAsia"/>
                    <w:szCs w:val="21"/>
                  </w:rPr>
                </w:pPr>
                <w:r>
                  <w:rPr>
                    <w:rFonts w:hint="eastAsia"/>
                  </w:rPr>
                  <w:t>5,332,496,258.28</w:t>
                </w:r>
              </w:p>
            </w:tc>
          </w:tr>
          <w:tr w:rsidR="0054152F" w14:paraId="340EC46C" w14:textId="77777777" w:rsidTr="00B019C4">
            <w:tc>
              <w:tcPr>
                <w:tcW w:w="2024" w:type="pct"/>
                <w:tcBorders>
                  <w:top w:val="outset" w:sz="4" w:space="0" w:color="auto"/>
                  <w:left w:val="outset" w:sz="4" w:space="0" w:color="auto"/>
                  <w:bottom w:val="outset" w:sz="4" w:space="0" w:color="auto"/>
                  <w:right w:val="outset" w:sz="4" w:space="0" w:color="auto"/>
                </w:tcBorders>
              </w:tcPr>
              <w:p w14:paraId="0711D289" w14:textId="77777777" w:rsidR="0054152F" w:rsidRDefault="0054152F" w:rsidP="00B019C4">
                <w:pPr>
                  <w:ind w:firstLineChars="300" w:firstLine="630"/>
                  <w:rPr>
                    <w:rFonts w:hint="eastAsia"/>
                    <w:szCs w:val="21"/>
                  </w:rPr>
                </w:pPr>
                <w:r>
                  <w:rPr>
                    <w:rFonts w:hint="eastAsia"/>
                    <w:szCs w:val="21"/>
                  </w:rPr>
                  <w:t>投资活动产生的现金流量净额</w:t>
                </w:r>
              </w:p>
            </w:tc>
            <w:tc>
              <w:tcPr>
                <w:tcW w:w="1490" w:type="pct"/>
                <w:tcBorders>
                  <w:top w:val="outset" w:sz="4" w:space="0" w:color="auto"/>
                  <w:left w:val="outset" w:sz="4" w:space="0" w:color="auto"/>
                  <w:bottom w:val="outset" w:sz="4" w:space="0" w:color="auto"/>
                  <w:right w:val="outset" w:sz="4" w:space="0" w:color="auto"/>
                </w:tcBorders>
                <w:vAlign w:val="center"/>
              </w:tcPr>
              <w:p w14:paraId="51C68D69" w14:textId="77777777" w:rsidR="0054152F" w:rsidRDefault="0054152F" w:rsidP="00B019C4">
                <w:pPr>
                  <w:jc w:val="right"/>
                  <w:rPr>
                    <w:rFonts w:hint="eastAsia"/>
                    <w:szCs w:val="21"/>
                  </w:rPr>
                </w:pPr>
                <w:r>
                  <w:rPr>
                    <w:rFonts w:hint="eastAsia"/>
                  </w:rPr>
                  <w:t>-4,081,392,593.92</w:t>
                </w:r>
              </w:p>
            </w:tc>
            <w:tc>
              <w:tcPr>
                <w:tcW w:w="1486" w:type="pct"/>
                <w:tcBorders>
                  <w:top w:val="outset" w:sz="4" w:space="0" w:color="auto"/>
                  <w:left w:val="outset" w:sz="4" w:space="0" w:color="auto"/>
                  <w:bottom w:val="outset" w:sz="4" w:space="0" w:color="auto"/>
                  <w:right w:val="outset" w:sz="4" w:space="0" w:color="auto"/>
                </w:tcBorders>
                <w:vAlign w:val="center"/>
              </w:tcPr>
              <w:p w14:paraId="492BE576" w14:textId="77777777" w:rsidR="0054152F" w:rsidRDefault="0054152F" w:rsidP="00B019C4">
                <w:pPr>
                  <w:jc w:val="right"/>
                  <w:rPr>
                    <w:rFonts w:hint="eastAsia"/>
                    <w:szCs w:val="21"/>
                  </w:rPr>
                </w:pPr>
                <w:r>
                  <w:rPr>
                    <w:rFonts w:hint="eastAsia"/>
                  </w:rPr>
                  <w:t>-2,794,548,425.03</w:t>
                </w:r>
              </w:p>
            </w:tc>
          </w:tr>
          <w:tr w:rsidR="0054152F" w14:paraId="44DF235A" w14:textId="77777777" w:rsidTr="00B019C4">
            <w:tc>
              <w:tcPr>
                <w:tcW w:w="5000" w:type="pct"/>
                <w:gridSpan w:val="3"/>
                <w:tcBorders>
                  <w:top w:val="outset" w:sz="4" w:space="0" w:color="auto"/>
                  <w:left w:val="outset" w:sz="4" w:space="0" w:color="auto"/>
                  <w:bottom w:val="outset" w:sz="4" w:space="0" w:color="auto"/>
                  <w:right w:val="outset" w:sz="4" w:space="0" w:color="auto"/>
                </w:tcBorders>
                <w:vAlign w:val="center"/>
              </w:tcPr>
              <w:sdt>
                <w:sdtPr>
                  <w:tag w:val="_PLD_36767c200766400795eb24775c42ac92"/>
                  <w:id w:val="-573124158"/>
                </w:sdtPr>
                <w:sdtContent>
                  <w:p w14:paraId="359233EF" w14:textId="77777777" w:rsidR="0054152F" w:rsidRDefault="0054152F" w:rsidP="00B019C4">
                    <w:pPr>
                      <w:rPr>
                        <w:rFonts w:hint="eastAsia"/>
                        <w:color w:val="008000"/>
                        <w:szCs w:val="21"/>
                      </w:rPr>
                    </w:pPr>
                    <w:r>
                      <w:rPr>
                        <w:rFonts w:hint="eastAsia"/>
                        <w:b/>
                        <w:bCs/>
                        <w:szCs w:val="21"/>
                      </w:rPr>
                      <w:t>三、筹资活动产生的现金流量：</w:t>
                    </w:r>
                  </w:p>
                </w:sdtContent>
              </w:sdt>
            </w:tc>
          </w:tr>
          <w:tr w:rsidR="0054152F" w14:paraId="2FC69103" w14:textId="77777777" w:rsidTr="00B019C4">
            <w:tc>
              <w:tcPr>
                <w:tcW w:w="2024" w:type="pct"/>
                <w:tcBorders>
                  <w:top w:val="outset" w:sz="4" w:space="0" w:color="auto"/>
                  <w:left w:val="outset" w:sz="4" w:space="0" w:color="auto"/>
                  <w:bottom w:val="outset" w:sz="4" w:space="0" w:color="auto"/>
                  <w:right w:val="outset" w:sz="4" w:space="0" w:color="auto"/>
                </w:tcBorders>
              </w:tcPr>
              <w:p w14:paraId="3F5C1122" w14:textId="77777777" w:rsidR="0054152F" w:rsidRDefault="0054152F" w:rsidP="00B019C4">
                <w:pPr>
                  <w:ind w:firstLineChars="100" w:firstLine="210"/>
                  <w:rPr>
                    <w:rFonts w:hint="eastAsia"/>
                    <w:szCs w:val="21"/>
                  </w:rPr>
                </w:pPr>
                <w:r>
                  <w:rPr>
                    <w:rFonts w:hint="eastAsia"/>
                    <w:szCs w:val="21"/>
                  </w:rPr>
                  <w:t>吸收投资收到的现金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4A0A0C3C" w14:textId="77777777" w:rsidR="0054152F" w:rsidRDefault="0054152F" w:rsidP="00B019C4">
                <w:pPr>
                  <w:jc w:val="right"/>
                  <w:rPr>
                    <w:rFonts w:hint="eastAsia"/>
                    <w:szCs w:val="21"/>
                  </w:rPr>
                </w:pPr>
                <w:r>
                  <w:rPr>
                    <w:rFonts w:hint="eastAsia"/>
                  </w:rPr>
                  <w:t xml:space="preserve">242,000,000.00 </w:t>
                </w:r>
              </w:p>
            </w:tc>
            <w:tc>
              <w:tcPr>
                <w:tcW w:w="1486" w:type="pct"/>
                <w:tcBorders>
                  <w:top w:val="outset" w:sz="4" w:space="0" w:color="auto"/>
                  <w:left w:val="outset" w:sz="4" w:space="0" w:color="auto"/>
                  <w:bottom w:val="outset" w:sz="4" w:space="0" w:color="auto"/>
                  <w:right w:val="outset" w:sz="4" w:space="0" w:color="auto"/>
                </w:tcBorders>
                <w:vAlign w:val="center"/>
              </w:tcPr>
              <w:p w14:paraId="7E842D30" w14:textId="77777777" w:rsidR="0054152F" w:rsidRDefault="0054152F" w:rsidP="00B019C4">
                <w:pPr>
                  <w:jc w:val="right"/>
                  <w:rPr>
                    <w:rFonts w:hint="eastAsia"/>
                    <w:szCs w:val="21"/>
                  </w:rPr>
                </w:pPr>
                <w:r>
                  <w:rPr>
                    <w:rFonts w:hint="eastAsia"/>
                  </w:rPr>
                  <w:t>212,472,341.00</w:t>
                </w:r>
              </w:p>
            </w:tc>
          </w:tr>
          <w:tr w:rsidR="0054152F" w14:paraId="3D20BCB2" w14:textId="77777777" w:rsidTr="00B019C4">
            <w:tc>
              <w:tcPr>
                <w:tcW w:w="2024" w:type="pct"/>
                <w:tcBorders>
                  <w:top w:val="outset" w:sz="4" w:space="0" w:color="auto"/>
                  <w:left w:val="outset" w:sz="4" w:space="0" w:color="auto"/>
                  <w:bottom w:val="outset" w:sz="4" w:space="0" w:color="auto"/>
                  <w:right w:val="outset" w:sz="4" w:space="0" w:color="auto"/>
                </w:tcBorders>
              </w:tcPr>
              <w:p w14:paraId="6FB5DC41" w14:textId="77777777" w:rsidR="0054152F" w:rsidRDefault="0054152F" w:rsidP="00B019C4">
                <w:pPr>
                  <w:ind w:firstLineChars="100" w:firstLine="210"/>
                  <w:rPr>
                    <w:rFonts w:hint="eastAsia"/>
                    <w:szCs w:val="21"/>
                  </w:rPr>
                </w:pPr>
                <w:r>
                  <w:rPr>
                    <w:rFonts w:hint="eastAsia"/>
                    <w:szCs w:val="21"/>
                  </w:rPr>
                  <w:t>其中：子公司吸收少数股东投资收到的现金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2ECFA459" w14:textId="77777777" w:rsidR="0054152F" w:rsidRDefault="0054152F" w:rsidP="00B019C4">
                <w:pPr>
                  <w:jc w:val="right"/>
                  <w:rPr>
                    <w:rFonts w:hint="eastAsia"/>
                    <w:szCs w:val="21"/>
                  </w:rPr>
                </w:pPr>
                <w:r>
                  <w:rPr>
                    <w:rFonts w:hint="eastAsia"/>
                  </w:rPr>
                  <w:t xml:space="preserve">242,000,000.00 </w:t>
                </w:r>
              </w:p>
            </w:tc>
            <w:tc>
              <w:tcPr>
                <w:tcW w:w="1486" w:type="pct"/>
                <w:tcBorders>
                  <w:top w:val="outset" w:sz="4" w:space="0" w:color="auto"/>
                  <w:left w:val="outset" w:sz="4" w:space="0" w:color="auto"/>
                  <w:bottom w:val="outset" w:sz="4" w:space="0" w:color="auto"/>
                  <w:right w:val="outset" w:sz="4" w:space="0" w:color="auto"/>
                </w:tcBorders>
                <w:vAlign w:val="center"/>
              </w:tcPr>
              <w:p w14:paraId="6EE0B230" w14:textId="77777777" w:rsidR="0054152F" w:rsidRDefault="0054152F" w:rsidP="00B019C4">
                <w:pPr>
                  <w:jc w:val="right"/>
                  <w:rPr>
                    <w:rFonts w:hint="eastAsia"/>
                    <w:szCs w:val="21"/>
                  </w:rPr>
                </w:pPr>
                <w:r>
                  <w:rPr>
                    <w:rFonts w:hint="eastAsia"/>
                  </w:rPr>
                  <w:t>212,472,341.00</w:t>
                </w:r>
              </w:p>
            </w:tc>
          </w:tr>
          <w:tr w:rsidR="0054152F" w14:paraId="3C23C899" w14:textId="77777777" w:rsidTr="00B019C4">
            <w:tc>
              <w:tcPr>
                <w:tcW w:w="2024" w:type="pct"/>
                <w:tcBorders>
                  <w:top w:val="outset" w:sz="4" w:space="0" w:color="auto"/>
                  <w:left w:val="outset" w:sz="4" w:space="0" w:color="auto"/>
                  <w:bottom w:val="outset" w:sz="4" w:space="0" w:color="auto"/>
                  <w:right w:val="outset" w:sz="4" w:space="0" w:color="auto"/>
                </w:tcBorders>
              </w:tcPr>
              <w:p w14:paraId="2BF3C9D0" w14:textId="77777777" w:rsidR="0054152F" w:rsidRDefault="0054152F" w:rsidP="00B019C4">
                <w:pPr>
                  <w:ind w:firstLineChars="100" w:firstLine="210"/>
                  <w:rPr>
                    <w:rFonts w:hint="eastAsia"/>
                    <w:szCs w:val="21"/>
                  </w:rPr>
                </w:pPr>
                <w:r>
                  <w:rPr>
                    <w:rFonts w:hint="eastAsia"/>
                    <w:szCs w:val="21"/>
                  </w:rPr>
                  <w:t>取得借款收到的现金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4291FF89" w14:textId="77777777" w:rsidR="0054152F" w:rsidRDefault="0054152F" w:rsidP="00B019C4">
                <w:pPr>
                  <w:jc w:val="right"/>
                  <w:rPr>
                    <w:rFonts w:hint="eastAsia"/>
                    <w:szCs w:val="21"/>
                  </w:rPr>
                </w:pPr>
                <w:r>
                  <w:rPr>
                    <w:rFonts w:hint="eastAsia"/>
                  </w:rPr>
                  <w:t xml:space="preserve">6,195,300,000.00 </w:t>
                </w:r>
              </w:p>
            </w:tc>
            <w:tc>
              <w:tcPr>
                <w:tcW w:w="1486" w:type="pct"/>
                <w:tcBorders>
                  <w:top w:val="outset" w:sz="4" w:space="0" w:color="auto"/>
                  <w:left w:val="outset" w:sz="4" w:space="0" w:color="auto"/>
                  <w:bottom w:val="outset" w:sz="4" w:space="0" w:color="auto"/>
                  <w:right w:val="outset" w:sz="4" w:space="0" w:color="auto"/>
                </w:tcBorders>
                <w:vAlign w:val="center"/>
              </w:tcPr>
              <w:p w14:paraId="760515D7" w14:textId="77777777" w:rsidR="0054152F" w:rsidRDefault="0054152F" w:rsidP="00B019C4">
                <w:pPr>
                  <w:jc w:val="right"/>
                  <w:rPr>
                    <w:rFonts w:hint="eastAsia"/>
                    <w:szCs w:val="21"/>
                  </w:rPr>
                </w:pPr>
                <w:r>
                  <w:rPr>
                    <w:rFonts w:hint="eastAsia"/>
                  </w:rPr>
                  <w:t>4,583,160,000.00</w:t>
                </w:r>
              </w:p>
            </w:tc>
          </w:tr>
          <w:tr w:rsidR="0054152F" w14:paraId="647BEA31" w14:textId="77777777" w:rsidTr="00B019C4">
            <w:tc>
              <w:tcPr>
                <w:tcW w:w="2024" w:type="pct"/>
                <w:tcBorders>
                  <w:top w:val="outset" w:sz="4" w:space="0" w:color="auto"/>
                  <w:left w:val="outset" w:sz="4" w:space="0" w:color="auto"/>
                  <w:bottom w:val="outset" w:sz="4" w:space="0" w:color="auto"/>
                  <w:right w:val="outset" w:sz="4" w:space="0" w:color="auto"/>
                </w:tcBorders>
              </w:tcPr>
              <w:p w14:paraId="0FBFDF02" w14:textId="77777777" w:rsidR="0054152F" w:rsidRDefault="0054152F" w:rsidP="00B019C4">
                <w:pPr>
                  <w:ind w:firstLineChars="200" w:firstLine="420"/>
                  <w:rPr>
                    <w:rFonts w:hint="eastAsia"/>
                    <w:szCs w:val="21"/>
                  </w:rPr>
                </w:pPr>
                <w:r>
                  <w:rPr>
                    <w:rFonts w:hint="eastAsia"/>
                    <w:szCs w:val="21"/>
                  </w:rPr>
                  <w:t>筹资活动现金流入小计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14:paraId="4EDB0E84" w14:textId="77777777" w:rsidR="0054152F" w:rsidRDefault="0054152F" w:rsidP="00B019C4">
                <w:pPr>
                  <w:jc w:val="right"/>
                  <w:rPr>
                    <w:rFonts w:hint="eastAsia"/>
                    <w:szCs w:val="21"/>
                  </w:rPr>
                </w:pPr>
                <w:r>
                  <w:rPr>
                    <w:rFonts w:hint="eastAsia"/>
                  </w:rPr>
                  <w:t xml:space="preserve">6,437,300,000.00 </w:t>
                </w:r>
              </w:p>
            </w:tc>
            <w:tc>
              <w:tcPr>
                <w:tcW w:w="1486" w:type="pct"/>
                <w:tcBorders>
                  <w:top w:val="outset" w:sz="4" w:space="0" w:color="auto"/>
                  <w:left w:val="outset" w:sz="4" w:space="0" w:color="auto"/>
                  <w:bottom w:val="outset" w:sz="4" w:space="0" w:color="auto"/>
                  <w:right w:val="outset" w:sz="4" w:space="0" w:color="auto"/>
                </w:tcBorders>
                <w:vAlign w:val="center"/>
              </w:tcPr>
              <w:p w14:paraId="44C8C009" w14:textId="77777777" w:rsidR="0054152F" w:rsidRDefault="0054152F" w:rsidP="00B019C4">
                <w:pPr>
                  <w:jc w:val="right"/>
                  <w:rPr>
                    <w:rFonts w:hint="eastAsia"/>
                    <w:szCs w:val="21"/>
                  </w:rPr>
                </w:pPr>
                <w:r>
                  <w:rPr>
                    <w:rFonts w:hint="eastAsia"/>
                  </w:rPr>
                  <w:t>4,795,632,341.00</w:t>
                </w:r>
              </w:p>
            </w:tc>
          </w:tr>
          <w:tr w:rsidR="0054152F" w14:paraId="0511FB1D" w14:textId="77777777" w:rsidTr="00B019C4">
            <w:tc>
              <w:tcPr>
                <w:tcW w:w="2024" w:type="pct"/>
                <w:tcBorders>
                  <w:top w:val="outset" w:sz="4" w:space="0" w:color="auto"/>
                  <w:left w:val="outset" w:sz="4" w:space="0" w:color="auto"/>
                  <w:bottom w:val="outset" w:sz="4" w:space="0" w:color="auto"/>
                  <w:right w:val="outset" w:sz="4" w:space="0" w:color="auto"/>
                </w:tcBorders>
              </w:tcPr>
              <w:p w14:paraId="00D43A3D" w14:textId="77777777" w:rsidR="0054152F" w:rsidRDefault="0054152F" w:rsidP="00B019C4">
                <w:pPr>
                  <w:ind w:firstLineChars="100" w:firstLine="210"/>
                  <w:rPr>
                    <w:rFonts w:hint="eastAsia"/>
                    <w:szCs w:val="21"/>
                  </w:rPr>
                </w:pPr>
                <w:r>
                  <w:rPr>
                    <w:rFonts w:hint="eastAsia"/>
                    <w:szCs w:val="21"/>
                  </w:rPr>
                  <w:t>偿还债务支付的现金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68CAE0DE" w14:textId="77777777" w:rsidR="0054152F" w:rsidRDefault="0054152F" w:rsidP="00B019C4">
                <w:pPr>
                  <w:jc w:val="right"/>
                  <w:rPr>
                    <w:rFonts w:hint="eastAsia"/>
                    <w:szCs w:val="21"/>
                  </w:rPr>
                </w:pPr>
                <w:r>
                  <w:rPr>
                    <w:rFonts w:hint="eastAsia"/>
                  </w:rPr>
                  <w:t xml:space="preserve">3,811,985,163.57 </w:t>
                </w:r>
              </w:p>
            </w:tc>
            <w:tc>
              <w:tcPr>
                <w:tcW w:w="1486" w:type="pct"/>
                <w:tcBorders>
                  <w:top w:val="outset" w:sz="4" w:space="0" w:color="auto"/>
                  <w:left w:val="outset" w:sz="4" w:space="0" w:color="auto"/>
                  <w:bottom w:val="outset" w:sz="4" w:space="0" w:color="auto"/>
                  <w:right w:val="outset" w:sz="4" w:space="0" w:color="auto"/>
                </w:tcBorders>
                <w:vAlign w:val="center"/>
              </w:tcPr>
              <w:p w14:paraId="4A219305" w14:textId="77777777" w:rsidR="0054152F" w:rsidRDefault="0054152F" w:rsidP="00B019C4">
                <w:pPr>
                  <w:jc w:val="right"/>
                  <w:rPr>
                    <w:rFonts w:hint="eastAsia"/>
                    <w:szCs w:val="21"/>
                  </w:rPr>
                </w:pPr>
                <w:r>
                  <w:rPr>
                    <w:rFonts w:hint="eastAsia"/>
                  </w:rPr>
                  <w:t>3,562,435,757.12</w:t>
                </w:r>
              </w:p>
            </w:tc>
          </w:tr>
          <w:tr w:rsidR="0054152F" w14:paraId="40CC2E8D" w14:textId="77777777" w:rsidTr="00B019C4">
            <w:tc>
              <w:tcPr>
                <w:tcW w:w="2024" w:type="pct"/>
                <w:tcBorders>
                  <w:top w:val="outset" w:sz="4" w:space="0" w:color="auto"/>
                  <w:left w:val="outset" w:sz="4" w:space="0" w:color="auto"/>
                  <w:bottom w:val="outset" w:sz="4" w:space="0" w:color="auto"/>
                  <w:right w:val="outset" w:sz="4" w:space="0" w:color="auto"/>
                </w:tcBorders>
              </w:tcPr>
              <w:p w14:paraId="1DDB4847" w14:textId="77777777" w:rsidR="0054152F" w:rsidRDefault="0054152F" w:rsidP="00B019C4">
                <w:pPr>
                  <w:ind w:firstLineChars="100" w:firstLine="210"/>
                  <w:rPr>
                    <w:rFonts w:hint="eastAsia"/>
                    <w:szCs w:val="21"/>
                  </w:rPr>
                </w:pPr>
                <w:r>
                  <w:rPr>
                    <w:rFonts w:hint="eastAsia"/>
                    <w:szCs w:val="21"/>
                  </w:rPr>
                  <w:t>分配股利、利润或偿付利息支付的现金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00707CE0" w14:textId="77777777" w:rsidR="0054152F" w:rsidRDefault="0054152F" w:rsidP="00B019C4">
                <w:pPr>
                  <w:jc w:val="right"/>
                  <w:rPr>
                    <w:rFonts w:hint="eastAsia"/>
                    <w:szCs w:val="21"/>
                  </w:rPr>
                </w:pPr>
                <w:r>
                  <w:rPr>
                    <w:rFonts w:hint="eastAsia"/>
                  </w:rPr>
                  <w:t>263,789,485.52</w:t>
                </w:r>
              </w:p>
            </w:tc>
            <w:tc>
              <w:tcPr>
                <w:tcW w:w="1486" w:type="pct"/>
                <w:tcBorders>
                  <w:top w:val="outset" w:sz="4" w:space="0" w:color="auto"/>
                  <w:left w:val="outset" w:sz="4" w:space="0" w:color="auto"/>
                  <w:bottom w:val="outset" w:sz="4" w:space="0" w:color="auto"/>
                  <w:right w:val="outset" w:sz="4" w:space="0" w:color="auto"/>
                </w:tcBorders>
                <w:vAlign w:val="center"/>
              </w:tcPr>
              <w:p w14:paraId="76734FE0" w14:textId="77777777" w:rsidR="0054152F" w:rsidRDefault="0054152F" w:rsidP="00B019C4">
                <w:pPr>
                  <w:jc w:val="right"/>
                  <w:rPr>
                    <w:rFonts w:hint="eastAsia"/>
                    <w:szCs w:val="21"/>
                  </w:rPr>
                </w:pPr>
                <w:r>
                  <w:rPr>
                    <w:rFonts w:hint="eastAsia"/>
                  </w:rPr>
                  <w:t>277,296,900.69</w:t>
                </w:r>
              </w:p>
            </w:tc>
          </w:tr>
          <w:tr w:rsidR="0054152F" w14:paraId="55B2D049" w14:textId="77777777" w:rsidTr="00B019C4">
            <w:tc>
              <w:tcPr>
                <w:tcW w:w="2024" w:type="pct"/>
                <w:tcBorders>
                  <w:top w:val="outset" w:sz="4" w:space="0" w:color="auto"/>
                  <w:left w:val="outset" w:sz="4" w:space="0" w:color="auto"/>
                  <w:bottom w:val="outset" w:sz="4" w:space="0" w:color="auto"/>
                  <w:right w:val="outset" w:sz="4" w:space="0" w:color="auto"/>
                </w:tcBorders>
              </w:tcPr>
              <w:p w14:paraId="7422A512" w14:textId="77777777" w:rsidR="0054152F" w:rsidRDefault="0054152F" w:rsidP="00B019C4">
                <w:pPr>
                  <w:ind w:firstLineChars="100" w:firstLine="210"/>
                  <w:rPr>
                    <w:rFonts w:hint="eastAsia"/>
                    <w:szCs w:val="21"/>
                  </w:rPr>
                </w:pPr>
                <w:r>
                  <w:rPr>
                    <w:rFonts w:hint="eastAsia"/>
                    <w:szCs w:val="21"/>
                  </w:rPr>
                  <w:t>其中：子公司支付给少数股东的股利、利润</w:t>
                </w:r>
              </w:p>
            </w:tc>
            <w:tc>
              <w:tcPr>
                <w:tcW w:w="1490" w:type="pct"/>
                <w:tcBorders>
                  <w:top w:val="outset" w:sz="4" w:space="0" w:color="auto"/>
                  <w:left w:val="outset" w:sz="4" w:space="0" w:color="auto"/>
                  <w:bottom w:val="outset" w:sz="4" w:space="0" w:color="auto"/>
                  <w:right w:val="outset" w:sz="4" w:space="0" w:color="auto"/>
                </w:tcBorders>
                <w:vAlign w:val="center"/>
              </w:tcPr>
              <w:p w14:paraId="7023992D" w14:textId="77777777" w:rsidR="0054152F" w:rsidRDefault="0054152F" w:rsidP="00B019C4">
                <w:pPr>
                  <w:jc w:val="right"/>
                  <w:rPr>
                    <w:rFonts w:hint="eastAsia"/>
                    <w:szCs w:val="21"/>
                  </w:rPr>
                </w:pPr>
                <w:r>
                  <w:rPr>
                    <w:rFonts w:hint="eastAsia"/>
                  </w:rPr>
                  <w:t>-</w:t>
                </w:r>
              </w:p>
            </w:tc>
            <w:tc>
              <w:tcPr>
                <w:tcW w:w="1486" w:type="pct"/>
                <w:tcBorders>
                  <w:top w:val="outset" w:sz="4" w:space="0" w:color="auto"/>
                  <w:left w:val="outset" w:sz="4" w:space="0" w:color="auto"/>
                  <w:bottom w:val="outset" w:sz="4" w:space="0" w:color="auto"/>
                  <w:right w:val="outset" w:sz="4" w:space="0" w:color="auto"/>
                </w:tcBorders>
                <w:vAlign w:val="center"/>
              </w:tcPr>
              <w:p w14:paraId="20B83415" w14:textId="77777777" w:rsidR="0054152F" w:rsidRDefault="0054152F" w:rsidP="00B019C4">
                <w:pPr>
                  <w:jc w:val="right"/>
                  <w:rPr>
                    <w:rFonts w:hint="eastAsia"/>
                    <w:szCs w:val="21"/>
                  </w:rPr>
                </w:pPr>
                <w:r>
                  <w:rPr>
                    <w:rFonts w:hint="eastAsia"/>
                  </w:rPr>
                  <w:t>-</w:t>
                </w:r>
              </w:p>
            </w:tc>
          </w:tr>
          <w:tr w:rsidR="0054152F" w14:paraId="5B0DED34" w14:textId="77777777" w:rsidTr="00B019C4">
            <w:tc>
              <w:tcPr>
                <w:tcW w:w="2024" w:type="pct"/>
                <w:tcBorders>
                  <w:top w:val="outset" w:sz="4" w:space="0" w:color="auto"/>
                  <w:left w:val="outset" w:sz="4" w:space="0" w:color="auto"/>
                  <w:bottom w:val="outset" w:sz="4" w:space="0" w:color="auto"/>
                  <w:right w:val="outset" w:sz="4" w:space="0" w:color="auto"/>
                </w:tcBorders>
              </w:tcPr>
              <w:p w14:paraId="47ED655F" w14:textId="77777777" w:rsidR="0054152F" w:rsidRDefault="0054152F" w:rsidP="00B019C4">
                <w:pPr>
                  <w:ind w:firstLineChars="100" w:firstLine="210"/>
                  <w:rPr>
                    <w:rFonts w:hint="eastAsia"/>
                    <w:szCs w:val="21"/>
                  </w:rPr>
                </w:pPr>
                <w:r>
                  <w:rPr>
                    <w:rFonts w:hint="eastAsia"/>
                    <w:szCs w:val="21"/>
                  </w:rPr>
                  <w:t>支付其他与筹资活动有关的现金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7956DA14" w14:textId="77777777" w:rsidR="0054152F" w:rsidRDefault="0054152F" w:rsidP="00B019C4">
                <w:pPr>
                  <w:jc w:val="right"/>
                  <w:rPr>
                    <w:rFonts w:hint="eastAsia"/>
                    <w:szCs w:val="21"/>
                  </w:rPr>
                </w:pPr>
                <w:r>
                  <w:rPr>
                    <w:rFonts w:hint="eastAsia"/>
                  </w:rPr>
                  <w:t xml:space="preserve">10,549,230.79 </w:t>
                </w:r>
              </w:p>
            </w:tc>
            <w:tc>
              <w:tcPr>
                <w:tcW w:w="1486" w:type="pct"/>
                <w:tcBorders>
                  <w:top w:val="outset" w:sz="4" w:space="0" w:color="auto"/>
                  <w:left w:val="outset" w:sz="4" w:space="0" w:color="auto"/>
                  <w:bottom w:val="outset" w:sz="4" w:space="0" w:color="auto"/>
                  <w:right w:val="outset" w:sz="4" w:space="0" w:color="auto"/>
                </w:tcBorders>
                <w:vAlign w:val="center"/>
              </w:tcPr>
              <w:p w14:paraId="13F9390A" w14:textId="77777777" w:rsidR="0054152F" w:rsidRDefault="0054152F" w:rsidP="00B019C4">
                <w:pPr>
                  <w:jc w:val="right"/>
                  <w:rPr>
                    <w:rFonts w:hint="eastAsia"/>
                    <w:szCs w:val="21"/>
                  </w:rPr>
                </w:pPr>
                <w:r>
                  <w:rPr>
                    <w:rFonts w:hint="eastAsia"/>
                  </w:rPr>
                  <w:t>11,276,226.04</w:t>
                </w:r>
              </w:p>
            </w:tc>
          </w:tr>
          <w:tr w:rsidR="0054152F" w14:paraId="034B46A7" w14:textId="77777777" w:rsidTr="00B019C4">
            <w:tc>
              <w:tcPr>
                <w:tcW w:w="2024" w:type="pct"/>
                <w:tcBorders>
                  <w:top w:val="outset" w:sz="4" w:space="0" w:color="auto"/>
                  <w:left w:val="outset" w:sz="4" w:space="0" w:color="auto"/>
                  <w:bottom w:val="outset" w:sz="4" w:space="0" w:color="auto"/>
                  <w:right w:val="outset" w:sz="4" w:space="0" w:color="auto"/>
                </w:tcBorders>
              </w:tcPr>
              <w:p w14:paraId="4051C30D" w14:textId="77777777" w:rsidR="0054152F" w:rsidRDefault="0054152F" w:rsidP="00B019C4">
                <w:pPr>
                  <w:ind w:firstLineChars="200" w:firstLine="420"/>
                  <w:rPr>
                    <w:rFonts w:hint="eastAsia"/>
                    <w:szCs w:val="21"/>
                  </w:rPr>
                </w:pPr>
                <w:r>
                  <w:rPr>
                    <w:rFonts w:hint="eastAsia"/>
                    <w:szCs w:val="21"/>
                  </w:rPr>
                  <w:t>筹资活动现金流出小计</w:t>
                </w:r>
              </w:p>
            </w:tc>
            <w:tc>
              <w:tcPr>
                <w:tcW w:w="1490" w:type="pct"/>
                <w:tcBorders>
                  <w:top w:val="outset" w:sz="4" w:space="0" w:color="auto"/>
                  <w:left w:val="outset" w:sz="4" w:space="0" w:color="auto"/>
                  <w:bottom w:val="outset" w:sz="4" w:space="0" w:color="auto"/>
                  <w:right w:val="outset" w:sz="4" w:space="0" w:color="auto"/>
                </w:tcBorders>
                <w:vAlign w:val="center"/>
              </w:tcPr>
              <w:p w14:paraId="1BB4976D" w14:textId="77777777" w:rsidR="0054152F" w:rsidRDefault="0054152F" w:rsidP="00B019C4">
                <w:pPr>
                  <w:jc w:val="right"/>
                  <w:rPr>
                    <w:rFonts w:hint="eastAsia"/>
                    <w:szCs w:val="21"/>
                  </w:rPr>
                </w:pPr>
                <w:r>
                  <w:rPr>
                    <w:rFonts w:hint="eastAsia"/>
                  </w:rPr>
                  <w:t xml:space="preserve">4,086,323,879.88 </w:t>
                </w:r>
              </w:p>
            </w:tc>
            <w:tc>
              <w:tcPr>
                <w:tcW w:w="1486" w:type="pct"/>
                <w:tcBorders>
                  <w:top w:val="outset" w:sz="4" w:space="0" w:color="auto"/>
                  <w:left w:val="outset" w:sz="4" w:space="0" w:color="auto"/>
                  <w:bottom w:val="outset" w:sz="4" w:space="0" w:color="auto"/>
                  <w:right w:val="outset" w:sz="4" w:space="0" w:color="auto"/>
                </w:tcBorders>
                <w:vAlign w:val="center"/>
              </w:tcPr>
              <w:p w14:paraId="7A21F1EF" w14:textId="77777777" w:rsidR="0054152F" w:rsidRDefault="0054152F" w:rsidP="00B019C4">
                <w:pPr>
                  <w:jc w:val="right"/>
                  <w:rPr>
                    <w:rFonts w:hint="eastAsia"/>
                    <w:szCs w:val="21"/>
                  </w:rPr>
                </w:pPr>
                <w:r>
                  <w:rPr>
                    <w:rFonts w:hint="eastAsia"/>
                  </w:rPr>
                  <w:t>3,851,008,883.85</w:t>
                </w:r>
              </w:p>
            </w:tc>
          </w:tr>
          <w:tr w:rsidR="0054152F" w14:paraId="02CC10BC" w14:textId="77777777" w:rsidTr="00B019C4">
            <w:tc>
              <w:tcPr>
                <w:tcW w:w="2024" w:type="pct"/>
                <w:tcBorders>
                  <w:top w:val="outset" w:sz="4" w:space="0" w:color="auto"/>
                  <w:left w:val="outset" w:sz="4" w:space="0" w:color="auto"/>
                  <w:bottom w:val="outset" w:sz="4" w:space="0" w:color="auto"/>
                  <w:right w:val="outset" w:sz="4" w:space="0" w:color="auto"/>
                </w:tcBorders>
              </w:tcPr>
              <w:p w14:paraId="79E22CA3" w14:textId="77777777" w:rsidR="0054152F" w:rsidRDefault="0054152F" w:rsidP="00B019C4">
                <w:pPr>
                  <w:ind w:firstLineChars="300" w:firstLine="630"/>
                  <w:rPr>
                    <w:rFonts w:hint="eastAsia"/>
                    <w:szCs w:val="21"/>
                  </w:rPr>
                </w:pPr>
                <w:r>
                  <w:rPr>
                    <w:rFonts w:hint="eastAsia"/>
                    <w:szCs w:val="21"/>
                  </w:rPr>
                  <w:t>筹资活动产生的现金流量净额</w:t>
                </w:r>
              </w:p>
            </w:tc>
            <w:tc>
              <w:tcPr>
                <w:tcW w:w="1490" w:type="pct"/>
                <w:tcBorders>
                  <w:top w:val="outset" w:sz="4" w:space="0" w:color="auto"/>
                  <w:left w:val="outset" w:sz="4" w:space="0" w:color="auto"/>
                  <w:bottom w:val="outset" w:sz="4" w:space="0" w:color="auto"/>
                  <w:right w:val="outset" w:sz="4" w:space="0" w:color="auto"/>
                </w:tcBorders>
                <w:vAlign w:val="center"/>
              </w:tcPr>
              <w:p w14:paraId="74D75D5A" w14:textId="77777777" w:rsidR="0054152F" w:rsidRDefault="0054152F" w:rsidP="00B019C4">
                <w:pPr>
                  <w:jc w:val="right"/>
                  <w:rPr>
                    <w:rFonts w:hint="eastAsia"/>
                    <w:szCs w:val="21"/>
                  </w:rPr>
                </w:pPr>
                <w:r>
                  <w:rPr>
                    <w:rFonts w:hint="eastAsia"/>
                  </w:rPr>
                  <w:t xml:space="preserve">2,350,976,120.12 </w:t>
                </w:r>
              </w:p>
            </w:tc>
            <w:tc>
              <w:tcPr>
                <w:tcW w:w="1486" w:type="pct"/>
                <w:tcBorders>
                  <w:top w:val="outset" w:sz="4" w:space="0" w:color="auto"/>
                  <w:left w:val="outset" w:sz="4" w:space="0" w:color="auto"/>
                  <w:bottom w:val="outset" w:sz="4" w:space="0" w:color="auto"/>
                  <w:right w:val="outset" w:sz="4" w:space="0" w:color="auto"/>
                </w:tcBorders>
                <w:vAlign w:val="center"/>
              </w:tcPr>
              <w:p w14:paraId="05254B72" w14:textId="77777777" w:rsidR="0054152F" w:rsidRDefault="0054152F" w:rsidP="00B019C4">
                <w:pPr>
                  <w:jc w:val="right"/>
                  <w:rPr>
                    <w:rFonts w:hint="eastAsia"/>
                    <w:szCs w:val="21"/>
                  </w:rPr>
                </w:pPr>
                <w:r>
                  <w:rPr>
                    <w:rFonts w:hint="eastAsia"/>
                  </w:rPr>
                  <w:t>944,623,457.15</w:t>
                </w:r>
              </w:p>
            </w:tc>
          </w:tr>
          <w:tr w:rsidR="0054152F" w14:paraId="602939AD" w14:textId="77777777" w:rsidTr="00B019C4">
            <w:tc>
              <w:tcPr>
                <w:tcW w:w="2024" w:type="pct"/>
                <w:tcBorders>
                  <w:top w:val="outset" w:sz="4" w:space="0" w:color="auto"/>
                  <w:left w:val="outset" w:sz="4" w:space="0" w:color="auto"/>
                  <w:bottom w:val="outset" w:sz="4" w:space="0" w:color="auto"/>
                  <w:right w:val="outset" w:sz="4" w:space="0" w:color="auto"/>
                </w:tcBorders>
              </w:tcPr>
              <w:p w14:paraId="69AAB83D" w14:textId="77777777" w:rsidR="0054152F" w:rsidRDefault="0054152F" w:rsidP="00B019C4">
                <w:pPr>
                  <w:rPr>
                    <w:rFonts w:hint="eastAsia"/>
                    <w:szCs w:val="21"/>
                  </w:rPr>
                </w:pPr>
                <w:r>
                  <w:rPr>
                    <w:rFonts w:hint="eastAsia"/>
                    <w:b/>
                    <w:bCs/>
                    <w:szCs w:val="21"/>
                  </w:rPr>
                  <w:t>四、汇率变动对现金及现金等价物的影响</w:t>
                </w:r>
              </w:p>
            </w:tc>
            <w:tc>
              <w:tcPr>
                <w:tcW w:w="1490" w:type="pct"/>
                <w:tcBorders>
                  <w:top w:val="outset" w:sz="4" w:space="0" w:color="auto"/>
                  <w:left w:val="outset" w:sz="4" w:space="0" w:color="auto"/>
                  <w:bottom w:val="outset" w:sz="4" w:space="0" w:color="auto"/>
                  <w:right w:val="outset" w:sz="4" w:space="0" w:color="auto"/>
                </w:tcBorders>
                <w:vAlign w:val="center"/>
              </w:tcPr>
              <w:p w14:paraId="556AE1FD" w14:textId="77777777" w:rsidR="0054152F" w:rsidRDefault="0054152F" w:rsidP="00B019C4">
                <w:pPr>
                  <w:jc w:val="right"/>
                  <w:rPr>
                    <w:rFonts w:hint="eastAsia"/>
                    <w:szCs w:val="21"/>
                  </w:rPr>
                </w:pPr>
                <w:r>
                  <w:rPr>
                    <w:rFonts w:hint="eastAsia"/>
                    <w:szCs w:val="21"/>
                  </w:rPr>
                  <w:t>-</w:t>
                </w:r>
              </w:p>
            </w:tc>
            <w:tc>
              <w:tcPr>
                <w:tcW w:w="1486" w:type="pct"/>
                <w:tcBorders>
                  <w:top w:val="outset" w:sz="4" w:space="0" w:color="auto"/>
                  <w:left w:val="outset" w:sz="4" w:space="0" w:color="auto"/>
                  <w:bottom w:val="outset" w:sz="4" w:space="0" w:color="auto"/>
                  <w:right w:val="outset" w:sz="4" w:space="0" w:color="auto"/>
                </w:tcBorders>
                <w:vAlign w:val="center"/>
              </w:tcPr>
              <w:p w14:paraId="006C91FD" w14:textId="77777777" w:rsidR="0054152F" w:rsidRDefault="0054152F" w:rsidP="00B019C4">
                <w:pPr>
                  <w:jc w:val="right"/>
                  <w:rPr>
                    <w:rFonts w:hint="eastAsia"/>
                    <w:szCs w:val="21"/>
                  </w:rPr>
                </w:pPr>
                <w:r>
                  <w:rPr>
                    <w:rFonts w:hint="eastAsia"/>
                    <w:szCs w:val="21"/>
                  </w:rPr>
                  <w:t>-</w:t>
                </w:r>
              </w:p>
            </w:tc>
          </w:tr>
          <w:tr w:rsidR="0054152F" w14:paraId="26D18C82" w14:textId="77777777" w:rsidTr="00B019C4">
            <w:tc>
              <w:tcPr>
                <w:tcW w:w="2024" w:type="pct"/>
                <w:tcBorders>
                  <w:top w:val="outset" w:sz="4" w:space="0" w:color="auto"/>
                  <w:left w:val="outset" w:sz="4" w:space="0" w:color="auto"/>
                  <w:bottom w:val="outset" w:sz="4" w:space="0" w:color="auto"/>
                  <w:right w:val="outset" w:sz="4" w:space="0" w:color="auto"/>
                </w:tcBorders>
              </w:tcPr>
              <w:p w14:paraId="2896867B" w14:textId="77777777" w:rsidR="0054152F" w:rsidRDefault="0054152F" w:rsidP="00B019C4">
                <w:pPr>
                  <w:rPr>
                    <w:rFonts w:hint="eastAsia"/>
                    <w:szCs w:val="21"/>
                  </w:rPr>
                </w:pPr>
                <w:r>
                  <w:rPr>
                    <w:rFonts w:hint="eastAsia"/>
                    <w:b/>
                    <w:bCs/>
                    <w:szCs w:val="21"/>
                  </w:rPr>
                  <w:t>五、现金及现金等价物净增加额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31B1D974" w14:textId="77777777" w:rsidR="0054152F" w:rsidRDefault="0054152F" w:rsidP="00B019C4">
                <w:pPr>
                  <w:jc w:val="right"/>
                  <w:rPr>
                    <w:rFonts w:hint="eastAsia"/>
                    <w:szCs w:val="21"/>
                  </w:rPr>
                </w:pPr>
                <w:r>
                  <w:rPr>
                    <w:rFonts w:hint="eastAsia"/>
                  </w:rPr>
                  <w:t xml:space="preserve">-14,823,522.22 </w:t>
                </w:r>
              </w:p>
            </w:tc>
            <w:tc>
              <w:tcPr>
                <w:tcW w:w="1486" w:type="pct"/>
                <w:tcBorders>
                  <w:top w:val="outset" w:sz="4" w:space="0" w:color="auto"/>
                  <w:left w:val="outset" w:sz="4" w:space="0" w:color="auto"/>
                  <w:bottom w:val="outset" w:sz="4" w:space="0" w:color="auto"/>
                  <w:right w:val="outset" w:sz="4" w:space="0" w:color="auto"/>
                </w:tcBorders>
                <w:vAlign w:val="center"/>
              </w:tcPr>
              <w:p w14:paraId="0EEFF689" w14:textId="77777777" w:rsidR="0054152F" w:rsidRDefault="0054152F" w:rsidP="00B019C4">
                <w:pPr>
                  <w:jc w:val="right"/>
                  <w:rPr>
                    <w:rFonts w:hint="eastAsia"/>
                    <w:szCs w:val="21"/>
                  </w:rPr>
                </w:pPr>
                <w:r>
                  <w:rPr>
                    <w:rFonts w:hint="eastAsia"/>
                  </w:rPr>
                  <w:t>-136,730,286.38</w:t>
                </w:r>
              </w:p>
            </w:tc>
          </w:tr>
          <w:tr w:rsidR="0054152F" w14:paraId="6EABBF66" w14:textId="77777777" w:rsidTr="00B019C4">
            <w:tc>
              <w:tcPr>
                <w:tcW w:w="2024" w:type="pct"/>
                <w:tcBorders>
                  <w:top w:val="outset" w:sz="4" w:space="0" w:color="auto"/>
                  <w:left w:val="outset" w:sz="4" w:space="0" w:color="auto"/>
                  <w:bottom w:val="outset" w:sz="4" w:space="0" w:color="auto"/>
                  <w:right w:val="outset" w:sz="4" w:space="0" w:color="auto"/>
                </w:tcBorders>
              </w:tcPr>
              <w:p w14:paraId="50082D8B" w14:textId="77777777" w:rsidR="0054152F" w:rsidRDefault="0054152F" w:rsidP="00B019C4">
                <w:pPr>
                  <w:ind w:firstLineChars="100" w:firstLine="210"/>
                  <w:rPr>
                    <w:rFonts w:hint="eastAsia"/>
                    <w:szCs w:val="21"/>
                  </w:rPr>
                </w:pPr>
                <w:r>
                  <w:rPr>
                    <w:rFonts w:hint="eastAsia"/>
                    <w:szCs w:val="21"/>
                  </w:rPr>
                  <w:t>加：期初现金及现金等价物余额</w:t>
                </w:r>
              </w:p>
            </w:tc>
            <w:tc>
              <w:tcPr>
                <w:tcW w:w="1490" w:type="pct"/>
                <w:tcBorders>
                  <w:top w:val="outset" w:sz="4" w:space="0" w:color="auto"/>
                  <w:left w:val="outset" w:sz="4" w:space="0" w:color="auto"/>
                  <w:bottom w:val="outset" w:sz="4" w:space="0" w:color="auto"/>
                  <w:right w:val="outset" w:sz="4" w:space="0" w:color="auto"/>
                </w:tcBorders>
                <w:vAlign w:val="center"/>
              </w:tcPr>
              <w:p w14:paraId="64C810ED" w14:textId="77777777" w:rsidR="0054152F" w:rsidRDefault="0054152F" w:rsidP="00B019C4">
                <w:pPr>
                  <w:jc w:val="right"/>
                  <w:rPr>
                    <w:rFonts w:hint="eastAsia"/>
                    <w:szCs w:val="21"/>
                  </w:rPr>
                </w:pPr>
                <w:r>
                  <w:rPr>
                    <w:rFonts w:hint="eastAsia"/>
                  </w:rPr>
                  <w:t xml:space="preserve">605,164,768.62 </w:t>
                </w:r>
              </w:p>
            </w:tc>
            <w:tc>
              <w:tcPr>
                <w:tcW w:w="1486" w:type="pct"/>
                <w:tcBorders>
                  <w:top w:val="outset" w:sz="4" w:space="0" w:color="auto"/>
                  <w:left w:val="outset" w:sz="4" w:space="0" w:color="auto"/>
                  <w:bottom w:val="outset" w:sz="4" w:space="0" w:color="auto"/>
                  <w:right w:val="outset" w:sz="4" w:space="0" w:color="auto"/>
                </w:tcBorders>
                <w:vAlign w:val="center"/>
              </w:tcPr>
              <w:p w14:paraId="6A3E2F5C" w14:textId="77777777" w:rsidR="0054152F" w:rsidRDefault="0054152F" w:rsidP="00B019C4">
                <w:pPr>
                  <w:jc w:val="right"/>
                  <w:rPr>
                    <w:rFonts w:hint="eastAsia"/>
                    <w:szCs w:val="21"/>
                  </w:rPr>
                </w:pPr>
                <w:r>
                  <w:rPr>
                    <w:rFonts w:hint="eastAsia"/>
                  </w:rPr>
                  <w:t>864,469,970.43</w:t>
                </w:r>
              </w:p>
            </w:tc>
          </w:tr>
          <w:tr w:rsidR="0054152F" w14:paraId="6B5FB36A" w14:textId="77777777" w:rsidTr="00B019C4">
            <w:tc>
              <w:tcPr>
                <w:tcW w:w="2024" w:type="pct"/>
                <w:tcBorders>
                  <w:top w:val="outset" w:sz="4" w:space="0" w:color="auto"/>
                  <w:left w:val="outset" w:sz="4" w:space="0" w:color="auto"/>
                  <w:bottom w:val="outset" w:sz="4" w:space="0" w:color="auto"/>
                  <w:right w:val="outset" w:sz="4" w:space="0" w:color="auto"/>
                </w:tcBorders>
              </w:tcPr>
              <w:p w14:paraId="4DDAAA3C" w14:textId="77777777" w:rsidR="0054152F" w:rsidRDefault="0054152F" w:rsidP="00B019C4">
                <w:pPr>
                  <w:rPr>
                    <w:rFonts w:hint="eastAsia"/>
                    <w:szCs w:val="21"/>
                  </w:rPr>
                </w:pPr>
                <w:r>
                  <w:rPr>
                    <w:rFonts w:hint="eastAsia"/>
                    <w:b/>
                    <w:bCs/>
                    <w:szCs w:val="21"/>
                  </w:rPr>
                  <w:t>六、期末现金及现金等价物余额</w:t>
                </w:r>
              </w:p>
            </w:tc>
            <w:tc>
              <w:tcPr>
                <w:tcW w:w="1490" w:type="pct"/>
                <w:tcBorders>
                  <w:top w:val="outset" w:sz="4" w:space="0" w:color="auto"/>
                  <w:left w:val="outset" w:sz="4" w:space="0" w:color="auto"/>
                  <w:bottom w:val="outset" w:sz="4" w:space="0" w:color="auto"/>
                  <w:right w:val="outset" w:sz="4" w:space="0" w:color="auto"/>
                </w:tcBorders>
                <w:vAlign w:val="center"/>
              </w:tcPr>
              <w:p w14:paraId="58C19524" w14:textId="77777777" w:rsidR="0054152F" w:rsidRDefault="0054152F" w:rsidP="00B019C4">
                <w:pPr>
                  <w:jc w:val="right"/>
                  <w:rPr>
                    <w:rFonts w:hint="eastAsia"/>
                    <w:szCs w:val="21"/>
                  </w:rPr>
                </w:pPr>
                <w:r>
                  <w:rPr>
                    <w:rFonts w:hint="eastAsia"/>
                  </w:rPr>
                  <w:t xml:space="preserve">590,341,246.40 </w:t>
                </w:r>
              </w:p>
            </w:tc>
            <w:tc>
              <w:tcPr>
                <w:tcW w:w="1486" w:type="pct"/>
                <w:tcBorders>
                  <w:top w:val="outset" w:sz="4" w:space="0" w:color="auto"/>
                  <w:left w:val="outset" w:sz="4" w:space="0" w:color="auto"/>
                  <w:bottom w:val="outset" w:sz="4" w:space="0" w:color="auto"/>
                  <w:right w:val="outset" w:sz="4" w:space="0" w:color="auto"/>
                </w:tcBorders>
                <w:vAlign w:val="center"/>
              </w:tcPr>
              <w:p w14:paraId="15835BA6" w14:textId="77777777" w:rsidR="0054152F" w:rsidRDefault="0054152F" w:rsidP="00B019C4">
                <w:pPr>
                  <w:jc w:val="right"/>
                  <w:rPr>
                    <w:rFonts w:hint="eastAsia"/>
                    <w:szCs w:val="21"/>
                  </w:rPr>
                </w:pPr>
                <w:r>
                  <w:rPr>
                    <w:rFonts w:hint="eastAsia"/>
                  </w:rPr>
                  <w:t>727,739,684.05</w:t>
                </w:r>
              </w:p>
            </w:tc>
          </w:tr>
        </w:tbl>
        <w:p w14:paraId="5172C79E" w14:textId="77777777" w:rsidR="0054152F" w:rsidRDefault="0054152F">
          <w:pPr>
            <w:rPr>
              <w:rFonts w:hint="eastAsia"/>
            </w:rPr>
          </w:pPr>
        </w:p>
        <w:p w14:paraId="3094F792" w14:textId="231980C6" w:rsidR="007D5ADD" w:rsidRDefault="005D548C">
          <w:pPr>
            <w:snapToGrid w:val="0"/>
            <w:spacing w:line="240" w:lineRule="atLeast"/>
            <w:ind w:rightChars="12" w:right="25"/>
            <w:rPr>
              <w:rFonts w:hint="eastAsia"/>
            </w:rPr>
          </w:pPr>
          <w:r>
            <w:t>公司负责人</w:t>
          </w:r>
          <w:r>
            <w:rPr>
              <w:rFonts w:hint="eastAsia"/>
            </w:rPr>
            <w:t>：</w:t>
          </w:r>
          <w:sdt>
            <w:sdtPr>
              <w:rPr>
                <w:rFonts w:hint="eastAsia"/>
              </w:rPr>
              <w:alias w:val="公司负责人姓名"/>
              <w:tag w:val="_GBC_cc37355f76be4f15bf025656d96bc3ad"/>
              <w:id w:val="1819069993"/>
              <w:dataBinding w:prefixMappings="xmlns:clcid-mr='clcid-mr'" w:xpath="/*/clcid-mr:GongSiFuZeRenXingMing[not(@periodRef)]" w:storeItemID="{42DEBF9A-6816-48AE-BADD-E3125C474CD9}"/>
              <w:text/>
            </w:sdtPr>
            <w:sdtContent>
              <w:r w:rsidR="004B25F2">
                <w:rPr>
                  <w:rFonts w:hint="eastAsia"/>
                </w:rPr>
                <w:t>汪锋</w:t>
              </w:r>
            </w:sdtContent>
          </w:sdt>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616704656"/>
              <w:dataBinding w:prefixMappings="xmlns:clcid-mr='clcid-mr'" w:xpath="/*/clcid-mr:ZhuGuanKuaiJiGongZuoFuZeRenXingMing[not(@periodRef)]" w:storeItemID="{42DEBF9A-6816-48AE-BADD-E3125C474CD9}"/>
              <w:text/>
            </w:sdtPr>
            <w:sdtContent>
              <w:r w:rsidR="004B25F2">
                <w:rPr>
                  <w:rFonts w:hint="eastAsia"/>
                </w:rPr>
                <w:t>于昌良</w:t>
              </w:r>
            </w:sdtContent>
          </w:sdt>
          <w:r>
            <w:rPr>
              <w:rFonts w:hint="eastAsia"/>
            </w:rPr>
            <w:t xml:space="preserve"> </w:t>
          </w:r>
          <w:r>
            <w:t>会计机构负责人</w:t>
          </w:r>
          <w:r>
            <w:rPr>
              <w:rFonts w:hint="eastAsia"/>
            </w:rPr>
            <w:t>：</w:t>
          </w:r>
          <w:sdt>
            <w:sdtPr>
              <w:rPr>
                <w:rFonts w:hint="eastAsia"/>
              </w:rPr>
              <w:alias w:val="会计机构负责人姓名"/>
              <w:tag w:val="_GBC_73c6e921bea6425e93fc893408460035"/>
              <w:id w:val="-1743709068"/>
              <w:dataBinding w:prefixMappings="xmlns:clcid-mr='clcid-mr'" w:xpath="/*/clcid-mr:KuaiJiJiGouFuZeRenXingMing[not(@periodRef)]" w:storeItemID="{42DEBF9A-6816-48AE-BADD-E3125C474CD9}"/>
              <w:text/>
            </w:sdtPr>
            <w:sdtContent>
              <w:r w:rsidR="004B25F2">
                <w:rPr>
                  <w:rFonts w:hint="eastAsia"/>
                </w:rPr>
                <w:t>张璐</w:t>
              </w:r>
            </w:sdtContent>
          </w:sdt>
        </w:p>
        <w:p w14:paraId="5DEA6697" w14:textId="77777777" w:rsidR="007D5ADD" w:rsidRDefault="00000000">
          <w:pPr>
            <w:rPr>
              <w:rFonts w:hint="eastAsia"/>
            </w:rPr>
          </w:pPr>
        </w:p>
      </w:sdtContent>
    </w:sdt>
    <w:bookmarkEnd w:id="29" w:displacedByCustomXml="prev"/>
    <w:p w14:paraId="1EA0731E" w14:textId="77777777" w:rsidR="007D5ADD" w:rsidRDefault="005D548C">
      <w:pPr>
        <w:pStyle w:val="2"/>
        <w:numPr>
          <w:ilvl w:val="0"/>
          <w:numId w:val="29"/>
        </w:numPr>
        <w:tabs>
          <w:tab w:val="num" w:pos="360"/>
        </w:tabs>
        <w:ind w:left="0" w:firstLine="0"/>
        <w:rPr>
          <w:rFonts w:hint="eastAsia"/>
        </w:rPr>
      </w:pPr>
      <w:r>
        <w:t>2026年</w:t>
      </w:r>
      <w:r>
        <w:rPr>
          <w:rFonts w:hint="eastAsia"/>
        </w:rPr>
        <w:t>起首次执行新会计准则</w:t>
      </w:r>
      <w:r>
        <w:rPr>
          <w:rFonts w:hint="eastAsia"/>
          <w:bCs/>
        </w:rPr>
        <w:t>或准则解释等涉及调整首次执行当年年初的财务报表</w:t>
      </w:r>
    </w:p>
    <w:sdt>
      <w:sdtPr>
        <w:alias w:val="是否适用_首次执行新金融工具准则、新收入准则、新租赁准则调整首次执行当年年初财务报表相关项目情况[双击切换]"/>
        <w:tag w:val="_GBC_9bcb80ff110046599a55534c95edbb64"/>
        <w:id w:val="1153185258"/>
      </w:sdtPr>
      <w:sdtContent>
        <w:p w14:paraId="0C6D0178" w14:textId="093C55C0" w:rsidR="007D5ADD" w:rsidRDefault="005D548C">
          <w:pPr>
            <w:rPr>
              <w:rFonts w:hint="eastAsia"/>
            </w:rPr>
          </w:pPr>
          <w:r>
            <w:fldChar w:fldCharType="begin"/>
          </w:r>
          <w:r w:rsidR="00A84915">
            <w:rPr>
              <w:rFonts w:hint="eastAsia"/>
            </w:rPr>
            <w:instrText xml:space="preserve"> MACROBUTTON  SnrToggleCheckbox □适用 </w:instrText>
          </w:r>
          <w:r>
            <w:fldChar w:fldCharType="end"/>
          </w:r>
          <w:r>
            <w:fldChar w:fldCharType="begin"/>
          </w:r>
          <w:r w:rsidR="00A84915">
            <w:rPr>
              <w:rFonts w:hint="eastAsia"/>
            </w:rPr>
            <w:instrText xml:space="preserve"> MACROBUTTON  SnrToggleCheckbox √不适用 </w:instrText>
          </w:r>
          <w:r>
            <w:fldChar w:fldCharType="end"/>
          </w:r>
        </w:p>
      </w:sdtContent>
    </w:sdt>
    <w:p w14:paraId="4CDE1B94" w14:textId="77777777" w:rsidR="007D5ADD" w:rsidRDefault="007D5ADD">
      <w:pPr>
        <w:rPr>
          <w:rFonts w:hint="eastAsia"/>
        </w:rPr>
      </w:pPr>
    </w:p>
    <w:p w14:paraId="26200EB1" w14:textId="77777777" w:rsidR="007D5ADD" w:rsidRDefault="007D5ADD">
      <w:pPr>
        <w:rPr>
          <w:rFonts w:hint="eastAsia"/>
        </w:rPr>
      </w:pPr>
    </w:p>
    <w:p w14:paraId="36E06C2D" w14:textId="77777777" w:rsidR="007D5ADD" w:rsidRDefault="005D548C">
      <w:pPr>
        <w:ind w:firstLineChars="200" w:firstLine="420"/>
        <w:rPr>
          <w:rFonts w:hint="eastAsia"/>
        </w:rPr>
      </w:pPr>
      <w:r>
        <w:rPr>
          <w:rFonts w:hint="eastAsia"/>
        </w:rPr>
        <w:t>特此公告</w:t>
      </w:r>
    </w:p>
    <w:p w14:paraId="761B4939" w14:textId="77777777" w:rsidR="00B8271D" w:rsidRDefault="00B8271D">
      <w:pPr>
        <w:ind w:firstLineChars="200" w:firstLine="420"/>
        <w:rPr>
          <w:rFonts w:hint="eastAsia"/>
        </w:rPr>
      </w:pPr>
    </w:p>
    <w:p w14:paraId="79FE8457" w14:textId="77777777" w:rsidR="00B8271D" w:rsidRDefault="00B8271D">
      <w:pPr>
        <w:ind w:firstLineChars="200" w:firstLine="420"/>
        <w:rPr>
          <w:rFonts w:hint="eastAsia"/>
        </w:rPr>
      </w:pPr>
    </w:p>
    <w:bookmarkStart w:id="30" w:name="_Hlk97035543"/>
    <w:p w14:paraId="5AA2C5F3" w14:textId="2E66C25C" w:rsidR="007D5ADD" w:rsidRDefault="00000000">
      <w:pPr>
        <w:wordWrap w:val="0"/>
        <w:ind w:firstLineChars="300" w:firstLine="630"/>
        <w:jc w:val="right"/>
        <w:rPr>
          <w:rFonts w:hint="eastAsia"/>
        </w:rPr>
      </w:pPr>
      <w:sdt>
        <w:sdtPr>
          <w:alias w:val="公司法定中文名称"/>
          <w:tag w:val="_GBC_4346f05022184c31b6c2ee243fa01d58"/>
          <w:id w:val="-1562787890"/>
        </w:sdtPr>
        <w:sdtContent>
          <w:r w:rsidR="00A84915">
            <w:rPr>
              <w:rFonts w:hint="eastAsia"/>
            </w:rPr>
            <w:t>江苏宁沪高速公路</w:t>
          </w:r>
          <w:r w:rsidR="005D548C">
            <w:rPr>
              <w:rFonts w:hint="eastAsia"/>
            </w:rPr>
            <w:t>股份有限公司</w:t>
          </w:r>
        </w:sdtContent>
      </w:sdt>
      <w:r w:rsidR="005D548C">
        <w:rPr>
          <w:rFonts w:hint="eastAsia"/>
        </w:rPr>
        <w:t>董事会</w:t>
      </w:r>
    </w:p>
    <w:p w14:paraId="3190DFAF" w14:textId="373B1F5C" w:rsidR="007D5ADD" w:rsidRDefault="00000000">
      <w:pPr>
        <w:ind w:firstLineChars="300" w:firstLine="630"/>
        <w:jc w:val="right"/>
        <w:rPr>
          <w:rFonts w:hint="eastAsia"/>
        </w:rPr>
      </w:pPr>
      <w:sdt>
        <w:sdtPr>
          <w:alias w:val="报告董事会批准报送日期"/>
          <w:tag w:val="_GBC_486729f2b8f942c7bda3da8a2119eb24"/>
          <w:id w:val="-1192304887"/>
          <w:date w:fullDate="2026-04-29T00:00:00Z">
            <w:dateFormat w:val="yyyy'年'M'月'd'日'"/>
            <w:lid w:val="zh-CN"/>
            <w:storeMappedDataAs w:val="dateTime"/>
            <w:calendar w:val="gregorian"/>
          </w:date>
        </w:sdtPr>
        <w:sdtContent>
          <w:r w:rsidR="00A84915">
            <w:rPr>
              <w:rFonts w:hint="eastAsia"/>
            </w:rPr>
            <w:t>2026年4月29日</w:t>
          </w:r>
        </w:sdtContent>
      </w:sdt>
    </w:p>
    <w:bookmarkEnd w:id="30"/>
    <w:p w14:paraId="1DE1FF56" w14:textId="77777777" w:rsidR="007D5ADD" w:rsidRDefault="007D5ADD">
      <w:pPr>
        <w:ind w:firstLineChars="200" w:firstLine="420"/>
        <w:rPr>
          <w:rFonts w:hint="eastAsia"/>
        </w:rPr>
      </w:pPr>
    </w:p>
    <w:sectPr w:rsidR="007D5ADD">
      <w:headerReference w:type="default" r:id="rId12"/>
      <w:footerReference w:type="default" r:id="rId13"/>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EAA4B" w14:textId="77777777" w:rsidR="00F846B1" w:rsidRDefault="00F846B1">
      <w:pPr>
        <w:rPr>
          <w:rFonts w:hint="eastAsia"/>
        </w:rPr>
      </w:pPr>
      <w:r>
        <w:separator/>
      </w:r>
    </w:p>
  </w:endnote>
  <w:endnote w:type="continuationSeparator" w:id="0">
    <w:p w14:paraId="49EE2695" w14:textId="77777777" w:rsidR="00F846B1" w:rsidRDefault="00F846B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0" w:usb1="00000000" w:usb2="00000000" w:usb3="00000000" w:csb0="00000001" w:csb1="00000000"/>
  </w:font>
  <w:font w:name="Noto Sans CJK JP Regular">
    <w:altName w:val="宋体"/>
    <w:charset w:val="86"/>
    <w:family w:val="swiss"/>
    <w:pitch w:val="default"/>
    <w:sig w:usb0="00000000" w:usb1="00000000" w:usb2="00000016" w:usb3="00000000" w:csb0="602E0107" w:csb1="00000000"/>
  </w:font>
  <w:font w:name="FZLTSK--GBK1-0">
    <w:altName w:val="Times New Roman"/>
    <w:charset w:val="00"/>
    <w:family w:val="roman"/>
    <w:pitch w:val="default"/>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EAAE" w14:textId="77777777" w:rsidR="00955F5D" w:rsidRDefault="005D548C">
    <w:pPr>
      <w:pStyle w:val="a5"/>
      <w:jc w:val="center"/>
      <w:rPr>
        <w:rFonts w:hint="eastAsia"/>
      </w:rPr>
    </w:pPr>
    <w:r>
      <w:rPr>
        <w:b/>
        <w:sz w:val="24"/>
        <w:szCs w:val="24"/>
      </w:rPr>
      <w:fldChar w:fldCharType="begin"/>
    </w:r>
    <w:r>
      <w:rPr>
        <w:b/>
      </w:rPr>
      <w:instrText>PAGE</w:instrText>
    </w:r>
    <w:r>
      <w:rPr>
        <w:b/>
        <w:sz w:val="24"/>
        <w:szCs w:val="24"/>
      </w:rPr>
      <w:fldChar w:fldCharType="separate"/>
    </w:r>
    <w:r w:rsidR="00872853">
      <w:rPr>
        <w:b/>
        <w:noProof/>
      </w:rPr>
      <w:t>8</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872853">
      <w:rPr>
        <w:b/>
        <w:noProof/>
      </w:rPr>
      <w:t>12</w:t>
    </w:r>
    <w:r>
      <w:rPr>
        <w:b/>
        <w:sz w:val="24"/>
        <w:szCs w:val="24"/>
      </w:rPr>
      <w:fldChar w:fldCharType="end"/>
    </w:r>
  </w:p>
  <w:p w14:paraId="40D6ECA7" w14:textId="77777777" w:rsidR="00955F5D" w:rsidRDefault="00955F5D">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4D3EA" w14:textId="77777777" w:rsidR="00F846B1" w:rsidRDefault="00F846B1">
      <w:pPr>
        <w:rPr>
          <w:rFonts w:hint="eastAsia"/>
        </w:rPr>
      </w:pPr>
      <w:r>
        <w:separator/>
      </w:r>
    </w:p>
  </w:footnote>
  <w:footnote w:type="continuationSeparator" w:id="0">
    <w:p w14:paraId="26E92394" w14:textId="77777777" w:rsidR="00F846B1" w:rsidRDefault="00F846B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F1B40" w14:textId="3CC2D8E6" w:rsidR="00955F5D" w:rsidRPr="00910DBB" w:rsidRDefault="00000000" w:rsidP="004539FD">
    <w:pPr>
      <w:pStyle w:val="a3"/>
      <w:tabs>
        <w:tab w:val="clear" w:pos="8306"/>
        <w:tab w:val="left" w:pos="8364"/>
        <w:tab w:val="left" w:pos="8505"/>
      </w:tabs>
      <w:ind w:rightChars="10" w:right="21"/>
      <w:rPr>
        <w:rFonts w:hint="eastAsia"/>
        <w:b/>
      </w:rPr>
    </w:pPr>
    <w:sdt>
      <w:sdtPr>
        <w:rPr>
          <w:rFonts w:hint="eastAsia"/>
          <w:b/>
        </w:rPr>
        <w:alias w:val="公司法定中文名称"/>
        <w:tag w:val="_GBC_575342ed83514e5faa89f023f1dd056c"/>
        <w:id w:val="1195732128"/>
        <w:dataBinding w:prefixMappings="xmlns:clcid-cgi='clcid-cgi'" w:xpath="/*/clcid-cgi:GongSiFaDingZhongWenMingCheng[not(@periodRef)]" w:storeItemID="{42DEBF9A-6816-48AE-BADD-E3125C474CD9}"/>
        <w:text/>
      </w:sdtPr>
      <w:sdtContent>
        <w:r w:rsidR="00EA6D89">
          <w:rPr>
            <w:rFonts w:hint="eastAsia"/>
            <w:b/>
          </w:rPr>
          <w:t>江苏宁沪高速公路股份有限公司</w:t>
        </w:r>
      </w:sdtContent>
    </w:sdt>
    <w:r w:rsidR="005D548C">
      <w:rPr>
        <w:rFonts w:hint="eastAsia"/>
        <w:b/>
      </w:rPr>
      <w:t>2026年第一季度报告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15:restartNumberingAfterBreak="0">
    <w:nsid w:val="16C36FCE"/>
    <w:multiLevelType w:val="hybridMultilevel"/>
    <w:tmpl w:val="386A8282"/>
    <w:lvl w:ilvl="0" w:tplc="3D1832C0">
      <w:start w:val="1"/>
      <w:numFmt w:val="decimal"/>
      <w:lvlText w:val="1.%1"/>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FF64F92"/>
    <w:multiLevelType w:val="hybridMultilevel"/>
    <w:tmpl w:val="BD7818CA"/>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BEF1D67"/>
    <w:multiLevelType w:val="hybridMultilevel"/>
    <w:tmpl w:val="629A1C6E"/>
    <w:lvl w:ilvl="0" w:tplc="27BCDFA8">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68121C2"/>
    <w:multiLevelType w:val="hybridMultilevel"/>
    <w:tmpl w:val="5A68A3D6"/>
    <w:lvl w:ilvl="0" w:tplc="B0564BA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D757A52"/>
    <w:multiLevelType w:val="hybridMultilevel"/>
    <w:tmpl w:val="DCC06B26"/>
    <w:lvl w:ilvl="0" w:tplc="2584B4AC">
      <w:start w:val="1"/>
      <w:numFmt w:val="chineseCountingThousand"/>
      <w:suff w:val="nothing"/>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BF0D4E"/>
    <w:multiLevelType w:val="multilevel"/>
    <w:tmpl w:val="D4D22ACA"/>
    <w:lvl w:ilvl="0">
      <w:start w:val="1"/>
      <w:numFmt w:val="decimal"/>
      <w:lvlText w:val="%1"/>
      <w:lvlJc w:val="left"/>
      <w:pPr>
        <w:ind w:left="360" w:hanging="360"/>
      </w:pPr>
      <w:rPr>
        <w:rFonts w:hint="default"/>
        <w:b w:val="0"/>
      </w:rPr>
    </w:lvl>
    <w:lvl w:ilvl="1">
      <w:start w:val="1"/>
      <w:numFmt w:val="decimal"/>
      <w:lvlText w:val="1.%2"/>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53F2240B"/>
    <w:multiLevelType w:val="hybridMultilevel"/>
    <w:tmpl w:val="6BB47B6C"/>
    <w:lvl w:ilvl="0" w:tplc="B56C9152">
      <w:start w:val="1"/>
      <w:numFmt w:val="decimal"/>
      <w:lvlText w:val="4.%1"/>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41F7F34"/>
    <w:multiLevelType w:val="hybridMultilevel"/>
    <w:tmpl w:val="61D221CC"/>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67876BA9"/>
    <w:multiLevelType w:val="hybridMultilevel"/>
    <w:tmpl w:val="10AABCA6"/>
    <w:lvl w:ilvl="0" w:tplc="9BBAA3EA">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1477921"/>
    <w:multiLevelType w:val="hybridMultilevel"/>
    <w:tmpl w:val="BB1CC29A"/>
    <w:lvl w:ilvl="0" w:tplc="A5D2DE3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C911B86"/>
    <w:multiLevelType w:val="hybridMultilevel"/>
    <w:tmpl w:val="2D72D122"/>
    <w:lvl w:ilvl="0" w:tplc="E5544A82">
      <w:start w:val="1"/>
      <w:numFmt w:val="chineseCountingThousand"/>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07485710">
    <w:abstractNumId w:val="0"/>
  </w:num>
  <w:num w:numId="2" w16cid:durableId="575632668">
    <w:abstractNumId w:val="13"/>
  </w:num>
  <w:num w:numId="3" w16cid:durableId="934553210">
    <w:abstractNumId w:val="4"/>
  </w:num>
  <w:num w:numId="4" w16cid:durableId="2096127327">
    <w:abstractNumId w:val="9"/>
  </w:num>
  <w:num w:numId="5" w16cid:durableId="1192304576">
    <w:abstractNumId w:val="6"/>
  </w:num>
  <w:num w:numId="6" w16cid:durableId="408772581">
    <w:abstractNumId w:val="11"/>
  </w:num>
  <w:num w:numId="7" w16cid:durableId="225532458">
    <w:abstractNumId w:val="9"/>
    <w:lvlOverride w:ilvl="0">
      <w:startOverride w:val="1"/>
    </w:lvlOverride>
  </w:num>
  <w:num w:numId="8" w16cid:durableId="507646435">
    <w:abstractNumId w:val="8"/>
  </w:num>
  <w:num w:numId="9" w16cid:durableId="1602954047">
    <w:abstractNumId w:val="9"/>
  </w:num>
  <w:num w:numId="10" w16cid:durableId="459108109">
    <w:abstractNumId w:val="9"/>
  </w:num>
  <w:num w:numId="11" w16cid:durableId="1705401098">
    <w:abstractNumId w:val="8"/>
  </w:num>
  <w:num w:numId="12" w16cid:durableId="1267422483">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747094">
    <w:abstractNumId w:val="8"/>
  </w:num>
  <w:num w:numId="14" w16cid:durableId="19103385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8962744">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86964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6079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536990">
    <w:abstractNumId w:val="2"/>
  </w:num>
  <w:num w:numId="19" w16cid:durableId="1925723722">
    <w:abstractNumId w:val="12"/>
  </w:num>
  <w:num w:numId="20" w16cid:durableId="1413697268">
    <w:abstractNumId w:val="1"/>
  </w:num>
  <w:num w:numId="21" w16cid:durableId="1992244815">
    <w:abstractNumId w:val="10"/>
  </w:num>
  <w:num w:numId="22" w16cid:durableId="1321734830">
    <w:abstractNumId w:val="3"/>
  </w:num>
  <w:num w:numId="23" w16cid:durableId="84883092">
    <w:abstractNumId w:val="1"/>
    <w:lvlOverride w:ilvl="0">
      <w:startOverride w:val="1"/>
    </w:lvlOverride>
  </w:num>
  <w:num w:numId="24" w16cid:durableId="1363945635">
    <w:abstractNumId w:val="1"/>
  </w:num>
  <w:num w:numId="25" w16cid:durableId="251747939">
    <w:abstractNumId w:val="1"/>
  </w:num>
  <w:num w:numId="26" w16cid:durableId="2100170813">
    <w:abstractNumId w:val="1"/>
  </w:num>
  <w:num w:numId="27" w16cid:durableId="1891500909">
    <w:abstractNumId w:val="5"/>
  </w:num>
  <w:num w:numId="28" w16cid:durableId="1137989454">
    <w:abstractNumId w:val="5"/>
    <w:lvlOverride w:ilvl="0">
      <w:startOverride w:val="1"/>
    </w:lvlOverride>
  </w:num>
  <w:num w:numId="29" w16cid:durableId="1337223785">
    <w:abstractNumId w:val="7"/>
    <w:lvlOverride w:ilvl="0">
      <w:startOverride w:val="1"/>
    </w:lvlOverride>
  </w:num>
  <w:num w:numId="30" w16cid:durableId="1383139683">
    <w:abstractNumId w:val="15"/>
  </w:num>
  <w:num w:numId="31" w16cid:durableId="1838961125">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BuilderTime" w:val="2026-04-01 10:07:57"/>
    <w:docVar w:name="Disclosure_Version" w:val="true"/>
    <w:docVar w:name="ReportBuilder" w:val="Agile"/>
  </w:docVars>
  <w:rsids>
    <w:rsidRoot w:val="007D5ADD"/>
    <w:rsid w:val="00034F70"/>
    <w:rsid w:val="000C5A6A"/>
    <w:rsid w:val="000F087C"/>
    <w:rsid w:val="00154A4B"/>
    <w:rsid w:val="00166F53"/>
    <w:rsid w:val="0022649D"/>
    <w:rsid w:val="002A622E"/>
    <w:rsid w:val="002B58F5"/>
    <w:rsid w:val="002C6537"/>
    <w:rsid w:val="00310AF5"/>
    <w:rsid w:val="0035097F"/>
    <w:rsid w:val="003D5863"/>
    <w:rsid w:val="003E2E5F"/>
    <w:rsid w:val="003F4CE7"/>
    <w:rsid w:val="00412AE7"/>
    <w:rsid w:val="004B25F2"/>
    <w:rsid w:val="004F3F41"/>
    <w:rsid w:val="00511F36"/>
    <w:rsid w:val="0054152F"/>
    <w:rsid w:val="00553201"/>
    <w:rsid w:val="00560730"/>
    <w:rsid w:val="005D548C"/>
    <w:rsid w:val="00686783"/>
    <w:rsid w:val="006A618E"/>
    <w:rsid w:val="007420F6"/>
    <w:rsid w:val="0079133D"/>
    <w:rsid w:val="007B378B"/>
    <w:rsid w:val="007C05A2"/>
    <w:rsid w:val="007C7D69"/>
    <w:rsid w:val="007D5ADD"/>
    <w:rsid w:val="00836049"/>
    <w:rsid w:val="00872853"/>
    <w:rsid w:val="008C45CA"/>
    <w:rsid w:val="008D62D3"/>
    <w:rsid w:val="008E2507"/>
    <w:rsid w:val="009507B3"/>
    <w:rsid w:val="00955F5D"/>
    <w:rsid w:val="009D7E29"/>
    <w:rsid w:val="00A041B9"/>
    <w:rsid w:val="00A14B6E"/>
    <w:rsid w:val="00A60F47"/>
    <w:rsid w:val="00A84915"/>
    <w:rsid w:val="00A963CF"/>
    <w:rsid w:val="00AA3E98"/>
    <w:rsid w:val="00AD2AA7"/>
    <w:rsid w:val="00AD773F"/>
    <w:rsid w:val="00AE16C0"/>
    <w:rsid w:val="00AE4923"/>
    <w:rsid w:val="00B257A1"/>
    <w:rsid w:val="00B623C4"/>
    <w:rsid w:val="00B8271D"/>
    <w:rsid w:val="00BC7F0D"/>
    <w:rsid w:val="00BE7789"/>
    <w:rsid w:val="00BF01AF"/>
    <w:rsid w:val="00BF6AFC"/>
    <w:rsid w:val="00C83DF4"/>
    <w:rsid w:val="00C85F10"/>
    <w:rsid w:val="00E2370F"/>
    <w:rsid w:val="00EA6D89"/>
    <w:rsid w:val="00EB626E"/>
    <w:rsid w:val="00EF5310"/>
    <w:rsid w:val="00F63094"/>
    <w:rsid w:val="00F815C1"/>
    <w:rsid w:val="00F815E5"/>
    <w:rsid w:val="00F846B1"/>
    <w:rsid w:val="00FA113A"/>
    <w:rsid w:val="00FA5F45"/>
    <w:rsid w:val="00FA6AF5"/>
    <w:rsid w:val="00FD4DE7"/>
    <w:rsid w:val="00FF4F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33EB92"/>
  <w15:docId w15:val="{FC66EB38-8054-4E44-B190-6AFE35D5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328"/>
    <w:rPr>
      <w:rFonts w:ascii="宋体" w:hAnsi="宋体"/>
      <w:color w:val="000000"/>
      <w:sz w:val="21"/>
    </w:rPr>
  </w:style>
  <w:style w:type="paragraph" w:styleId="10">
    <w:name w:val="heading 1"/>
    <w:basedOn w:val="a"/>
    <w:next w:val="a"/>
    <w:link w:val="11"/>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1"/>
    <w:autoRedefine/>
    <w:qFormat/>
    <w:rsid w:val="006A068A"/>
    <w:pPr>
      <w:keepNext/>
      <w:keepLines/>
      <w:widowControl w:val="0"/>
      <w:tabs>
        <w:tab w:val="left" w:pos="546"/>
      </w:tabs>
      <w:adjustRightInd w:val="0"/>
      <w:spacing w:before="120" w:after="120" w:line="480" w:lineRule="atLeast"/>
      <w:outlineLvl w:val="1"/>
    </w:pPr>
    <w:rPr>
      <w:szCs w:val="21"/>
    </w:rPr>
  </w:style>
  <w:style w:type="paragraph" w:styleId="3">
    <w:name w:val="heading 3"/>
    <w:basedOn w:val="a"/>
    <w:next w:val="a"/>
    <w:link w:val="30"/>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0"/>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0"/>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0"/>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0"/>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0"/>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0"/>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BC1299"/>
    <w:rPr>
      <w:rFonts w:ascii="宋体" w:hAnsi="宋体"/>
      <w:b/>
      <w:color w:val="000000"/>
      <w:kern w:val="44"/>
      <w:sz w:val="44"/>
    </w:rPr>
  </w:style>
  <w:style w:type="character" w:customStyle="1" w:styleId="20">
    <w:name w:val="标题 2 字符"/>
    <w:aliases w:val="标题 2 Char Char Char 字符"/>
    <w:basedOn w:val="a0"/>
    <w:rsid w:val="003A161D"/>
    <w:rPr>
      <w:rFonts w:ascii="宋体" w:hAnsi="宋体"/>
      <w:color w:val="000000"/>
      <w:sz w:val="21"/>
      <w:szCs w:val="21"/>
    </w:rPr>
  </w:style>
  <w:style w:type="character" w:customStyle="1" w:styleId="30">
    <w:name w:val="标题 3 字符"/>
    <w:basedOn w:val="a0"/>
    <w:link w:val="3"/>
    <w:uiPriority w:val="9"/>
    <w:rsid w:val="00093471"/>
    <w:rPr>
      <w:rFonts w:ascii="宋体" w:hAnsi="宋体"/>
      <w:color w:val="000000"/>
      <w:sz w:val="21"/>
    </w:rPr>
  </w:style>
  <w:style w:type="character" w:customStyle="1" w:styleId="40">
    <w:name w:val="标题 4 字符"/>
    <w:basedOn w:val="a0"/>
    <w:link w:val="4"/>
    <w:uiPriority w:val="9"/>
    <w:rsid w:val="00BC1299"/>
    <w:rPr>
      <w:rFonts w:ascii="Arial" w:eastAsia="黑体" w:hAnsi="Arial"/>
      <w:b/>
      <w:color w:val="000000"/>
      <w:sz w:val="28"/>
    </w:rPr>
  </w:style>
  <w:style w:type="character" w:customStyle="1" w:styleId="50">
    <w:name w:val="标题 5 字符"/>
    <w:basedOn w:val="a0"/>
    <w:link w:val="5"/>
    <w:uiPriority w:val="9"/>
    <w:rsid w:val="00BC1299"/>
    <w:rPr>
      <w:rFonts w:ascii="宋体" w:hAnsi="宋体"/>
      <w:b/>
      <w:color w:val="000000"/>
      <w:sz w:val="28"/>
    </w:rPr>
  </w:style>
  <w:style w:type="character" w:customStyle="1" w:styleId="60">
    <w:name w:val="标题 6 字符"/>
    <w:basedOn w:val="a0"/>
    <w:link w:val="6"/>
    <w:uiPriority w:val="9"/>
    <w:rsid w:val="00BC1299"/>
    <w:rPr>
      <w:rFonts w:ascii="Arial" w:eastAsia="黑体" w:hAnsi="Arial"/>
      <w:b/>
      <w:color w:val="000000"/>
      <w:sz w:val="24"/>
    </w:rPr>
  </w:style>
  <w:style w:type="character" w:customStyle="1" w:styleId="70">
    <w:name w:val="标题 7 字符"/>
    <w:basedOn w:val="a0"/>
    <w:link w:val="7"/>
    <w:uiPriority w:val="9"/>
    <w:rsid w:val="00BC1299"/>
    <w:rPr>
      <w:rFonts w:ascii="宋体" w:hAnsi="宋体"/>
      <w:b/>
      <w:color w:val="000000"/>
      <w:sz w:val="24"/>
    </w:rPr>
  </w:style>
  <w:style w:type="character" w:customStyle="1" w:styleId="80">
    <w:name w:val="标题 8 字符"/>
    <w:basedOn w:val="a0"/>
    <w:link w:val="8"/>
    <w:rsid w:val="00BC1299"/>
    <w:rPr>
      <w:rFonts w:ascii="Arial" w:eastAsia="黑体" w:hAnsi="Arial"/>
      <w:color w:val="000000"/>
      <w:sz w:val="24"/>
    </w:rPr>
  </w:style>
  <w:style w:type="character" w:customStyle="1" w:styleId="90">
    <w:name w:val="标题 9 字符"/>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2">
    <w:name w:val="index 1"/>
    <w:basedOn w:val="a"/>
    <w:next w:val="a"/>
    <w:autoRedefine/>
    <w:semiHidden/>
    <w:rsid w:val="00AE0F78"/>
  </w:style>
  <w:style w:type="paragraph" w:styleId="a3">
    <w:name w:val="header"/>
    <w:basedOn w:val="a"/>
    <w:link w:val="a4"/>
    <w:uiPriority w:val="99"/>
    <w:rsid w:val="00AF5583"/>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rsid w:val="00AF5583"/>
    <w:pPr>
      <w:tabs>
        <w:tab w:val="center" w:pos="4153"/>
        <w:tab w:val="right" w:pos="8306"/>
      </w:tabs>
      <w:snapToGrid w:val="0"/>
    </w:pPr>
    <w:rPr>
      <w:sz w:val="18"/>
      <w:szCs w:val="18"/>
    </w:rPr>
  </w:style>
  <w:style w:type="paragraph" w:styleId="a7">
    <w:name w:val="Document Map"/>
    <w:basedOn w:val="a"/>
    <w:link w:val="a8"/>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9">
    <w:name w:val="Note Heading"/>
    <w:basedOn w:val="a"/>
    <w:next w:val="a"/>
    <w:link w:val="aa"/>
    <w:uiPriority w:val="99"/>
    <w:rsid w:val="00BA4504"/>
    <w:pPr>
      <w:widowControl w:val="0"/>
      <w:jc w:val="center"/>
    </w:pPr>
    <w:rPr>
      <w:rFonts w:ascii="Times New Roman" w:hAnsi="Times New Roman"/>
      <w:color w:val="auto"/>
      <w:kern w:val="2"/>
      <w:szCs w:val="21"/>
    </w:rPr>
  </w:style>
  <w:style w:type="paragraph" w:styleId="ab">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c">
    <w:name w:val="annotation reference"/>
    <w:basedOn w:val="a0"/>
    <w:uiPriority w:val="99"/>
    <w:rsid w:val="0027014D"/>
    <w:rPr>
      <w:sz w:val="21"/>
      <w:szCs w:val="21"/>
    </w:rPr>
  </w:style>
  <w:style w:type="paragraph" w:styleId="ad">
    <w:name w:val="annotation text"/>
    <w:basedOn w:val="a"/>
    <w:link w:val="ae"/>
    <w:qFormat/>
    <w:rsid w:val="0027014D"/>
  </w:style>
  <w:style w:type="paragraph" w:styleId="af">
    <w:name w:val="Balloon Text"/>
    <w:basedOn w:val="a"/>
    <w:link w:val="af0"/>
    <w:uiPriority w:val="99"/>
    <w:rsid w:val="0027014D"/>
    <w:rPr>
      <w:sz w:val="18"/>
      <w:szCs w:val="18"/>
    </w:rPr>
  </w:style>
  <w:style w:type="paragraph" w:styleId="af1">
    <w:name w:val="Plain Text"/>
    <w:basedOn w:val="a"/>
    <w:link w:val="af2"/>
    <w:rsid w:val="00E536A3"/>
    <w:pPr>
      <w:widowControl w:val="0"/>
      <w:jc w:val="both"/>
    </w:pPr>
    <w:rPr>
      <w:rFonts w:hAnsi="Courier New" w:hint="eastAsia"/>
      <w:kern w:val="2"/>
      <w:sz w:val="28"/>
    </w:rPr>
  </w:style>
  <w:style w:type="paragraph" w:styleId="af3">
    <w:name w:val="annotation subject"/>
    <w:basedOn w:val="ad"/>
    <w:next w:val="ad"/>
    <w:link w:val="af4"/>
    <w:uiPriority w:val="99"/>
    <w:rsid w:val="00E37310"/>
    <w:rPr>
      <w:b/>
      <w:bCs/>
    </w:rPr>
  </w:style>
  <w:style w:type="character" w:customStyle="1" w:styleId="a4">
    <w:name w:val="页眉 字符"/>
    <w:basedOn w:val="a0"/>
    <w:link w:val="a3"/>
    <w:uiPriority w:val="99"/>
    <w:rsid w:val="00910DBB"/>
    <w:rPr>
      <w:rFonts w:ascii="宋体" w:hAnsi="宋体"/>
      <w:color w:val="000000"/>
      <w:sz w:val="18"/>
      <w:szCs w:val="18"/>
    </w:rPr>
  </w:style>
  <w:style w:type="character" w:customStyle="1" w:styleId="a6">
    <w:name w:val="页脚 字符"/>
    <w:basedOn w:val="a0"/>
    <w:link w:val="a5"/>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f5">
    <w:name w:val="Strong"/>
    <w:basedOn w:val="a0"/>
    <w:uiPriority w:val="22"/>
    <w:qFormat/>
    <w:rsid w:val="001D3FB1"/>
    <w:rPr>
      <w:b/>
      <w:bCs/>
    </w:rPr>
  </w:style>
  <w:style w:type="character" w:styleId="af6">
    <w:name w:val="Placeholder Text"/>
    <w:basedOn w:val="a0"/>
    <w:uiPriority w:val="99"/>
    <w:semiHidden/>
    <w:rsid w:val="005C0900"/>
    <w:rPr>
      <w:color w:val="auto"/>
    </w:rPr>
  </w:style>
  <w:style w:type="paragraph" w:styleId="af7">
    <w:name w:val="List Paragraph"/>
    <w:basedOn w:val="a"/>
    <w:uiPriority w:val="99"/>
    <w:qFormat/>
    <w:rsid w:val="0077690B"/>
    <w:pPr>
      <w:ind w:firstLineChars="200" w:firstLine="420"/>
    </w:pPr>
  </w:style>
  <w:style w:type="paragraph" w:styleId="TOC2">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8">
    <w:name w:val="Hyperlink"/>
    <w:basedOn w:val="a0"/>
    <w:uiPriority w:val="99"/>
    <w:unhideWhenUsed/>
    <w:rsid w:val="00B72B3D"/>
    <w:rPr>
      <w:color w:val="0000FF" w:themeColor="hyperlink"/>
      <w:u w:val="single"/>
    </w:rPr>
  </w:style>
  <w:style w:type="table" w:styleId="af9">
    <w:name w:val="Table Grid"/>
    <w:basedOn w:val="a1"/>
    <w:qFormat/>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Date"/>
    <w:basedOn w:val="a"/>
    <w:next w:val="a"/>
    <w:link w:val="afb"/>
    <w:uiPriority w:val="99"/>
    <w:unhideWhenUsed/>
    <w:rsid w:val="00451192"/>
    <w:pPr>
      <w:ind w:leftChars="2500" w:left="100"/>
    </w:pPr>
  </w:style>
  <w:style w:type="character" w:customStyle="1" w:styleId="afb">
    <w:name w:val="日期 字符"/>
    <w:basedOn w:val="a0"/>
    <w:link w:val="afa"/>
    <w:uiPriority w:val="99"/>
    <w:rsid w:val="00451192"/>
    <w:rPr>
      <w:rFonts w:ascii="宋体" w:hAnsi="宋体"/>
      <w:color w:val="000000"/>
      <w:sz w:val="21"/>
    </w:rPr>
  </w:style>
  <w:style w:type="paragraph" w:styleId="TOC1">
    <w:name w:val="toc 1"/>
    <w:basedOn w:val="a"/>
    <w:next w:val="a"/>
    <w:autoRedefine/>
    <w:uiPriority w:val="39"/>
    <w:unhideWhenUsed/>
    <w:qFormat/>
    <w:rsid w:val="00613809"/>
  </w:style>
  <w:style w:type="paragraph" w:styleId="afc">
    <w:name w:val="Salutation"/>
    <w:basedOn w:val="a"/>
    <w:next w:val="a"/>
    <w:link w:val="afd"/>
    <w:uiPriority w:val="99"/>
    <w:rsid w:val="002C2063"/>
    <w:pPr>
      <w:widowControl w:val="0"/>
      <w:jc w:val="both"/>
    </w:pPr>
    <w:rPr>
      <w:rFonts w:ascii="Times New Roman" w:hAnsi="Times New Roman"/>
      <w:color w:val="auto"/>
      <w:kern w:val="2"/>
      <w:szCs w:val="21"/>
    </w:rPr>
  </w:style>
  <w:style w:type="character" w:customStyle="1" w:styleId="afd">
    <w:name w:val="称呼 字符"/>
    <w:basedOn w:val="a0"/>
    <w:link w:val="afc"/>
    <w:uiPriority w:val="99"/>
    <w:rsid w:val="002C2063"/>
    <w:rPr>
      <w:rFonts w:ascii="Times New Roman" w:hAnsi="Times New Roman"/>
      <w:kern w:val="2"/>
      <w:sz w:val="21"/>
      <w:szCs w:val="21"/>
    </w:rPr>
  </w:style>
  <w:style w:type="character" w:customStyle="1" w:styleId="aa">
    <w:name w:val="注释标题 字符"/>
    <w:basedOn w:val="a0"/>
    <w:link w:val="a9"/>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ae">
    <w:name w:val="批注文字 字符"/>
    <w:basedOn w:val="a0"/>
    <w:link w:val="ad"/>
    <w:uiPriority w:val="99"/>
    <w:rsid w:val="005464A9"/>
    <w:rPr>
      <w:rFonts w:ascii="宋体" w:hAnsi="宋体"/>
      <w:color w:val="000000"/>
      <w:sz w:val="21"/>
    </w:rPr>
  </w:style>
  <w:style w:type="character" w:customStyle="1" w:styleId="af0">
    <w:name w:val="批注框文本 字符"/>
    <w:basedOn w:val="a0"/>
    <w:link w:val="af"/>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af4">
    <w:name w:val="批注主题 字符"/>
    <w:basedOn w:val="ae"/>
    <w:link w:val="af3"/>
    <w:uiPriority w:val="99"/>
    <w:rsid w:val="005464A9"/>
    <w:rPr>
      <w:rFonts w:ascii="宋体" w:hAnsi="宋体"/>
      <w:b/>
      <w:bCs/>
      <w:color w:val="000000"/>
      <w:sz w:val="21"/>
    </w:rPr>
  </w:style>
  <w:style w:type="paragraph" w:styleId="TOC3">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af2">
    <w:name w:val="纯文本 字符"/>
    <w:basedOn w:val="a0"/>
    <w:link w:val="af1"/>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e">
    <w:name w:val="Body Text"/>
    <w:basedOn w:val="a"/>
    <w:link w:val="aff"/>
    <w:uiPriority w:val="99"/>
    <w:rsid w:val="005464A9"/>
    <w:pPr>
      <w:widowControl w:val="0"/>
      <w:spacing w:after="120"/>
      <w:jc w:val="both"/>
    </w:pPr>
    <w:rPr>
      <w:rFonts w:ascii="Times New Roman" w:hAnsi="Times New Roman"/>
      <w:color w:val="auto"/>
      <w:kern w:val="2"/>
      <w:szCs w:val="21"/>
    </w:rPr>
  </w:style>
  <w:style w:type="character" w:customStyle="1" w:styleId="aff">
    <w:name w:val="正文文本 字符"/>
    <w:basedOn w:val="a0"/>
    <w:link w:val="afe"/>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f0">
    <w:name w:val="toa heading"/>
    <w:basedOn w:val="a"/>
    <w:next w:val="a"/>
    <w:semiHidden/>
    <w:rsid w:val="005464A9"/>
    <w:pPr>
      <w:widowControl w:val="0"/>
      <w:spacing w:before="120"/>
      <w:jc w:val="both"/>
    </w:pPr>
    <w:rPr>
      <w:rFonts w:ascii="Arial" w:hAnsi="Arial"/>
      <w:b/>
      <w:bCs/>
      <w:color w:val="auto"/>
      <w:kern w:val="2"/>
      <w:szCs w:val="21"/>
    </w:rPr>
  </w:style>
  <w:style w:type="paragraph" w:customStyle="1" w:styleId="51">
    <w:name w:val="标题5"/>
    <w:basedOn w:val="a"/>
    <w:rsid w:val="005464A9"/>
    <w:pPr>
      <w:keepNext/>
      <w:keepLines/>
      <w:widowControl w:val="0"/>
      <w:spacing w:before="60" w:after="60"/>
      <w:ind w:hangingChars="200" w:hanging="420"/>
      <w:jc w:val="both"/>
      <w:outlineLvl w:val="4"/>
    </w:pPr>
    <w:rPr>
      <w:b/>
      <w:bCs/>
      <w:color w:val="auto"/>
      <w:kern w:val="2"/>
      <w:szCs w:val="21"/>
    </w:rPr>
  </w:style>
  <w:style w:type="paragraph" w:styleId="aff1">
    <w:name w:val="Revision"/>
    <w:hidden/>
    <w:uiPriority w:val="99"/>
    <w:semiHidden/>
    <w:rsid w:val="005464A9"/>
    <w:rPr>
      <w:kern w:val="2"/>
      <w:sz w:val="21"/>
      <w:szCs w:val="22"/>
    </w:rPr>
  </w:style>
  <w:style w:type="character" w:customStyle="1" w:styleId="Char">
    <w:name w:val="正文的样式 Char"/>
    <w:basedOn w:val="a0"/>
    <w:link w:val="aff2"/>
    <w:rsid w:val="005464A9"/>
    <w:rPr>
      <w:kern w:val="2"/>
      <w:sz w:val="21"/>
      <w:szCs w:val="24"/>
    </w:rPr>
  </w:style>
  <w:style w:type="paragraph" w:customStyle="1" w:styleId="aff2">
    <w:name w:val="正文的样式"/>
    <w:basedOn w:val="a"/>
    <w:link w:val="Char"/>
    <w:qFormat/>
    <w:rsid w:val="005464A9"/>
    <w:pPr>
      <w:widowControl w:val="0"/>
      <w:spacing w:before="100" w:after="100"/>
      <w:jc w:val="both"/>
    </w:pPr>
    <w:rPr>
      <w:rFonts w:ascii="Calibri" w:hAnsi="Calibri"/>
      <w:color w:val="auto"/>
      <w:kern w:val="2"/>
      <w:szCs w:val="24"/>
    </w:rPr>
  </w:style>
  <w:style w:type="character" w:customStyle="1" w:styleId="a8">
    <w:name w:val="文档结构图 字符"/>
    <w:basedOn w:val="a0"/>
    <w:link w:val="a7"/>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f3">
    <w:name w:val="Title"/>
    <w:basedOn w:val="a"/>
    <w:next w:val="a"/>
    <w:link w:val="aff4"/>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aff4">
    <w:name w:val="标题 字符"/>
    <w:basedOn w:val="a0"/>
    <w:link w:val="aff3"/>
    <w:uiPriority w:val="10"/>
    <w:rsid w:val="005464A9"/>
    <w:rPr>
      <w:rFonts w:asciiTheme="majorHAnsi" w:hAnsiTheme="majorHAnsi" w:cstheme="majorBidi"/>
      <w:b/>
      <w:bCs/>
      <w:kern w:val="2"/>
      <w:sz w:val="32"/>
      <w:szCs w:val="32"/>
    </w:rPr>
  </w:style>
  <w:style w:type="paragraph" w:styleId="aff5">
    <w:name w:val="No Spacing"/>
    <w:uiPriority w:val="1"/>
    <w:qFormat/>
    <w:rsid w:val="005464A9"/>
    <w:pPr>
      <w:widowControl w:val="0"/>
      <w:jc w:val="both"/>
    </w:pPr>
    <w:rPr>
      <w:kern w:val="2"/>
      <w:sz w:val="21"/>
      <w:szCs w:val="22"/>
    </w:rPr>
  </w:style>
  <w:style w:type="paragraph" w:styleId="TOC4">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TOC5">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TOC6">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TOC7">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TOC8">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TOC9">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f6">
    <w:name w:val="endnote text"/>
    <w:basedOn w:val="a"/>
    <w:link w:val="aff7"/>
    <w:uiPriority w:val="99"/>
    <w:semiHidden/>
    <w:unhideWhenUsed/>
    <w:rsid w:val="005464A9"/>
    <w:pPr>
      <w:snapToGrid w:val="0"/>
    </w:pPr>
    <w:rPr>
      <w:rFonts w:cs="宋体"/>
      <w:color w:val="auto"/>
      <w:szCs w:val="24"/>
    </w:rPr>
  </w:style>
  <w:style w:type="character" w:customStyle="1" w:styleId="aff7">
    <w:name w:val="尾注文本 字符"/>
    <w:basedOn w:val="a0"/>
    <w:link w:val="aff6"/>
    <w:uiPriority w:val="99"/>
    <w:semiHidden/>
    <w:rsid w:val="005464A9"/>
    <w:rPr>
      <w:rFonts w:ascii="宋体" w:hAnsi="宋体" w:cs="宋体"/>
      <w:sz w:val="21"/>
      <w:szCs w:val="24"/>
    </w:rPr>
  </w:style>
  <w:style w:type="character" w:styleId="aff8">
    <w:name w:val="endnote reference"/>
    <w:basedOn w:val="a0"/>
    <w:uiPriority w:val="99"/>
    <w:semiHidden/>
    <w:unhideWhenUsed/>
    <w:rsid w:val="005464A9"/>
    <w:rPr>
      <w:vertAlign w:val="superscript"/>
    </w:rPr>
  </w:style>
  <w:style w:type="character" w:customStyle="1" w:styleId="Char1">
    <w:name w:val="批注主题 Char1"/>
    <w:basedOn w:val="ae"/>
    <w:uiPriority w:val="99"/>
    <w:semiHidden/>
    <w:rsid w:val="005464A9"/>
    <w:rPr>
      <w:rFonts w:ascii="宋体" w:hAnsi="宋体"/>
      <w:b/>
      <w:bCs/>
      <w:color w:val="000000"/>
      <w:sz w:val="21"/>
    </w:rPr>
  </w:style>
  <w:style w:type="character" w:customStyle="1" w:styleId="span">
    <w:name w:val="span_"/>
    <w:basedOn w:val="a0"/>
    <w:rsid w:val="008347BF"/>
  </w:style>
  <w:style w:type="paragraph" w:styleId="aff9">
    <w:name w:val="Normal Indent"/>
    <w:basedOn w:val="a"/>
    <w:rsid w:val="008347BF"/>
    <w:pPr>
      <w:widowControl w:val="0"/>
      <w:ind w:firstLineChars="200" w:firstLine="420"/>
      <w:jc w:val="both"/>
    </w:pPr>
    <w:rPr>
      <w:rFonts w:ascii="Times New Roman" w:hAnsi="Times New Roman"/>
      <w:color w:val="auto"/>
      <w:kern w:val="2"/>
      <w:szCs w:val="21"/>
    </w:rPr>
  </w:style>
  <w:style w:type="paragraph" w:styleId="31">
    <w:name w:val="List Bullet 3"/>
    <w:basedOn w:val="a"/>
    <w:rsid w:val="008347BF"/>
    <w:pPr>
      <w:widowControl w:val="0"/>
      <w:tabs>
        <w:tab w:val="left" w:pos="1200"/>
      </w:tabs>
      <w:jc w:val="both"/>
    </w:pPr>
    <w:rPr>
      <w:rFonts w:ascii="Times New Roman" w:hAnsi="Times New Roman"/>
      <w:color w:val="auto"/>
      <w:kern w:val="2"/>
      <w:szCs w:val="21"/>
    </w:rPr>
  </w:style>
  <w:style w:type="paragraph" w:customStyle="1" w:styleId="32">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sid w:val="008347BF"/>
    <w:rPr>
      <w:rFonts w:ascii="Times New Roman" w:hAnsi="Times New Roman"/>
      <w:b/>
      <w:kern w:val="2"/>
      <w:sz w:val="21"/>
      <w:szCs w:val="24"/>
    </w:rPr>
  </w:style>
  <w:style w:type="character" w:customStyle="1" w:styleId="13">
    <w:name w:val="批注主题 字符1"/>
    <w:basedOn w:val="ae"/>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1">
    <w:name w:val="4"/>
    <w:basedOn w:val="a"/>
    <w:next w:val="af7"/>
    <w:uiPriority w:val="34"/>
    <w:qFormat/>
    <w:rsid w:val="008347BF"/>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rsid w:val="008347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7"/>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2">
    <w:name w:val="2"/>
    <w:basedOn w:val="a"/>
    <w:next w:val="af7"/>
    <w:uiPriority w:val="34"/>
    <w:qFormat/>
    <w:rsid w:val="008347BF"/>
    <w:pPr>
      <w:widowControl w:val="0"/>
      <w:ind w:firstLineChars="200" w:firstLine="420"/>
      <w:jc w:val="both"/>
    </w:pPr>
    <w:rPr>
      <w:rFonts w:ascii="Calibri" w:hAnsi="Calibri"/>
      <w:color w:val="auto"/>
      <w:kern w:val="2"/>
      <w:szCs w:val="22"/>
    </w:rPr>
  </w:style>
  <w:style w:type="paragraph" w:customStyle="1" w:styleId="14">
    <w:name w:val="1"/>
    <w:basedOn w:val="a"/>
    <w:next w:val="af7"/>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0">
    <w:name w:val="批注文字 Char"/>
    <w:uiPriority w:val="99"/>
    <w:qFormat/>
    <w:rsid w:val="00B713C0"/>
    <w:rPr>
      <w:rFonts w:ascii="Times New Roman" w:hAnsi="Times New Roman"/>
      <w:kern w:val="2"/>
      <w:sz w:val="21"/>
      <w:szCs w:val="21"/>
    </w:rPr>
  </w:style>
  <w:style w:type="character" w:customStyle="1" w:styleId="3Char1">
    <w:name w:val="标题 3 Char1"/>
    <w:uiPriority w:val="9"/>
    <w:rsid w:val="00B713C0"/>
    <w:rPr>
      <w:b/>
      <w:bCs/>
      <w:kern w:val="2"/>
      <w:sz w:val="21"/>
      <w:szCs w:val="32"/>
    </w:rPr>
  </w:style>
  <w:style w:type="character" w:customStyle="1" w:styleId="21">
    <w:name w:val="标题 2 字符1"/>
    <w:aliases w:val="标题 2 Char Char Char 字符1"/>
    <w:link w:val="2"/>
    <w:rsid w:val="006A068A"/>
    <w:rPr>
      <w:rFonts w:ascii="宋体" w:hAnsi="宋体"/>
      <w:color w:val="000000"/>
      <w:sz w:val="21"/>
      <w:szCs w:val="21"/>
    </w:rPr>
  </w:style>
  <w:style w:type="character" w:customStyle="1" w:styleId="5Char">
    <w:name w:val="标题 5 Char"/>
    <w:uiPriority w:val="9"/>
    <w:rsid w:val="00B713C0"/>
    <w:rPr>
      <w:b/>
      <w:bCs/>
      <w:kern w:val="2"/>
      <w:sz w:val="21"/>
      <w:szCs w:val="28"/>
    </w:rPr>
  </w:style>
  <w:style w:type="character" w:customStyle="1" w:styleId="Char2">
    <w:name w:val="称呼 Char"/>
    <w:uiPriority w:val="99"/>
    <w:rsid w:val="00B713C0"/>
    <w:rPr>
      <w:rFonts w:ascii="Times New Roman" w:hAnsi="Times New Roman"/>
      <w:kern w:val="2"/>
      <w:sz w:val="21"/>
      <w:szCs w:val="21"/>
    </w:rPr>
  </w:style>
  <w:style w:type="character" w:customStyle="1" w:styleId="fontstyle01">
    <w:name w:val="fontstyle01"/>
    <w:rsid w:val="00B713C0"/>
    <w:rPr>
      <w:rFonts w:ascii="FZLTSK--GBK1-0" w:hAnsi="FZLTSK--GBK1-0" w:hint="default"/>
      <w:b w:val="0"/>
      <w:bCs w:val="0"/>
      <w:i w:val="0"/>
      <w:iCs w:val="0"/>
      <w:color w:val="000000"/>
      <w:sz w:val="20"/>
      <w:szCs w:val="20"/>
    </w:rPr>
  </w:style>
  <w:style w:type="character" w:customStyle="1" w:styleId="Char10">
    <w:name w:val="批注文字 Char1"/>
    <w:uiPriority w:val="99"/>
    <w:qFormat/>
    <w:rsid w:val="006A068A"/>
    <w:rPr>
      <w:rFonts w:ascii="宋体" w:hAnsi="宋体"/>
      <w:color w:val="000000"/>
      <w:sz w:val="21"/>
    </w:rPr>
  </w:style>
  <w:style w:type="character" w:customStyle="1" w:styleId="Char20">
    <w:name w:val="批注文字 Char2"/>
    <w:rsid w:val="00D74225"/>
    <w:rPr>
      <w:rFonts w:ascii="宋体" w:hAnsi="宋体"/>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kX6xYaUpKOJcvP5a5N6J9fVIx4t88tlMnPY6L7Ru7m94DLffRscvVgK1LsJ0DLuG25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]]></m:sse>
</m:mapping>
</file>

<file path=customXml/item2.xml><?xml version="1.0" encoding="utf-8"?>
<sc:sections xmlns:sc="http://mapping.word.org/2014/section/customize"/>
</file>

<file path=customXml/item3.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汪锋</clcid-mr:GongSiFuZeRenXingMing>
  <clcid-mr:ZhuGuanKuaiJiGongZuoFuZeRenXingMing>于昌良</clcid-mr:ZhuGuanKuaiJiGongZuoFuZeRenXingMing>
  <clcid-mr:KuaiJiJiGouFuZeRenXingMing>张璐</clcid-mr:KuaiJiJiGouFuZeRenXingMing>
  <clcid-cgi:GongSiFaDingZhongWenMingCheng>江苏宁沪高速公路股份有限公司</clcid-cgi:GongSiFaDingZhongWenMingCheng>
  <clcid-cgi:GongSiFaDingDaiBiaoRen/>
  <clcid-ar:ShenJiYiJianLeiXing>带强调事项段、其他事项段或与持续经营相关的重大不确定性段的无保留意见</clcid-ar:ShenJiYiJianLeiXing>
  <clcid-ci-qr:DanWeiKouChuFeiJingChangXingSunYiXiangMuHeJinE>元</clcid-ci-qr:DanWeiKouChuFeiJingChangXingSunYiXiangMuHeJinE>
  <clcid-ci-qr:BiZhongKouChuFeiJingChangXingSunYiXiangMuHeJinE>人民币</clcid-ci-qr:BiZhongKouChuFeiJingChangXingSunYiXiangMuHeJinE>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template xmlns:t="http://mapping.word.org/2012/template">
  <t:sse><![CDATA[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]]></t:sse>
</t:template>
</file>

<file path=customXml/itemProps1.xml><?xml version="1.0" encoding="utf-8"?>
<ds:datastoreItem xmlns:ds="http://schemas.openxmlformats.org/officeDocument/2006/customXml" ds:itemID="{BE274705-A8FD-446A-BAE5-58EE3A489BDA}">
  <ds:schemaRefs>
    <ds:schemaRef ds:uri="http://mapping.word.org/2012/mapping"/>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4.xml><?xml version="1.0" encoding="utf-8"?>
<ds:datastoreItem xmlns:ds="http://schemas.openxmlformats.org/officeDocument/2006/customXml" ds:itemID="{0C8D24A9-1B38-4F5F-A1AC-C93AAF3BE2CF}">
  <ds:schemaRefs>
    <ds:schemaRef ds:uri="http://schemas.openxmlformats.org/officeDocument/2006/bibliography"/>
  </ds:schemaRefs>
</ds:datastoreItem>
</file>

<file path=customXml/itemProps5.xml><?xml version="1.0" encoding="utf-8"?>
<ds:datastoreItem xmlns:ds="http://schemas.openxmlformats.org/officeDocument/2006/customXml" ds:itemID="{F3873C03-8DD0-4012-AB74-8C9340651D74}">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1211</TotalTime>
  <Pages>12</Pages>
  <Words>4983</Words>
  <Characters>8971</Characters>
  <Application>Microsoft Office Word</Application>
  <DocSecurity>0</DocSecurity>
  <Lines>897</Lines>
  <Paragraphs>1073</Paragraphs>
  <ScaleCrop>false</ScaleCrop>
  <Company>微软中国</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江苏宁沪高速公路股份有限公司2026年第一季度报告</dc:title>
  <dc:creator>Administrator</dc:creator>
  <cp:lastModifiedBy>董秘室</cp:lastModifiedBy>
  <cp:revision>75</cp:revision>
  <cp:lastPrinted>2026-04-28T03:07:00Z</cp:lastPrinted>
  <dcterms:created xsi:type="dcterms:W3CDTF">2026-04-08T07:31:00Z</dcterms:created>
  <dcterms:modified xsi:type="dcterms:W3CDTF">2026-04-29T07:10:00Z</dcterms:modified>
</cp:coreProperties>
</file>