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ED" w:rsidRPr="00287E86" w:rsidRDefault="001C2421" w:rsidP="00287E86">
      <w:pPr>
        <w:jc w:val="center"/>
        <w:rPr>
          <w:b/>
          <w:bCs/>
          <w:color w:val="auto"/>
          <w:szCs w:val="21"/>
        </w:rPr>
      </w:pPr>
      <w:bookmarkStart w:id="0" w:name="_GoBack"/>
      <w:bookmarkEnd w:id="0"/>
      <w:r w:rsidRPr="00287E86">
        <w:rPr>
          <w:rFonts w:hint="eastAsia"/>
          <w:b/>
          <w:bCs/>
          <w:color w:val="auto"/>
          <w:szCs w:val="21"/>
        </w:rPr>
        <w:t>公司代码：</w:t>
      </w:r>
      <w:sdt>
        <w:sdtPr>
          <w:rPr>
            <w:rFonts w:hint="eastAsia"/>
            <w:b/>
            <w:bCs/>
            <w:szCs w:val="21"/>
          </w:rPr>
          <w:alias w:val="公司代码"/>
          <w:tag w:val="_GBC_6d88426d7e994aa6a9c5cf842ccf9371"/>
          <w:id w:val="92746760"/>
          <w:lock w:val="sdtLocked"/>
          <w:placeholder>
            <w:docPart w:val="GBC22222222222222222222222222222"/>
          </w:placeholder>
        </w:sdtPr>
        <w:sdtContent>
          <w:r w:rsidRPr="00287E86">
            <w:rPr>
              <w:rFonts w:hint="eastAsia"/>
              <w:b/>
              <w:bCs/>
              <w:szCs w:val="21"/>
            </w:rPr>
            <w:t>600377</w:t>
          </w:r>
        </w:sdtContent>
      </w:sdt>
      <w:r w:rsidRPr="00287E86">
        <w:rPr>
          <w:rFonts w:hint="eastAsia"/>
          <w:b/>
          <w:bCs/>
          <w:color w:val="auto"/>
          <w:szCs w:val="21"/>
        </w:rPr>
        <w:t xml:space="preserve">     </w:t>
      </w:r>
      <w:r w:rsidR="00287E86">
        <w:rPr>
          <w:rFonts w:hint="eastAsia"/>
          <w:b/>
          <w:bCs/>
          <w:color w:val="auto"/>
          <w:szCs w:val="21"/>
        </w:rPr>
        <w:t xml:space="preserve">            </w:t>
      </w:r>
      <w:r w:rsidRPr="00287E86">
        <w:rPr>
          <w:rFonts w:hint="eastAsia"/>
          <w:b/>
          <w:bCs/>
          <w:color w:val="auto"/>
          <w:szCs w:val="21"/>
        </w:rPr>
        <w:t xml:space="preserve">                      公司简称：</w:t>
      </w:r>
      <w:sdt>
        <w:sdtPr>
          <w:rPr>
            <w:rFonts w:hint="eastAsia"/>
            <w:b/>
            <w:bCs/>
            <w:szCs w:val="21"/>
          </w:rPr>
          <w:alias w:val="公司简称"/>
          <w:tag w:val="_GBC_ab659901e3594314a9898cee6b0b41bc"/>
          <w:id w:val="92746761"/>
          <w:lock w:val="sdtLocked"/>
          <w:placeholder>
            <w:docPart w:val="GBC22222222222222222222222222222"/>
          </w:placeholder>
        </w:sdtPr>
        <w:sdtContent>
          <w:r w:rsidRPr="00287E86">
            <w:rPr>
              <w:rFonts w:hint="eastAsia"/>
              <w:b/>
              <w:bCs/>
              <w:szCs w:val="21"/>
            </w:rPr>
            <w:t>宁沪高速</w:t>
          </w:r>
        </w:sdtContent>
      </w:sdt>
    </w:p>
    <w:p w:rsidR="008219ED" w:rsidRDefault="008219ED">
      <w:pPr>
        <w:jc w:val="center"/>
        <w:rPr>
          <w:rFonts w:ascii="黑体" w:eastAsia="黑体" w:hAnsi="黑体"/>
          <w:b/>
          <w:bCs/>
          <w:color w:val="auto"/>
          <w:sz w:val="44"/>
          <w:szCs w:val="44"/>
        </w:rPr>
      </w:pPr>
    </w:p>
    <w:p w:rsidR="008219ED" w:rsidRDefault="008219ED">
      <w:pPr>
        <w:jc w:val="center"/>
        <w:rPr>
          <w:rFonts w:ascii="黑体" w:eastAsia="黑体" w:hAnsi="黑体"/>
          <w:b/>
          <w:bCs/>
          <w:color w:val="auto"/>
          <w:sz w:val="44"/>
          <w:szCs w:val="44"/>
        </w:rPr>
      </w:pPr>
    </w:p>
    <w:p w:rsidR="008219ED" w:rsidRDefault="008219ED">
      <w:pPr>
        <w:jc w:val="center"/>
        <w:rPr>
          <w:rFonts w:ascii="黑体" w:eastAsia="黑体" w:hAnsi="黑体"/>
          <w:b/>
          <w:bCs/>
          <w:color w:val="FF0000"/>
          <w:sz w:val="44"/>
          <w:szCs w:val="44"/>
        </w:rPr>
      </w:pPr>
    </w:p>
    <w:p w:rsidR="008219ED" w:rsidRDefault="008219ED">
      <w:pPr>
        <w:jc w:val="center"/>
        <w:rPr>
          <w:rFonts w:ascii="黑体" w:eastAsia="黑体" w:hAnsi="黑体"/>
          <w:b/>
          <w:bCs/>
          <w:color w:val="FF0000"/>
          <w:sz w:val="44"/>
          <w:szCs w:val="44"/>
        </w:rPr>
      </w:pPr>
    </w:p>
    <w:p w:rsidR="008219ED" w:rsidRDefault="008219ED">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92746762"/>
        <w:lock w:val="sdtLocked"/>
        <w:placeholder>
          <w:docPart w:val="GBC22222222222222222222222222222"/>
        </w:placeholder>
      </w:sdtPr>
      <w:sdtContent>
        <w:p w:rsidR="008219ED" w:rsidRDefault="001C2421">
          <w:pPr>
            <w:jc w:val="center"/>
            <w:rPr>
              <w:rFonts w:ascii="黑体" w:eastAsia="黑体" w:hAnsi="黑体"/>
              <w:b/>
              <w:bCs/>
              <w:color w:val="FF0000"/>
              <w:sz w:val="44"/>
              <w:szCs w:val="44"/>
            </w:rPr>
          </w:pPr>
          <w:r>
            <w:rPr>
              <w:rFonts w:ascii="黑体" w:eastAsia="黑体" w:hAnsi="黑体"/>
              <w:b/>
              <w:bCs/>
              <w:color w:val="FF0000"/>
              <w:sz w:val="44"/>
              <w:szCs w:val="44"/>
            </w:rPr>
            <w:t>江苏宁沪高速公路股份有限公司</w:t>
          </w:r>
        </w:p>
      </w:sdtContent>
    </w:sdt>
    <w:p w:rsidR="008219ED" w:rsidRDefault="001C2421">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16</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8219ED" w:rsidRDefault="008219ED">
      <w:pPr>
        <w:rPr>
          <w:rFonts w:ascii="Times New Roman" w:hAnsi="Times New Roman"/>
          <w:b/>
          <w:bCs/>
        </w:rPr>
        <w:sectPr w:rsidR="008219ED"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8219ED" w:rsidRDefault="001C2421">
      <w:pPr>
        <w:jc w:val="center"/>
        <w:rPr>
          <w:noProof/>
        </w:rPr>
      </w:pPr>
      <w:r>
        <w:rPr>
          <w:rFonts w:asciiTheme="minorEastAsia" w:eastAsiaTheme="minorEastAsia" w:hAnsiTheme="minorEastAsia" w:hint="eastAsia"/>
          <w:b/>
          <w:bCs/>
          <w:color w:val="auto"/>
          <w:sz w:val="32"/>
          <w:szCs w:val="32"/>
        </w:rPr>
        <w:lastRenderedPageBreak/>
        <w:t>目录</w:t>
      </w:r>
      <w:r w:rsidR="00322B7D">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sidR="00322B7D">
        <w:rPr>
          <w:rFonts w:asciiTheme="minorEastAsia" w:eastAsiaTheme="minorEastAsia" w:hAnsiTheme="minorEastAsia"/>
          <w:b/>
          <w:bCs/>
          <w:color w:val="auto"/>
          <w:sz w:val="32"/>
          <w:szCs w:val="32"/>
        </w:rPr>
        <w:fldChar w:fldCharType="separate"/>
      </w:r>
    </w:p>
    <w:p w:rsidR="008219ED" w:rsidRDefault="00322B7D">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6" w:history="1">
        <w:r w:rsidR="001C2421">
          <w:rPr>
            <w:rStyle w:val="af0"/>
            <w:rFonts w:hint="eastAsia"/>
            <w:noProof/>
          </w:rPr>
          <w:t>一、</w:t>
        </w:r>
        <w:r w:rsidR="001C2421">
          <w:rPr>
            <w:rFonts w:asciiTheme="minorHAnsi" w:eastAsiaTheme="minorEastAsia" w:hAnsiTheme="minorHAnsi" w:cstheme="minorBidi"/>
            <w:noProof/>
            <w:color w:val="auto"/>
            <w:kern w:val="2"/>
            <w:szCs w:val="22"/>
          </w:rPr>
          <w:tab/>
        </w:r>
        <w:r w:rsidR="001C2421">
          <w:rPr>
            <w:rStyle w:val="af0"/>
            <w:rFonts w:hint="eastAsia"/>
            <w:noProof/>
          </w:rPr>
          <w:t>重要提示</w:t>
        </w:r>
        <w:r w:rsidR="001C2421">
          <w:rPr>
            <w:noProof/>
            <w:webHidden/>
          </w:rPr>
          <w:tab/>
        </w:r>
        <w:r>
          <w:rPr>
            <w:noProof/>
            <w:webHidden/>
          </w:rPr>
          <w:fldChar w:fldCharType="begin"/>
        </w:r>
        <w:r w:rsidR="001C2421">
          <w:rPr>
            <w:noProof/>
            <w:webHidden/>
          </w:rPr>
          <w:instrText xml:space="preserve"> PAGEREF _Toc413833676 \h </w:instrText>
        </w:r>
        <w:r>
          <w:rPr>
            <w:noProof/>
            <w:webHidden/>
          </w:rPr>
        </w:r>
        <w:r>
          <w:rPr>
            <w:noProof/>
            <w:webHidden/>
          </w:rPr>
          <w:fldChar w:fldCharType="separate"/>
        </w:r>
        <w:r w:rsidR="00B50075">
          <w:rPr>
            <w:noProof/>
            <w:webHidden/>
          </w:rPr>
          <w:t>3</w:t>
        </w:r>
        <w:r>
          <w:rPr>
            <w:noProof/>
            <w:webHidden/>
          </w:rPr>
          <w:fldChar w:fldCharType="end"/>
        </w:r>
      </w:hyperlink>
    </w:p>
    <w:p w:rsidR="008219ED" w:rsidRDefault="00322B7D">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7" w:history="1">
        <w:r w:rsidR="001C2421">
          <w:rPr>
            <w:rStyle w:val="af0"/>
            <w:rFonts w:hint="eastAsia"/>
            <w:noProof/>
          </w:rPr>
          <w:t>二、</w:t>
        </w:r>
        <w:r w:rsidR="001C2421">
          <w:rPr>
            <w:rFonts w:asciiTheme="minorHAnsi" w:eastAsiaTheme="minorEastAsia" w:hAnsiTheme="minorHAnsi" w:cstheme="minorBidi"/>
            <w:noProof/>
            <w:color w:val="auto"/>
            <w:kern w:val="2"/>
            <w:szCs w:val="22"/>
          </w:rPr>
          <w:tab/>
        </w:r>
        <w:r w:rsidR="001C2421">
          <w:rPr>
            <w:rStyle w:val="af0"/>
            <w:rFonts w:hint="eastAsia"/>
            <w:noProof/>
          </w:rPr>
          <w:t>公司主要财务数据和股东变化</w:t>
        </w:r>
        <w:r w:rsidR="001C2421">
          <w:rPr>
            <w:noProof/>
            <w:webHidden/>
          </w:rPr>
          <w:tab/>
        </w:r>
        <w:r>
          <w:rPr>
            <w:noProof/>
            <w:webHidden/>
          </w:rPr>
          <w:fldChar w:fldCharType="begin"/>
        </w:r>
        <w:r w:rsidR="001C2421">
          <w:rPr>
            <w:noProof/>
            <w:webHidden/>
          </w:rPr>
          <w:instrText xml:space="preserve"> PAGEREF _Toc413833677 \h </w:instrText>
        </w:r>
        <w:r>
          <w:rPr>
            <w:noProof/>
            <w:webHidden/>
          </w:rPr>
        </w:r>
        <w:r>
          <w:rPr>
            <w:noProof/>
            <w:webHidden/>
          </w:rPr>
          <w:fldChar w:fldCharType="separate"/>
        </w:r>
        <w:r w:rsidR="00B50075">
          <w:rPr>
            <w:noProof/>
            <w:webHidden/>
          </w:rPr>
          <w:t>3</w:t>
        </w:r>
        <w:r>
          <w:rPr>
            <w:noProof/>
            <w:webHidden/>
          </w:rPr>
          <w:fldChar w:fldCharType="end"/>
        </w:r>
      </w:hyperlink>
    </w:p>
    <w:p w:rsidR="008219ED" w:rsidRDefault="00322B7D">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8" w:history="1">
        <w:r w:rsidR="001C2421">
          <w:rPr>
            <w:rStyle w:val="af0"/>
            <w:rFonts w:hint="eastAsia"/>
            <w:noProof/>
          </w:rPr>
          <w:t>三、</w:t>
        </w:r>
        <w:r w:rsidR="001C2421">
          <w:rPr>
            <w:rFonts w:asciiTheme="minorHAnsi" w:eastAsiaTheme="minorEastAsia" w:hAnsiTheme="minorHAnsi" w:cstheme="minorBidi"/>
            <w:noProof/>
            <w:color w:val="auto"/>
            <w:kern w:val="2"/>
            <w:szCs w:val="22"/>
          </w:rPr>
          <w:tab/>
        </w:r>
        <w:r w:rsidR="001C2421">
          <w:rPr>
            <w:rStyle w:val="af0"/>
            <w:rFonts w:hint="eastAsia"/>
            <w:noProof/>
          </w:rPr>
          <w:t>重要事项</w:t>
        </w:r>
        <w:r w:rsidR="001C2421">
          <w:rPr>
            <w:noProof/>
            <w:webHidden/>
          </w:rPr>
          <w:tab/>
        </w:r>
        <w:r>
          <w:rPr>
            <w:noProof/>
            <w:webHidden/>
          </w:rPr>
          <w:fldChar w:fldCharType="begin"/>
        </w:r>
        <w:r w:rsidR="001C2421">
          <w:rPr>
            <w:noProof/>
            <w:webHidden/>
          </w:rPr>
          <w:instrText xml:space="preserve"> PAGEREF _Toc413833678 \h </w:instrText>
        </w:r>
        <w:r>
          <w:rPr>
            <w:noProof/>
            <w:webHidden/>
          </w:rPr>
        </w:r>
        <w:r>
          <w:rPr>
            <w:noProof/>
            <w:webHidden/>
          </w:rPr>
          <w:fldChar w:fldCharType="separate"/>
        </w:r>
        <w:r w:rsidR="00B50075">
          <w:rPr>
            <w:noProof/>
            <w:webHidden/>
          </w:rPr>
          <w:t>5</w:t>
        </w:r>
        <w:r>
          <w:rPr>
            <w:noProof/>
            <w:webHidden/>
          </w:rPr>
          <w:fldChar w:fldCharType="end"/>
        </w:r>
      </w:hyperlink>
    </w:p>
    <w:p w:rsidR="008219ED" w:rsidRDefault="00322B7D">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9" w:history="1">
        <w:r w:rsidR="001C2421">
          <w:rPr>
            <w:rStyle w:val="af0"/>
            <w:rFonts w:hint="eastAsia"/>
            <w:noProof/>
          </w:rPr>
          <w:t>四、</w:t>
        </w:r>
        <w:r w:rsidR="001C2421">
          <w:rPr>
            <w:rFonts w:asciiTheme="minorHAnsi" w:eastAsiaTheme="minorEastAsia" w:hAnsiTheme="minorHAnsi" w:cstheme="minorBidi"/>
            <w:noProof/>
            <w:color w:val="auto"/>
            <w:kern w:val="2"/>
            <w:szCs w:val="22"/>
          </w:rPr>
          <w:tab/>
        </w:r>
        <w:r w:rsidR="001C2421">
          <w:rPr>
            <w:rStyle w:val="af0"/>
            <w:rFonts w:hint="eastAsia"/>
            <w:noProof/>
          </w:rPr>
          <w:t>附录</w:t>
        </w:r>
        <w:r w:rsidR="001C2421">
          <w:rPr>
            <w:noProof/>
            <w:webHidden/>
          </w:rPr>
          <w:tab/>
        </w:r>
        <w:r>
          <w:rPr>
            <w:noProof/>
            <w:webHidden/>
          </w:rPr>
          <w:fldChar w:fldCharType="begin"/>
        </w:r>
        <w:r w:rsidR="001C2421">
          <w:rPr>
            <w:noProof/>
            <w:webHidden/>
          </w:rPr>
          <w:instrText xml:space="preserve"> PAGEREF _Toc413833679 \h </w:instrText>
        </w:r>
        <w:r>
          <w:rPr>
            <w:noProof/>
            <w:webHidden/>
          </w:rPr>
        </w:r>
        <w:r>
          <w:rPr>
            <w:noProof/>
            <w:webHidden/>
          </w:rPr>
          <w:fldChar w:fldCharType="separate"/>
        </w:r>
        <w:r w:rsidR="00B50075">
          <w:rPr>
            <w:noProof/>
            <w:webHidden/>
          </w:rPr>
          <w:t>11</w:t>
        </w:r>
        <w:r>
          <w:rPr>
            <w:noProof/>
            <w:webHidden/>
          </w:rPr>
          <w:fldChar w:fldCharType="end"/>
        </w:r>
      </w:hyperlink>
    </w:p>
    <w:p w:rsidR="008219ED" w:rsidRDefault="00322B7D">
      <w:pPr>
        <w:jc w:val="center"/>
        <w:rPr>
          <w:rFonts w:asciiTheme="minorEastAsia" w:eastAsiaTheme="minorEastAsia" w:hAnsiTheme="minorEastAsia"/>
          <w:b/>
          <w:bCs/>
          <w:color w:val="auto"/>
          <w:sz w:val="52"/>
          <w:szCs w:val="52"/>
        </w:rPr>
        <w:sectPr w:rsidR="008219ED"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rsidR="008219ED" w:rsidRDefault="001C2421">
      <w:pPr>
        <w:pStyle w:val="10"/>
        <w:numPr>
          <w:ilvl w:val="0"/>
          <w:numId w:val="2"/>
        </w:numPr>
        <w:tabs>
          <w:tab w:val="left" w:pos="434"/>
          <w:tab w:val="left" w:pos="882"/>
        </w:tabs>
        <w:spacing w:before="120" w:after="120" w:line="240" w:lineRule="auto"/>
        <w:rPr>
          <w:sz w:val="21"/>
          <w:szCs w:val="21"/>
        </w:rPr>
      </w:pPr>
      <w:bookmarkStart w:id="1" w:name="_Toc395718055"/>
      <w:bookmarkStart w:id="2" w:name="_Toc413833243"/>
      <w:bookmarkStart w:id="3" w:name="_Toc413833676"/>
      <w:r>
        <w:rPr>
          <w:sz w:val="21"/>
          <w:szCs w:val="21"/>
        </w:rPr>
        <w:lastRenderedPageBreak/>
        <w:t>重要提示</w:t>
      </w:r>
      <w:bookmarkEnd w:id="1"/>
      <w:bookmarkEnd w:id="2"/>
      <w:bookmarkEnd w:id="3"/>
    </w:p>
    <w:sdt>
      <w:sdtPr>
        <w:rPr>
          <w:rFonts w:hint="eastAsia"/>
          <w:szCs w:val="20"/>
        </w:rPr>
        <w:tag w:val="_SEC_2127fe22525d461fad446d05d88c0e4a"/>
        <w:id w:val="92746764"/>
        <w:lock w:val="sdtLocked"/>
        <w:placeholder>
          <w:docPart w:val="GBC22222222222222222222222222222"/>
        </w:placeholder>
      </w:sdtPr>
      <w:sdtEndPr>
        <w:rPr>
          <w:rFonts w:hint="default"/>
          <w:szCs w:val="21"/>
        </w:rPr>
      </w:sdtEndPr>
      <w:sdtContent>
        <w:sdt>
          <w:sdtPr>
            <w:rPr>
              <w:rFonts w:hint="eastAsia"/>
            </w:rPr>
            <w:alias w:val="董事会及董事声明"/>
            <w:tag w:val="_GBC_6d463ad54e74449ba2e0f18f0ec2f3bb"/>
            <w:id w:val="92746763"/>
            <w:lock w:val="sdtLocked"/>
            <w:placeholder>
              <w:docPart w:val="GBC22222222222222222222222222222"/>
            </w:placeholder>
          </w:sdtPr>
          <w:sdtEndPr>
            <w:rPr>
              <w:b/>
            </w:rPr>
          </w:sdtEndPr>
          <w:sdtContent>
            <w:p w:rsidR="008219ED" w:rsidRPr="00E22154" w:rsidRDefault="001C2421" w:rsidP="00E22154">
              <w:pPr>
                <w:pStyle w:val="2"/>
              </w:pPr>
              <w:r>
                <w:t>公司董事会、监事会及董事、监事、高级管理人员保证季度报告内容的真实、准确、完整，不存在虚假记载、误导性陈述或者重大遗漏，并承担个别和连带的法律责任。</w:t>
              </w:r>
            </w:p>
          </w:sdtContent>
        </w:sdt>
      </w:sdtContent>
    </w:sdt>
    <w:sdt>
      <w:sdtPr>
        <w:rPr>
          <w:rFonts w:hint="eastAsia"/>
          <w:b/>
          <w:szCs w:val="20"/>
        </w:rPr>
        <w:alias w:val="有未出席情况"/>
        <w:tag w:val="_GBC_f33738a27d3e4696a60c3e2b571c72d6"/>
        <w:id w:val="92746775"/>
        <w:lock w:val="sdtLocked"/>
        <w:placeholder>
          <w:docPart w:val="GBC22222222222222222222222222222"/>
        </w:placeholder>
      </w:sdtPr>
      <w:sdtEndPr>
        <w:rPr>
          <w:b w:val="0"/>
        </w:rPr>
      </w:sdtEndPr>
      <w:sdtContent>
        <w:p w:rsidR="00287E86" w:rsidRDefault="00287E86" w:rsidP="00287E86">
          <w:pPr>
            <w:pStyle w:val="2"/>
          </w:pPr>
        </w:p>
        <w:tbl>
          <w:tblPr>
            <w:tblStyle w:val="g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53"/>
            <w:gridCol w:w="2163"/>
            <w:gridCol w:w="2334"/>
            <w:gridCol w:w="2143"/>
          </w:tblGrid>
          <w:tr w:rsidR="00287E86" w:rsidTr="00287E86">
            <w:trPr>
              <w:trHeight w:val="293"/>
            </w:trPr>
            <w:tc>
              <w:tcPr>
                <w:tcW w:w="1267" w:type="pct"/>
                <w:tcBorders>
                  <w:top w:val="single" w:sz="4" w:space="0" w:color="auto"/>
                  <w:left w:val="single" w:sz="4" w:space="0" w:color="auto"/>
                  <w:bottom w:val="single" w:sz="4" w:space="0" w:color="auto"/>
                  <w:right w:val="single" w:sz="4" w:space="0" w:color="auto"/>
                </w:tcBorders>
              </w:tcPr>
              <w:p w:rsidR="00287E86" w:rsidRDefault="00287E86" w:rsidP="00287E86">
                <w:pPr>
                  <w:autoSpaceDE w:val="0"/>
                  <w:autoSpaceDN w:val="0"/>
                  <w:adjustRightInd w:val="0"/>
                  <w:jc w:val="center"/>
                  <w:rPr>
                    <w:szCs w:val="21"/>
                  </w:rPr>
                </w:pPr>
                <w:r>
                  <w:rPr>
                    <w:szCs w:val="21"/>
                  </w:rPr>
                  <w:t>未出席董事姓名</w:t>
                </w:r>
              </w:p>
            </w:tc>
            <w:tc>
              <w:tcPr>
                <w:tcW w:w="1216" w:type="pct"/>
                <w:tcBorders>
                  <w:top w:val="single" w:sz="4" w:space="0" w:color="auto"/>
                  <w:left w:val="single" w:sz="4" w:space="0" w:color="auto"/>
                  <w:bottom w:val="single" w:sz="4" w:space="0" w:color="auto"/>
                  <w:right w:val="single" w:sz="4" w:space="0" w:color="auto"/>
                </w:tcBorders>
              </w:tcPr>
              <w:p w:rsidR="00287E86" w:rsidRDefault="00287E86" w:rsidP="00287E86">
                <w:pPr>
                  <w:autoSpaceDE w:val="0"/>
                  <w:autoSpaceDN w:val="0"/>
                  <w:adjustRightInd w:val="0"/>
                  <w:jc w:val="center"/>
                  <w:rPr>
                    <w:szCs w:val="21"/>
                  </w:rPr>
                </w:pPr>
                <w:r>
                  <w:rPr>
                    <w:szCs w:val="21"/>
                  </w:rPr>
                  <w:t>未出席董事职务</w:t>
                </w:r>
              </w:p>
            </w:tc>
            <w:tc>
              <w:tcPr>
                <w:tcW w:w="1312" w:type="pct"/>
                <w:tcBorders>
                  <w:top w:val="single" w:sz="4" w:space="0" w:color="auto"/>
                  <w:left w:val="single" w:sz="4" w:space="0" w:color="auto"/>
                  <w:bottom w:val="single" w:sz="4" w:space="0" w:color="auto"/>
                  <w:right w:val="single" w:sz="4" w:space="0" w:color="auto"/>
                </w:tcBorders>
              </w:tcPr>
              <w:p w:rsidR="00287E86" w:rsidRDefault="00287E86" w:rsidP="00287E86">
                <w:pPr>
                  <w:autoSpaceDE w:val="0"/>
                  <w:autoSpaceDN w:val="0"/>
                  <w:adjustRightInd w:val="0"/>
                  <w:jc w:val="center"/>
                  <w:rPr>
                    <w:szCs w:val="21"/>
                  </w:rPr>
                </w:pPr>
                <w:r>
                  <w:rPr>
                    <w:szCs w:val="21"/>
                  </w:rPr>
                  <w:t>未出席原因的说明</w:t>
                </w:r>
              </w:p>
            </w:tc>
            <w:tc>
              <w:tcPr>
                <w:tcW w:w="1205" w:type="pct"/>
                <w:tcBorders>
                  <w:top w:val="single" w:sz="4" w:space="0" w:color="auto"/>
                  <w:left w:val="single" w:sz="4" w:space="0" w:color="auto"/>
                  <w:bottom w:val="single" w:sz="4" w:space="0" w:color="auto"/>
                  <w:right w:val="single" w:sz="4" w:space="0" w:color="auto"/>
                </w:tcBorders>
              </w:tcPr>
              <w:p w:rsidR="00287E86" w:rsidRDefault="00287E86" w:rsidP="00287E86">
                <w:pPr>
                  <w:spacing w:before="40" w:after="40"/>
                  <w:jc w:val="center"/>
                  <w:rPr>
                    <w:szCs w:val="21"/>
                  </w:rPr>
                </w:pPr>
                <w:r>
                  <w:rPr>
                    <w:szCs w:val="21"/>
                  </w:rPr>
                  <w:t>被委托人姓名</w:t>
                </w:r>
              </w:p>
            </w:tc>
          </w:tr>
          <w:sdt>
            <w:sdtPr>
              <w:rPr>
                <w:szCs w:val="21"/>
              </w:rPr>
              <w:alias w:val="未出席董事情况"/>
              <w:tag w:val="_GBC_146459c136204b2d969f21c777888e7b"/>
              <w:id w:val="92746769"/>
              <w:lock w:val="sdtLocked"/>
              <w:placeholder>
                <w:docPart w:val="3C75457071CD4974A02D4844849C64FE"/>
              </w:placeholder>
            </w:sdtPr>
            <w:sdtContent>
              <w:tr w:rsidR="00287E86" w:rsidTr="00287E86">
                <w:trPr>
                  <w:trHeight w:val="293"/>
                </w:trPr>
                <w:sdt>
                  <w:sdtPr>
                    <w:rPr>
                      <w:szCs w:val="21"/>
                    </w:rPr>
                    <w:alias w:val="未出席董事姓名"/>
                    <w:tag w:val="_GBC_3f01e67d99c14131b326253a9b9951cf"/>
                    <w:id w:val="92746765"/>
                    <w:lock w:val="sdtLocked"/>
                    <w:placeholder>
                      <w:docPart w:val="3C75457071CD4974A02D4844849C64FE"/>
                    </w:placeholder>
                    <w:text/>
                  </w:sdtPr>
                  <w:sdtContent>
                    <w:tc>
                      <w:tcPr>
                        <w:tcW w:w="1267" w:type="pct"/>
                        <w:tcBorders>
                          <w:top w:val="single" w:sz="4" w:space="0" w:color="auto"/>
                          <w:left w:val="single" w:sz="4" w:space="0" w:color="auto"/>
                          <w:bottom w:val="single" w:sz="4" w:space="0" w:color="auto"/>
                          <w:right w:val="single" w:sz="4" w:space="0" w:color="auto"/>
                        </w:tcBorders>
                      </w:tcPr>
                      <w:p w:rsidR="00287E86" w:rsidRDefault="00287E86" w:rsidP="00287E86">
                        <w:pPr>
                          <w:autoSpaceDE w:val="0"/>
                          <w:autoSpaceDN w:val="0"/>
                          <w:adjustRightInd w:val="0"/>
                          <w:jc w:val="center"/>
                          <w:rPr>
                            <w:szCs w:val="21"/>
                          </w:rPr>
                        </w:pPr>
                        <w:r>
                          <w:rPr>
                            <w:rFonts w:hint="eastAsia"/>
                            <w:szCs w:val="21"/>
                          </w:rPr>
                          <w:t>张杨</w:t>
                        </w:r>
                      </w:p>
                    </w:tc>
                  </w:sdtContent>
                </w:sdt>
                <w:sdt>
                  <w:sdtPr>
                    <w:rPr>
                      <w:szCs w:val="21"/>
                    </w:rPr>
                    <w:alias w:val="未出席董事职务"/>
                    <w:tag w:val="_GBC_b5b5d6ad6b2647ea81577d4bccecb105"/>
                    <w:id w:val="92746766"/>
                    <w:lock w:val="sdtLocked"/>
                    <w:placeholder>
                      <w:docPart w:val="3C75457071CD4974A02D4844849C64FE"/>
                    </w:placeholder>
                    <w:comboBox>
                      <w:listItem w:displayText="董事" w:value="董事"/>
                      <w:listItem w:displayText="董事长" w:value="董事长"/>
                      <w:listItem w:displayText="独立董事" w:value="独立董事"/>
                    </w:comboBox>
                  </w:sdtPr>
                  <w:sdtContent>
                    <w:tc>
                      <w:tcPr>
                        <w:tcW w:w="1216" w:type="pct"/>
                        <w:tcBorders>
                          <w:top w:val="single" w:sz="4" w:space="0" w:color="auto"/>
                          <w:left w:val="single" w:sz="4" w:space="0" w:color="auto"/>
                          <w:bottom w:val="single" w:sz="4" w:space="0" w:color="auto"/>
                          <w:right w:val="single" w:sz="4" w:space="0" w:color="auto"/>
                        </w:tcBorders>
                      </w:tcPr>
                      <w:p w:rsidR="00287E86" w:rsidRDefault="00287E86" w:rsidP="00287E86">
                        <w:pPr>
                          <w:autoSpaceDE w:val="0"/>
                          <w:autoSpaceDN w:val="0"/>
                          <w:adjustRightInd w:val="0"/>
                          <w:jc w:val="center"/>
                          <w:rPr>
                            <w:szCs w:val="21"/>
                          </w:rPr>
                        </w:pPr>
                        <w:r>
                          <w:rPr>
                            <w:szCs w:val="21"/>
                          </w:rPr>
                          <w:t>董事</w:t>
                        </w:r>
                      </w:p>
                    </w:tc>
                  </w:sdtContent>
                </w:sdt>
                <w:sdt>
                  <w:sdtPr>
                    <w:rPr>
                      <w:szCs w:val="21"/>
                    </w:rPr>
                    <w:alias w:val="未出席董事的说明"/>
                    <w:tag w:val="_GBC_ec3d4baa05124a56ad47528811b932d7"/>
                    <w:id w:val="92746767"/>
                    <w:lock w:val="sdtLocked"/>
                    <w:placeholder>
                      <w:docPart w:val="3C75457071CD4974A02D4844849C64FE"/>
                    </w:placeholder>
                    <w:text/>
                  </w:sdtPr>
                  <w:sdtContent>
                    <w:tc>
                      <w:tcPr>
                        <w:tcW w:w="1312" w:type="pct"/>
                        <w:tcBorders>
                          <w:top w:val="single" w:sz="4" w:space="0" w:color="auto"/>
                          <w:left w:val="single" w:sz="4" w:space="0" w:color="auto"/>
                          <w:bottom w:val="single" w:sz="4" w:space="0" w:color="auto"/>
                          <w:right w:val="single" w:sz="4" w:space="0" w:color="auto"/>
                        </w:tcBorders>
                      </w:tcPr>
                      <w:p w:rsidR="00287E86" w:rsidRDefault="00287E86" w:rsidP="00287E86">
                        <w:pPr>
                          <w:autoSpaceDE w:val="0"/>
                          <w:autoSpaceDN w:val="0"/>
                          <w:adjustRightInd w:val="0"/>
                          <w:jc w:val="center"/>
                          <w:rPr>
                            <w:szCs w:val="21"/>
                          </w:rPr>
                        </w:pPr>
                        <w:r>
                          <w:rPr>
                            <w:rFonts w:hint="eastAsia"/>
                            <w:szCs w:val="21"/>
                          </w:rPr>
                          <w:t>工作原因</w:t>
                        </w:r>
                      </w:p>
                    </w:tc>
                  </w:sdtContent>
                </w:sdt>
                <w:sdt>
                  <w:sdtPr>
                    <w:rPr>
                      <w:szCs w:val="21"/>
                    </w:rPr>
                    <w:alias w:val="被委托人姓名"/>
                    <w:tag w:val="_GBC_68794691a9f94fcf8d4fb356515e73e7"/>
                    <w:id w:val="92746768"/>
                    <w:lock w:val="sdtLocked"/>
                    <w:placeholder>
                      <w:docPart w:val="3C75457071CD4974A02D4844849C64FE"/>
                    </w:placeholder>
                  </w:sdtPr>
                  <w:sdtContent>
                    <w:tc>
                      <w:tcPr>
                        <w:tcW w:w="1205" w:type="pct"/>
                        <w:tcBorders>
                          <w:top w:val="single" w:sz="4" w:space="0" w:color="auto"/>
                          <w:left w:val="single" w:sz="4" w:space="0" w:color="auto"/>
                          <w:bottom w:val="single" w:sz="4" w:space="0" w:color="auto"/>
                          <w:right w:val="single" w:sz="4" w:space="0" w:color="auto"/>
                        </w:tcBorders>
                      </w:tcPr>
                      <w:p w:rsidR="00287E86" w:rsidRDefault="00287E86" w:rsidP="00287E86">
                        <w:pPr>
                          <w:autoSpaceDE w:val="0"/>
                          <w:autoSpaceDN w:val="0"/>
                          <w:adjustRightInd w:val="0"/>
                          <w:jc w:val="center"/>
                          <w:rPr>
                            <w:szCs w:val="21"/>
                          </w:rPr>
                        </w:pPr>
                        <w:r>
                          <w:rPr>
                            <w:rFonts w:hint="eastAsia"/>
                            <w:szCs w:val="21"/>
                          </w:rPr>
                          <w:t>钱永祥</w:t>
                        </w:r>
                      </w:p>
                    </w:tc>
                  </w:sdtContent>
                </w:sdt>
              </w:tr>
            </w:sdtContent>
          </w:sdt>
          <w:sdt>
            <w:sdtPr>
              <w:rPr>
                <w:szCs w:val="21"/>
              </w:rPr>
              <w:alias w:val="未出席董事情况"/>
              <w:tag w:val="_GBC_146459c136204b2d969f21c777888e7b"/>
              <w:id w:val="92746774"/>
              <w:lock w:val="sdtLocked"/>
              <w:placeholder>
                <w:docPart w:val="3C75457071CD4974A02D4844849C64FE"/>
              </w:placeholder>
            </w:sdtPr>
            <w:sdtContent>
              <w:tr w:rsidR="00287E86" w:rsidRPr="00287E86" w:rsidTr="00287E86">
                <w:trPr>
                  <w:trHeight w:val="293"/>
                </w:trPr>
                <w:sdt>
                  <w:sdtPr>
                    <w:rPr>
                      <w:szCs w:val="21"/>
                    </w:rPr>
                    <w:alias w:val="未出席董事姓名"/>
                    <w:tag w:val="_GBC_3f01e67d99c14131b326253a9b9951cf"/>
                    <w:id w:val="92746770"/>
                    <w:lock w:val="sdtLocked"/>
                    <w:placeholder>
                      <w:docPart w:val="3C75457071CD4974A02D4844849C64FE"/>
                    </w:placeholder>
                    <w:text/>
                  </w:sdtPr>
                  <w:sdtContent>
                    <w:tc>
                      <w:tcPr>
                        <w:tcW w:w="1267" w:type="pct"/>
                        <w:tcBorders>
                          <w:top w:val="single" w:sz="4" w:space="0" w:color="auto"/>
                          <w:left w:val="single" w:sz="4" w:space="0" w:color="auto"/>
                          <w:bottom w:val="single" w:sz="4" w:space="0" w:color="auto"/>
                          <w:right w:val="single" w:sz="4" w:space="0" w:color="auto"/>
                        </w:tcBorders>
                      </w:tcPr>
                      <w:p w:rsidR="00287E86" w:rsidRDefault="00287E86" w:rsidP="00287E86">
                        <w:pPr>
                          <w:autoSpaceDE w:val="0"/>
                          <w:autoSpaceDN w:val="0"/>
                          <w:adjustRightInd w:val="0"/>
                          <w:jc w:val="center"/>
                          <w:rPr>
                            <w:szCs w:val="21"/>
                          </w:rPr>
                        </w:pPr>
                        <w:r>
                          <w:rPr>
                            <w:rFonts w:hint="eastAsia"/>
                            <w:szCs w:val="21"/>
                          </w:rPr>
                          <w:t>胡煜</w:t>
                        </w:r>
                      </w:p>
                    </w:tc>
                  </w:sdtContent>
                </w:sdt>
                <w:sdt>
                  <w:sdtPr>
                    <w:rPr>
                      <w:szCs w:val="21"/>
                    </w:rPr>
                    <w:alias w:val="未出席董事职务"/>
                    <w:tag w:val="_GBC_b5b5d6ad6b2647ea81577d4bccecb105"/>
                    <w:id w:val="92746771"/>
                    <w:lock w:val="sdtLocked"/>
                    <w:placeholder>
                      <w:docPart w:val="3C75457071CD4974A02D4844849C64FE"/>
                    </w:placeholder>
                    <w:comboBox>
                      <w:listItem w:displayText="董事" w:value="董事"/>
                      <w:listItem w:displayText="董事长" w:value="董事长"/>
                      <w:listItem w:displayText="独立董事" w:value="独立董事"/>
                    </w:comboBox>
                  </w:sdtPr>
                  <w:sdtContent>
                    <w:tc>
                      <w:tcPr>
                        <w:tcW w:w="1216" w:type="pct"/>
                        <w:tcBorders>
                          <w:top w:val="single" w:sz="4" w:space="0" w:color="auto"/>
                          <w:left w:val="single" w:sz="4" w:space="0" w:color="auto"/>
                          <w:bottom w:val="single" w:sz="4" w:space="0" w:color="auto"/>
                          <w:right w:val="single" w:sz="4" w:space="0" w:color="auto"/>
                        </w:tcBorders>
                      </w:tcPr>
                      <w:p w:rsidR="00287E86" w:rsidRDefault="00287E86" w:rsidP="00287E86">
                        <w:pPr>
                          <w:autoSpaceDE w:val="0"/>
                          <w:autoSpaceDN w:val="0"/>
                          <w:adjustRightInd w:val="0"/>
                          <w:jc w:val="center"/>
                          <w:rPr>
                            <w:szCs w:val="21"/>
                          </w:rPr>
                        </w:pPr>
                        <w:r>
                          <w:rPr>
                            <w:szCs w:val="21"/>
                          </w:rPr>
                          <w:t>董事</w:t>
                        </w:r>
                      </w:p>
                    </w:tc>
                  </w:sdtContent>
                </w:sdt>
                <w:sdt>
                  <w:sdtPr>
                    <w:rPr>
                      <w:szCs w:val="21"/>
                    </w:rPr>
                    <w:alias w:val="未出席董事的说明"/>
                    <w:tag w:val="_GBC_ec3d4baa05124a56ad47528811b932d7"/>
                    <w:id w:val="92746772"/>
                    <w:lock w:val="sdtLocked"/>
                    <w:placeholder>
                      <w:docPart w:val="3C75457071CD4974A02D4844849C64FE"/>
                    </w:placeholder>
                    <w:text/>
                  </w:sdtPr>
                  <w:sdtContent>
                    <w:tc>
                      <w:tcPr>
                        <w:tcW w:w="1312" w:type="pct"/>
                        <w:tcBorders>
                          <w:top w:val="single" w:sz="4" w:space="0" w:color="auto"/>
                          <w:left w:val="single" w:sz="4" w:space="0" w:color="auto"/>
                          <w:bottom w:val="single" w:sz="4" w:space="0" w:color="auto"/>
                          <w:right w:val="single" w:sz="4" w:space="0" w:color="auto"/>
                        </w:tcBorders>
                      </w:tcPr>
                      <w:p w:rsidR="00287E86" w:rsidRDefault="00287E86" w:rsidP="00287E86">
                        <w:pPr>
                          <w:autoSpaceDE w:val="0"/>
                          <w:autoSpaceDN w:val="0"/>
                          <w:adjustRightInd w:val="0"/>
                          <w:jc w:val="center"/>
                          <w:rPr>
                            <w:szCs w:val="21"/>
                          </w:rPr>
                        </w:pPr>
                        <w:r>
                          <w:rPr>
                            <w:rFonts w:hint="eastAsia"/>
                            <w:szCs w:val="21"/>
                          </w:rPr>
                          <w:t>工作原因</w:t>
                        </w:r>
                      </w:p>
                    </w:tc>
                  </w:sdtContent>
                </w:sdt>
                <w:sdt>
                  <w:sdtPr>
                    <w:rPr>
                      <w:szCs w:val="21"/>
                    </w:rPr>
                    <w:alias w:val="被委托人姓名"/>
                    <w:tag w:val="_GBC_68794691a9f94fcf8d4fb356515e73e7"/>
                    <w:id w:val="92746773"/>
                    <w:lock w:val="sdtLocked"/>
                    <w:placeholder>
                      <w:docPart w:val="3C75457071CD4974A02D4844849C64FE"/>
                    </w:placeholder>
                  </w:sdtPr>
                  <w:sdtContent>
                    <w:tc>
                      <w:tcPr>
                        <w:tcW w:w="1205" w:type="pct"/>
                        <w:tcBorders>
                          <w:top w:val="single" w:sz="4" w:space="0" w:color="auto"/>
                          <w:left w:val="single" w:sz="4" w:space="0" w:color="auto"/>
                          <w:bottom w:val="single" w:sz="4" w:space="0" w:color="auto"/>
                          <w:right w:val="single" w:sz="4" w:space="0" w:color="auto"/>
                        </w:tcBorders>
                      </w:tcPr>
                      <w:p w:rsidR="00287E86" w:rsidRDefault="00287E86" w:rsidP="00287E86">
                        <w:pPr>
                          <w:autoSpaceDE w:val="0"/>
                          <w:autoSpaceDN w:val="0"/>
                          <w:adjustRightInd w:val="0"/>
                          <w:jc w:val="center"/>
                          <w:rPr>
                            <w:szCs w:val="21"/>
                          </w:rPr>
                        </w:pPr>
                        <w:r>
                          <w:rPr>
                            <w:rFonts w:hint="eastAsia"/>
                            <w:szCs w:val="21"/>
                          </w:rPr>
                          <w:t>钱永祥</w:t>
                        </w:r>
                      </w:p>
                    </w:tc>
                  </w:sdtContent>
                </w:sdt>
              </w:tr>
            </w:sdtContent>
          </w:sdt>
        </w:tbl>
        <w:p w:rsidR="008219ED" w:rsidRPr="00287E86" w:rsidRDefault="00322B7D" w:rsidP="00287E86"/>
      </w:sdtContent>
    </w:sdt>
    <w:sdt>
      <w:sdtPr>
        <w:rPr>
          <w:rFonts w:hint="eastAsia"/>
        </w:rPr>
        <w:tag w:val="_GBC_502a62383c1b47cfbaad52629a7732b7"/>
        <w:id w:val="92746779"/>
        <w:lock w:val="sdtLocked"/>
        <w:placeholder>
          <w:docPart w:val="GBC22222222222222222222222222222"/>
        </w:placeholder>
      </w:sdtPr>
      <w:sdtEndPr>
        <w:rPr>
          <w:rFonts w:hint="default"/>
        </w:rPr>
      </w:sdtEndPr>
      <w:sdtContent>
        <w:p w:rsidR="00E22154" w:rsidRDefault="001C2421">
          <w:pPr>
            <w:pStyle w:val="2"/>
            <w:spacing w:before="0" w:after="0"/>
          </w:pPr>
          <w:r>
            <w:t>公司负责人</w:t>
          </w:r>
          <w:sdt>
            <w:sdtPr>
              <w:alias w:val="公司负责人姓名"/>
              <w:tag w:val="_GBC_73f78a03a0594594b6bc36bc611a95b7"/>
              <w:id w:val="92746776"/>
              <w:lock w:val="sdtLocked"/>
              <w:placeholder>
                <w:docPart w:val="GBC22222222222222222222222222222"/>
              </w:placeholder>
              <w:dataBinding w:prefixMappings="xmlns:clcid-mr='clcid-mr'" w:xpath="/*/clcid-mr:GongSiFuZeRenXingMing" w:storeItemID="{42DEBF9A-6816-48AE-BADD-E3125C474CD9}"/>
              <w:text/>
            </w:sdtPr>
            <w:sdtContent>
              <w:r w:rsidR="00700334">
                <w:rPr>
                  <w:rFonts w:hint="eastAsia"/>
                </w:rPr>
                <w:t>常青</w:t>
              </w:r>
            </w:sdtContent>
          </w:sdt>
          <w:r>
            <w:t>、主管会计工作负责人</w:t>
          </w:r>
          <w:sdt>
            <w:sdtPr>
              <w:alias w:val="主管会计工作负责人姓名"/>
              <w:tag w:val="_GBC_5f1b2319438548f8809614301f5bd23b"/>
              <w:id w:val="92746777"/>
              <w:lock w:val="sdtLocked"/>
              <w:placeholder>
                <w:docPart w:val="GBC22222222222222222222222222222"/>
              </w:placeholder>
              <w:dataBinding w:prefixMappings="xmlns:clcid-mr='clcid-mr'" w:xpath="/*/clcid-mr:ZhuGuanKuaiJiGongZuoFuZeRenXingMing" w:storeItemID="{42DEBF9A-6816-48AE-BADD-E3125C474CD9}"/>
              <w:text/>
            </w:sdtPr>
            <w:sdtContent>
              <w:r w:rsidR="00700334">
                <w:rPr>
                  <w:rFonts w:hint="eastAsia"/>
                </w:rPr>
                <w:t>钱永祥</w:t>
              </w:r>
            </w:sdtContent>
          </w:sdt>
          <w:r w:rsidR="00700334">
            <w:t>及会计机构负责人</w:t>
          </w:r>
          <w:sdt>
            <w:sdtPr>
              <w:alias w:val="会计机构负责人姓名"/>
              <w:tag w:val="_GBC_95a9a0bb48874e81b27338809f3d5bcf"/>
              <w:id w:val="92746778"/>
              <w:lock w:val="sdtLocked"/>
              <w:placeholder>
                <w:docPart w:val="GBC22222222222222222222222222222"/>
              </w:placeholder>
              <w:dataBinding w:prefixMappings="xmlns:clcid-mr='clcid-mr'" w:xpath="/*/clcid-mr:KuaiJiJiGouFuZeRenXingMing" w:storeItemID="{42DEBF9A-6816-48AE-BADD-E3125C474CD9}"/>
              <w:text/>
            </w:sdtPr>
            <w:sdtContent>
              <w:r w:rsidR="00700334">
                <w:rPr>
                  <w:rFonts w:hint="eastAsia"/>
                </w:rPr>
                <w:t>于兰英</w:t>
              </w:r>
            </w:sdtContent>
          </w:sdt>
          <w:r>
            <w:t>保证季度报告中财务报</w:t>
          </w:r>
          <w:r>
            <w:rPr>
              <w:rFonts w:hint="eastAsia"/>
            </w:rPr>
            <w:t>表</w:t>
          </w:r>
          <w:r>
            <w:t>的真实、</w:t>
          </w:r>
          <w:r>
            <w:rPr>
              <w:rFonts w:hint="eastAsia"/>
            </w:rPr>
            <w:t>准确、</w:t>
          </w:r>
          <w:r>
            <w:t>完整。</w:t>
          </w:r>
        </w:p>
      </w:sdtContent>
    </w:sdt>
    <w:p w:rsidR="008219ED" w:rsidRPr="00E22154" w:rsidRDefault="008219ED" w:rsidP="00E22154"/>
    <w:sdt>
      <w:sdtPr>
        <w:rPr>
          <w:rFonts w:hint="eastAsia"/>
          <w:szCs w:val="20"/>
        </w:rPr>
        <w:tag w:val="_GBC_491fbdc876e14a0db9e29dd890667c84"/>
        <w:id w:val="92746780"/>
        <w:lock w:val="sdtLocked"/>
        <w:placeholder>
          <w:docPart w:val="GBC22222222222222222222222222222"/>
        </w:placeholder>
      </w:sdtPr>
      <w:sdtEndPr>
        <w:rPr>
          <w:szCs w:val="21"/>
        </w:rPr>
      </w:sdtEndPr>
      <w:sdtContent>
        <w:p w:rsidR="00700334" w:rsidRDefault="001C2421" w:rsidP="00700334">
          <w:pPr>
            <w:pStyle w:val="2"/>
          </w:pPr>
          <w:r>
            <w:rPr>
              <w:rFonts w:hint="eastAsia"/>
            </w:rPr>
            <w:t>本公司第一季度报告未经审计。</w:t>
          </w:r>
        </w:p>
      </w:sdtContent>
    </w:sdt>
    <w:p w:rsidR="008219ED" w:rsidRDefault="008219ED">
      <w:pPr>
        <w:rPr>
          <w:color w:val="auto"/>
        </w:rPr>
      </w:pPr>
    </w:p>
    <w:p w:rsidR="008219ED" w:rsidRDefault="001C2421">
      <w:pPr>
        <w:pStyle w:val="10"/>
        <w:numPr>
          <w:ilvl w:val="0"/>
          <w:numId w:val="2"/>
        </w:numPr>
        <w:tabs>
          <w:tab w:val="left" w:pos="434"/>
          <w:tab w:val="left" w:pos="882"/>
        </w:tabs>
        <w:spacing w:before="120" w:after="120" w:line="240" w:lineRule="auto"/>
        <w:rPr>
          <w:sz w:val="21"/>
          <w:szCs w:val="21"/>
        </w:rPr>
      </w:pPr>
      <w:bookmarkStart w:id="4" w:name="_Toc395718056"/>
      <w:bookmarkStart w:id="5" w:name="_Toc413833244"/>
      <w:bookmarkStart w:id="6" w:name="_Toc413833677"/>
      <w:r>
        <w:rPr>
          <w:rFonts w:hint="eastAsia"/>
          <w:sz w:val="21"/>
          <w:szCs w:val="21"/>
        </w:rPr>
        <w:t>公司主要财务数据和股东变化</w:t>
      </w:r>
      <w:bookmarkEnd w:id="4"/>
      <w:bookmarkEnd w:id="5"/>
      <w:bookmarkEnd w:id="6"/>
    </w:p>
    <w:p w:rsidR="008219ED" w:rsidRDefault="001C2421">
      <w:pPr>
        <w:pStyle w:val="2"/>
        <w:numPr>
          <w:ilvl w:val="0"/>
          <w:numId w:val="4"/>
        </w:numPr>
        <w:rPr>
          <w:b/>
        </w:rPr>
      </w:pPr>
      <w:r>
        <w:t>主要财务数据</w:t>
      </w:r>
    </w:p>
    <w:sdt>
      <w:sdtPr>
        <w:rPr>
          <w:rFonts w:hint="eastAsia"/>
          <w:szCs w:val="21"/>
        </w:rPr>
        <w:alias w:val="追溯调整"/>
        <w:tag w:val="_GBC_0e269b887f244ebab60a03b6a6ac4254"/>
        <w:id w:val="92746819"/>
        <w:lock w:val="sdtLocked"/>
        <w:placeholder>
          <w:docPart w:val="GBC22222222222222222222222222222"/>
        </w:placeholder>
      </w:sdtPr>
      <w:sdtEndPr>
        <w:rPr>
          <w:szCs w:val="20"/>
        </w:rPr>
      </w:sdtEndPr>
      <w:sdtContent>
        <w:p w:rsidR="00287E86" w:rsidRDefault="00287E86" w:rsidP="00287E86">
          <w:pPr>
            <w:jc w:val="right"/>
            <w:rPr>
              <w:szCs w:val="21"/>
            </w:rPr>
          </w:pPr>
          <w:r>
            <w:rPr>
              <w:rFonts w:hint="eastAsia"/>
              <w:szCs w:val="21"/>
            </w:rPr>
            <w:t>单位：</w:t>
          </w:r>
          <w:sdt>
            <w:sdtPr>
              <w:rPr>
                <w:rFonts w:hint="eastAsia"/>
                <w:szCs w:val="21"/>
              </w:rPr>
              <w:alias w:val="单位_主要财务数据"/>
              <w:tag w:val="_GBC_b0f058f1db1d447d883c023a045a6b4a"/>
              <w:id w:val="92746781"/>
              <w:lock w:val="sdtLocked"/>
              <w:placeholder>
                <w:docPart w:val="A55B76F901CB48EF8B2D435A95954DF9"/>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_主要会计数据和财务指标"/>
              <w:tag w:val="_GBC_f23bf62104d04891bac868a57084bcfe"/>
              <w:id w:val="92746782"/>
              <w:lock w:val="sdtLocked"/>
              <w:placeholder>
                <w:docPart w:val="A55B76F901CB48EF8B2D435A95954DF9"/>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0"/>
            <w:gridCol w:w="1699"/>
            <w:gridCol w:w="1727"/>
            <w:gridCol w:w="1819"/>
            <w:gridCol w:w="1994"/>
          </w:tblGrid>
          <w:tr w:rsidR="00287E86" w:rsidTr="00E22154">
            <w:trPr>
              <w:trHeight w:val="315"/>
            </w:trPr>
            <w:tc>
              <w:tcPr>
                <w:tcW w:w="1000" w:type="pct"/>
                <w:vMerge w:val="restart"/>
                <w:shd w:val="clear" w:color="auto" w:fill="auto"/>
                <w:vAlign w:val="center"/>
              </w:tcPr>
              <w:p w:rsidR="00287E86" w:rsidRDefault="00287E86" w:rsidP="00287E86">
                <w:pPr>
                  <w:jc w:val="center"/>
                  <w:rPr>
                    <w:szCs w:val="21"/>
                  </w:rPr>
                </w:pPr>
              </w:p>
            </w:tc>
            <w:tc>
              <w:tcPr>
                <w:tcW w:w="939" w:type="pct"/>
                <w:vMerge w:val="restart"/>
                <w:vAlign w:val="center"/>
              </w:tcPr>
              <w:p w:rsidR="00287E86" w:rsidRDefault="00287E86" w:rsidP="00287E86">
                <w:pPr>
                  <w:jc w:val="center"/>
                  <w:rPr>
                    <w:szCs w:val="21"/>
                  </w:rPr>
                </w:pPr>
                <w:r>
                  <w:rPr>
                    <w:szCs w:val="21"/>
                  </w:rPr>
                  <w:t>本报告期末</w:t>
                </w:r>
              </w:p>
            </w:tc>
            <w:tc>
              <w:tcPr>
                <w:tcW w:w="1959" w:type="pct"/>
                <w:gridSpan w:val="2"/>
                <w:shd w:val="clear" w:color="auto" w:fill="auto"/>
                <w:vAlign w:val="center"/>
              </w:tcPr>
              <w:p w:rsidR="00287E86" w:rsidRDefault="00287E86" w:rsidP="00287E86">
                <w:pPr>
                  <w:jc w:val="center"/>
                  <w:rPr>
                    <w:szCs w:val="21"/>
                  </w:rPr>
                </w:pPr>
                <w:r>
                  <w:rPr>
                    <w:szCs w:val="21"/>
                  </w:rPr>
                  <w:t>上年度末</w:t>
                </w:r>
              </w:p>
            </w:tc>
            <w:tc>
              <w:tcPr>
                <w:tcW w:w="1102" w:type="pct"/>
                <w:vMerge w:val="restart"/>
                <w:shd w:val="clear" w:color="auto" w:fill="auto"/>
                <w:vAlign w:val="center"/>
              </w:tcPr>
              <w:p w:rsidR="00287E86" w:rsidRDefault="00287E86" w:rsidP="00287E86">
                <w:pPr>
                  <w:jc w:val="center"/>
                  <w:rPr>
                    <w:szCs w:val="21"/>
                  </w:rPr>
                </w:pPr>
                <w:r>
                  <w:rPr>
                    <w:szCs w:val="21"/>
                  </w:rPr>
                  <w:t>本报告期末比上年度末增减(%)</w:t>
                </w:r>
              </w:p>
            </w:tc>
          </w:tr>
          <w:tr w:rsidR="00287E86" w:rsidTr="00E22154">
            <w:trPr>
              <w:trHeight w:val="315"/>
            </w:trPr>
            <w:tc>
              <w:tcPr>
                <w:tcW w:w="1000" w:type="pct"/>
                <w:vMerge/>
                <w:shd w:val="clear" w:color="auto" w:fill="auto"/>
              </w:tcPr>
              <w:p w:rsidR="00287E86" w:rsidRDefault="00287E86" w:rsidP="00287E86">
                <w:pPr>
                  <w:jc w:val="center"/>
                  <w:rPr>
                    <w:szCs w:val="21"/>
                  </w:rPr>
                </w:pPr>
              </w:p>
            </w:tc>
            <w:tc>
              <w:tcPr>
                <w:tcW w:w="939" w:type="pct"/>
                <w:vMerge/>
              </w:tcPr>
              <w:p w:rsidR="00287E86" w:rsidRDefault="00287E86" w:rsidP="00287E86">
                <w:pPr>
                  <w:jc w:val="center"/>
                  <w:rPr>
                    <w:szCs w:val="21"/>
                  </w:rPr>
                </w:pPr>
              </w:p>
            </w:tc>
            <w:tc>
              <w:tcPr>
                <w:tcW w:w="954" w:type="pct"/>
                <w:shd w:val="clear" w:color="auto" w:fill="auto"/>
                <w:vAlign w:val="center"/>
              </w:tcPr>
              <w:p w:rsidR="00287E86" w:rsidRDefault="00287E86" w:rsidP="00287E86">
                <w:pPr>
                  <w:pStyle w:val="xl61"/>
                  <w:widowControl w:val="0"/>
                  <w:kinsoku w:val="0"/>
                  <w:overflowPunct w:val="0"/>
                  <w:autoSpaceDE w:val="0"/>
                  <w:autoSpaceDN w:val="0"/>
                  <w:adjustRightInd w:val="0"/>
                  <w:snapToGrid w:val="0"/>
                  <w:spacing w:before="0" w:after="0"/>
                  <w:jc w:val="center"/>
                  <w:rPr>
                    <w:rFonts w:ascii="宋体" w:eastAsia="宋体" w:hAnsi="宋体"/>
                    <w:kern w:val="2"/>
                    <w:sz w:val="21"/>
                    <w:szCs w:val="21"/>
                  </w:rPr>
                </w:pPr>
                <w:r>
                  <w:rPr>
                    <w:rFonts w:ascii="宋体" w:eastAsia="宋体" w:hAnsi="宋体" w:hint="eastAsia"/>
                    <w:sz w:val="21"/>
                    <w:szCs w:val="21"/>
                  </w:rPr>
                  <w:t>调整后</w:t>
                </w:r>
              </w:p>
            </w:tc>
            <w:tc>
              <w:tcPr>
                <w:tcW w:w="1005" w:type="pct"/>
                <w:shd w:val="clear" w:color="auto" w:fill="auto"/>
                <w:vAlign w:val="center"/>
              </w:tcPr>
              <w:p w:rsidR="00287E86" w:rsidRDefault="00287E86" w:rsidP="00287E86">
                <w:pPr>
                  <w:kinsoku w:val="0"/>
                  <w:overflowPunct w:val="0"/>
                  <w:autoSpaceDE w:val="0"/>
                  <w:autoSpaceDN w:val="0"/>
                  <w:adjustRightInd w:val="0"/>
                  <w:snapToGrid w:val="0"/>
                  <w:jc w:val="center"/>
                  <w:rPr>
                    <w:szCs w:val="21"/>
                  </w:rPr>
                </w:pPr>
                <w:r>
                  <w:rPr>
                    <w:rFonts w:hint="eastAsia"/>
                    <w:szCs w:val="21"/>
                  </w:rPr>
                  <w:t>调整前</w:t>
                </w:r>
              </w:p>
            </w:tc>
            <w:tc>
              <w:tcPr>
                <w:tcW w:w="1102" w:type="pct"/>
                <w:vMerge/>
                <w:shd w:val="clear" w:color="auto" w:fill="auto"/>
              </w:tcPr>
              <w:p w:rsidR="00287E86" w:rsidRDefault="00287E86" w:rsidP="00287E86">
                <w:pPr>
                  <w:jc w:val="center"/>
                  <w:rPr>
                    <w:szCs w:val="21"/>
                  </w:rPr>
                </w:pPr>
              </w:p>
            </w:tc>
          </w:tr>
          <w:tr w:rsidR="00287E86" w:rsidTr="00E22154">
            <w:tc>
              <w:tcPr>
                <w:tcW w:w="1000" w:type="pct"/>
                <w:shd w:val="clear" w:color="auto" w:fill="auto"/>
              </w:tcPr>
              <w:p w:rsidR="00287E86" w:rsidRDefault="00287E86" w:rsidP="00287E86">
                <w:pPr>
                  <w:rPr>
                    <w:szCs w:val="21"/>
                  </w:rPr>
                </w:pPr>
                <w:r>
                  <w:rPr>
                    <w:szCs w:val="21"/>
                  </w:rPr>
                  <w:t>总资产</w:t>
                </w:r>
              </w:p>
            </w:tc>
            <w:sdt>
              <w:sdtPr>
                <w:rPr>
                  <w:szCs w:val="21"/>
                </w:rPr>
                <w:alias w:val="资产总计"/>
                <w:tag w:val="_GBC_abcd3eccbb0148198cd065b9e3dc403b"/>
                <w:id w:val="92746783"/>
                <w:lock w:val="sdtLocked"/>
                <w:placeholder>
                  <w:docPart w:val="F12DF0838D9D459C877EB7C0CBD00725"/>
                </w:placeholder>
              </w:sdtPr>
              <w:sdtContent>
                <w:tc>
                  <w:tcPr>
                    <w:tcW w:w="939" w:type="pct"/>
                  </w:tcPr>
                  <w:p w:rsidR="00287E86" w:rsidRDefault="00287E86" w:rsidP="00287E86">
                    <w:pPr>
                      <w:jc w:val="center"/>
                      <w:rPr>
                        <w:szCs w:val="21"/>
                      </w:rPr>
                    </w:pPr>
                    <w:r>
                      <w:rPr>
                        <w:szCs w:val="21"/>
                      </w:rPr>
                      <w:t>36,266,948,260</w:t>
                    </w:r>
                  </w:p>
                </w:tc>
              </w:sdtContent>
            </w:sdt>
            <w:sdt>
              <w:sdtPr>
                <w:rPr>
                  <w:szCs w:val="21"/>
                </w:rPr>
                <w:alias w:val="资产总计"/>
                <w:tag w:val="_GBC_6b5166a8f31048f9b823925d54dd0b07"/>
                <w:id w:val="92746784"/>
                <w:lock w:val="sdtLocked"/>
                <w:placeholder>
                  <w:docPart w:val="F12DF0838D9D459C877EB7C0CBD00725"/>
                </w:placeholder>
              </w:sdtPr>
              <w:sdtContent>
                <w:tc>
                  <w:tcPr>
                    <w:tcW w:w="954" w:type="pct"/>
                    <w:shd w:val="clear" w:color="auto" w:fill="auto"/>
                  </w:tcPr>
                  <w:p w:rsidR="00287E86" w:rsidRDefault="00287E86" w:rsidP="00287E86">
                    <w:pPr>
                      <w:jc w:val="center"/>
                      <w:rPr>
                        <w:szCs w:val="21"/>
                      </w:rPr>
                    </w:pPr>
                    <w:r>
                      <w:rPr>
                        <w:szCs w:val="21"/>
                      </w:rPr>
                      <w:t>36,476,039,663</w:t>
                    </w:r>
                  </w:p>
                </w:tc>
              </w:sdtContent>
            </w:sdt>
            <w:sdt>
              <w:sdtPr>
                <w:rPr>
                  <w:szCs w:val="21"/>
                </w:rPr>
                <w:alias w:val="资产总计"/>
                <w:tag w:val="_GBC_44ff5c6d01984570a91830fa73abd02b"/>
                <w:id w:val="92746785"/>
                <w:lock w:val="sdtLocked"/>
                <w:placeholder>
                  <w:docPart w:val="F12DF0838D9D459C877EB7C0CBD00725"/>
                </w:placeholder>
              </w:sdtPr>
              <w:sdtContent>
                <w:tc>
                  <w:tcPr>
                    <w:tcW w:w="1005" w:type="pct"/>
                    <w:shd w:val="clear" w:color="auto" w:fill="auto"/>
                  </w:tcPr>
                  <w:p w:rsidR="00287E86" w:rsidRDefault="00287E86" w:rsidP="00287E86">
                    <w:pPr>
                      <w:jc w:val="center"/>
                      <w:rPr>
                        <w:szCs w:val="21"/>
                      </w:rPr>
                    </w:pPr>
                    <w:r>
                      <w:rPr>
                        <w:szCs w:val="21"/>
                      </w:rPr>
                      <w:t>-</w:t>
                    </w:r>
                  </w:p>
                </w:tc>
              </w:sdtContent>
            </w:sdt>
            <w:sdt>
              <w:sdtPr>
                <w:rPr>
                  <w:szCs w:val="21"/>
                </w:rPr>
                <w:alias w:val="总资产本期比上期增减"/>
                <w:tag w:val="_GBC_f4955c3a79054852a3b2c86a20d53b37"/>
                <w:id w:val="92746786"/>
                <w:lock w:val="sdtLocked"/>
                <w:placeholder>
                  <w:docPart w:val="F12DF0838D9D459C877EB7C0CBD00725"/>
                </w:placeholder>
              </w:sdtPr>
              <w:sdtContent>
                <w:tc>
                  <w:tcPr>
                    <w:tcW w:w="1102" w:type="pct"/>
                    <w:shd w:val="clear" w:color="auto" w:fill="auto"/>
                  </w:tcPr>
                  <w:p w:rsidR="00287E86" w:rsidRDefault="00287E86" w:rsidP="00287E86">
                    <w:pPr>
                      <w:jc w:val="center"/>
                      <w:rPr>
                        <w:szCs w:val="21"/>
                      </w:rPr>
                    </w:pPr>
                    <w:r>
                      <w:rPr>
                        <w:szCs w:val="21"/>
                      </w:rPr>
                      <w:t>-0.57</w:t>
                    </w:r>
                  </w:p>
                </w:tc>
              </w:sdtContent>
            </w:sdt>
          </w:tr>
          <w:tr w:rsidR="00287E86" w:rsidTr="00E22154">
            <w:tc>
              <w:tcPr>
                <w:tcW w:w="1000" w:type="pct"/>
                <w:shd w:val="clear" w:color="auto" w:fill="auto"/>
              </w:tcPr>
              <w:p w:rsidR="00287E86" w:rsidRDefault="00287E86" w:rsidP="00287E86">
                <w:pPr>
                  <w:rPr>
                    <w:szCs w:val="21"/>
                  </w:rPr>
                </w:pPr>
                <w:r>
                  <w:rPr>
                    <w:rFonts w:hint="eastAsia"/>
                    <w:szCs w:val="21"/>
                  </w:rPr>
                  <w:t>归属于上市公司股东的净资产</w:t>
                </w:r>
              </w:p>
            </w:tc>
            <w:sdt>
              <w:sdtPr>
                <w:rPr>
                  <w:szCs w:val="21"/>
                </w:rPr>
                <w:alias w:val="归属于母公司所有者权益合计"/>
                <w:tag w:val="_GBC_55c5a58f59dd43a9a31e8e0bb31d578f"/>
                <w:id w:val="92746787"/>
                <w:lock w:val="sdtLocked"/>
                <w:placeholder>
                  <w:docPart w:val="F12DF0838D9D459C877EB7C0CBD00725"/>
                </w:placeholder>
              </w:sdtPr>
              <w:sdtContent>
                <w:tc>
                  <w:tcPr>
                    <w:tcW w:w="939" w:type="pct"/>
                  </w:tcPr>
                  <w:p w:rsidR="00287E86" w:rsidRDefault="00287E86" w:rsidP="00287E86">
                    <w:pPr>
                      <w:jc w:val="center"/>
                      <w:rPr>
                        <w:szCs w:val="21"/>
                      </w:rPr>
                    </w:pPr>
                    <w:r>
                      <w:rPr>
                        <w:szCs w:val="21"/>
                      </w:rPr>
                      <w:t>21,233,073,757</w:t>
                    </w:r>
                  </w:p>
                </w:tc>
              </w:sdtContent>
            </w:sdt>
            <w:sdt>
              <w:sdtPr>
                <w:rPr>
                  <w:szCs w:val="21"/>
                </w:rPr>
                <w:alias w:val="归属于母公司所有者权益合计"/>
                <w:tag w:val="_GBC_2fd1199bd3554b2fa3d4faf6daffc2cc"/>
                <w:id w:val="92746788"/>
                <w:lock w:val="sdtLocked"/>
                <w:placeholder>
                  <w:docPart w:val="F12DF0838D9D459C877EB7C0CBD00725"/>
                </w:placeholder>
              </w:sdtPr>
              <w:sdtContent>
                <w:tc>
                  <w:tcPr>
                    <w:tcW w:w="954" w:type="pct"/>
                    <w:shd w:val="clear" w:color="auto" w:fill="auto"/>
                  </w:tcPr>
                  <w:p w:rsidR="00287E86" w:rsidRDefault="00287E86" w:rsidP="00287E86">
                    <w:pPr>
                      <w:jc w:val="center"/>
                      <w:rPr>
                        <w:szCs w:val="21"/>
                      </w:rPr>
                    </w:pPr>
                    <w:r>
                      <w:rPr>
                        <w:szCs w:val="21"/>
                      </w:rPr>
                      <w:t>20,476,159,276</w:t>
                    </w:r>
                  </w:p>
                </w:tc>
              </w:sdtContent>
            </w:sdt>
            <w:sdt>
              <w:sdtPr>
                <w:rPr>
                  <w:szCs w:val="21"/>
                </w:rPr>
                <w:alias w:val="归属于母公司所有者权益合计"/>
                <w:tag w:val="_GBC_69877a5dd86c46ad9200371f73a7b144"/>
                <w:id w:val="92746789"/>
                <w:lock w:val="sdtLocked"/>
                <w:placeholder>
                  <w:docPart w:val="F12DF0838D9D459C877EB7C0CBD00725"/>
                </w:placeholder>
              </w:sdtPr>
              <w:sdtContent>
                <w:tc>
                  <w:tcPr>
                    <w:tcW w:w="1005" w:type="pct"/>
                    <w:shd w:val="clear" w:color="auto" w:fill="auto"/>
                  </w:tcPr>
                  <w:p w:rsidR="00287E86" w:rsidRDefault="00287E86" w:rsidP="00287E86">
                    <w:pPr>
                      <w:jc w:val="center"/>
                      <w:rPr>
                        <w:szCs w:val="21"/>
                      </w:rPr>
                    </w:pPr>
                    <w:r>
                      <w:rPr>
                        <w:szCs w:val="21"/>
                      </w:rPr>
                      <w:t>-</w:t>
                    </w:r>
                  </w:p>
                </w:tc>
              </w:sdtContent>
            </w:sdt>
            <w:sdt>
              <w:sdtPr>
                <w:rPr>
                  <w:szCs w:val="21"/>
                </w:rPr>
                <w:alias w:val="股东权益本期比上期增减"/>
                <w:tag w:val="_GBC_171d41fc62804571a2922a93eaf7cdf6"/>
                <w:id w:val="92746790"/>
                <w:lock w:val="sdtLocked"/>
                <w:placeholder>
                  <w:docPart w:val="F12DF0838D9D459C877EB7C0CBD00725"/>
                </w:placeholder>
              </w:sdtPr>
              <w:sdtContent>
                <w:tc>
                  <w:tcPr>
                    <w:tcW w:w="1102" w:type="pct"/>
                    <w:shd w:val="clear" w:color="auto" w:fill="auto"/>
                  </w:tcPr>
                  <w:p w:rsidR="00287E86" w:rsidRDefault="00287E86" w:rsidP="00287E86">
                    <w:pPr>
                      <w:jc w:val="center"/>
                      <w:rPr>
                        <w:szCs w:val="21"/>
                      </w:rPr>
                    </w:pPr>
                    <w:r>
                      <w:rPr>
                        <w:szCs w:val="21"/>
                      </w:rPr>
                      <w:t>3.70</w:t>
                    </w:r>
                  </w:p>
                </w:tc>
              </w:sdtContent>
            </w:sdt>
          </w:tr>
          <w:tr w:rsidR="00287E86" w:rsidTr="00E22154">
            <w:trPr>
              <w:trHeight w:val="273"/>
            </w:trPr>
            <w:tc>
              <w:tcPr>
                <w:tcW w:w="1000" w:type="pct"/>
                <w:vMerge w:val="restart"/>
                <w:shd w:val="clear" w:color="auto" w:fill="auto"/>
              </w:tcPr>
              <w:p w:rsidR="00287E86" w:rsidRDefault="00287E86" w:rsidP="00287E86">
                <w:pPr>
                  <w:rPr>
                    <w:szCs w:val="21"/>
                  </w:rPr>
                </w:pPr>
              </w:p>
            </w:tc>
            <w:tc>
              <w:tcPr>
                <w:tcW w:w="939" w:type="pct"/>
                <w:vMerge w:val="restart"/>
                <w:shd w:val="clear" w:color="auto" w:fill="auto"/>
              </w:tcPr>
              <w:p w:rsidR="00287E86" w:rsidRDefault="00287E86" w:rsidP="00287E86">
                <w:pPr>
                  <w:jc w:val="center"/>
                  <w:rPr>
                    <w:szCs w:val="21"/>
                  </w:rPr>
                </w:pPr>
                <w:r>
                  <w:rPr>
                    <w:szCs w:val="21"/>
                  </w:rPr>
                  <w:t>年初至报告期末</w:t>
                </w:r>
              </w:p>
            </w:tc>
            <w:tc>
              <w:tcPr>
                <w:tcW w:w="1959" w:type="pct"/>
                <w:gridSpan w:val="2"/>
                <w:shd w:val="clear" w:color="auto" w:fill="auto"/>
              </w:tcPr>
              <w:p w:rsidR="00287E86" w:rsidRDefault="00287E86" w:rsidP="00287E86">
                <w:pPr>
                  <w:jc w:val="center"/>
                  <w:rPr>
                    <w:szCs w:val="21"/>
                  </w:rPr>
                </w:pPr>
                <w:r>
                  <w:rPr>
                    <w:szCs w:val="21"/>
                  </w:rPr>
                  <w:t>上年初至上年报告期末</w:t>
                </w:r>
              </w:p>
            </w:tc>
            <w:tc>
              <w:tcPr>
                <w:tcW w:w="1102" w:type="pct"/>
                <w:vMerge w:val="restart"/>
                <w:shd w:val="clear" w:color="auto" w:fill="auto"/>
              </w:tcPr>
              <w:p w:rsidR="00287E86" w:rsidRDefault="00287E86" w:rsidP="00287E86">
                <w:pPr>
                  <w:jc w:val="center"/>
                  <w:rPr>
                    <w:szCs w:val="21"/>
                  </w:rPr>
                </w:pPr>
                <w:r>
                  <w:rPr>
                    <w:szCs w:val="21"/>
                  </w:rPr>
                  <w:t>比上年同期增减(%)</w:t>
                </w:r>
              </w:p>
            </w:tc>
          </w:tr>
          <w:tr w:rsidR="00287E86" w:rsidTr="00E22154">
            <w:trPr>
              <w:trHeight w:val="270"/>
            </w:trPr>
            <w:tc>
              <w:tcPr>
                <w:tcW w:w="1000" w:type="pct"/>
                <w:vMerge/>
                <w:shd w:val="clear" w:color="auto" w:fill="auto"/>
              </w:tcPr>
              <w:p w:rsidR="00287E86" w:rsidRDefault="00287E86" w:rsidP="00287E86">
                <w:pPr>
                  <w:rPr>
                    <w:szCs w:val="21"/>
                  </w:rPr>
                </w:pPr>
              </w:p>
            </w:tc>
            <w:tc>
              <w:tcPr>
                <w:tcW w:w="939" w:type="pct"/>
                <w:vMerge/>
                <w:shd w:val="clear" w:color="auto" w:fill="auto"/>
              </w:tcPr>
              <w:p w:rsidR="00287E86" w:rsidRDefault="00287E86" w:rsidP="00287E86">
                <w:pPr>
                  <w:jc w:val="center"/>
                  <w:rPr>
                    <w:szCs w:val="21"/>
                  </w:rPr>
                </w:pPr>
              </w:p>
            </w:tc>
            <w:tc>
              <w:tcPr>
                <w:tcW w:w="954" w:type="pct"/>
                <w:shd w:val="clear" w:color="auto" w:fill="auto"/>
              </w:tcPr>
              <w:p w:rsidR="00287E86" w:rsidRDefault="00287E86" w:rsidP="00287E86">
                <w:pPr>
                  <w:pStyle w:val="xl61"/>
                  <w:widowControl w:val="0"/>
                  <w:kinsoku w:val="0"/>
                  <w:overflowPunct w:val="0"/>
                  <w:autoSpaceDE w:val="0"/>
                  <w:autoSpaceDN w:val="0"/>
                  <w:adjustRightInd w:val="0"/>
                  <w:snapToGrid w:val="0"/>
                  <w:spacing w:before="0" w:after="0"/>
                  <w:jc w:val="center"/>
                  <w:rPr>
                    <w:rFonts w:ascii="宋体" w:eastAsia="宋体" w:hAnsi="宋体"/>
                    <w:kern w:val="2"/>
                    <w:sz w:val="21"/>
                    <w:szCs w:val="21"/>
                  </w:rPr>
                </w:pPr>
                <w:r>
                  <w:rPr>
                    <w:rFonts w:ascii="宋体" w:eastAsia="宋体" w:hAnsi="宋体" w:hint="eastAsia"/>
                    <w:sz w:val="21"/>
                    <w:szCs w:val="21"/>
                  </w:rPr>
                  <w:t>调整后</w:t>
                </w:r>
              </w:p>
            </w:tc>
            <w:tc>
              <w:tcPr>
                <w:tcW w:w="1005" w:type="pct"/>
                <w:shd w:val="clear" w:color="auto" w:fill="auto"/>
              </w:tcPr>
              <w:p w:rsidR="00287E86" w:rsidRDefault="00287E86" w:rsidP="00287E86">
                <w:pPr>
                  <w:kinsoku w:val="0"/>
                  <w:overflowPunct w:val="0"/>
                  <w:autoSpaceDE w:val="0"/>
                  <w:autoSpaceDN w:val="0"/>
                  <w:adjustRightInd w:val="0"/>
                  <w:snapToGrid w:val="0"/>
                  <w:jc w:val="center"/>
                  <w:rPr>
                    <w:szCs w:val="21"/>
                  </w:rPr>
                </w:pPr>
                <w:r>
                  <w:rPr>
                    <w:rFonts w:hint="eastAsia"/>
                    <w:szCs w:val="21"/>
                  </w:rPr>
                  <w:t>调整前</w:t>
                </w:r>
              </w:p>
            </w:tc>
            <w:tc>
              <w:tcPr>
                <w:tcW w:w="1102" w:type="pct"/>
                <w:vMerge/>
                <w:shd w:val="clear" w:color="auto" w:fill="auto"/>
              </w:tcPr>
              <w:p w:rsidR="00287E86" w:rsidRDefault="00287E86" w:rsidP="00287E86">
                <w:pPr>
                  <w:jc w:val="center"/>
                  <w:rPr>
                    <w:szCs w:val="21"/>
                  </w:rPr>
                </w:pPr>
              </w:p>
            </w:tc>
          </w:tr>
          <w:tr w:rsidR="00287E86" w:rsidTr="00E22154">
            <w:tc>
              <w:tcPr>
                <w:tcW w:w="1000" w:type="pct"/>
                <w:shd w:val="clear" w:color="auto" w:fill="auto"/>
              </w:tcPr>
              <w:p w:rsidR="00287E86" w:rsidRDefault="00287E86" w:rsidP="00287E86">
                <w:pPr>
                  <w:rPr>
                    <w:szCs w:val="21"/>
                  </w:rPr>
                </w:pPr>
                <w:r>
                  <w:rPr>
                    <w:szCs w:val="21"/>
                  </w:rPr>
                  <w:t>经营活动产生的现金流量净额</w:t>
                </w:r>
              </w:p>
            </w:tc>
            <w:sdt>
              <w:sdtPr>
                <w:rPr>
                  <w:szCs w:val="21"/>
                </w:rPr>
                <w:alias w:val="经营活动现金流量净额"/>
                <w:tag w:val="_GBC_6410d86736754443a2e5fa25a864cc4f"/>
                <w:id w:val="92746791"/>
                <w:lock w:val="sdtLocked"/>
                <w:placeholder>
                  <w:docPart w:val="F12DF0838D9D459C877EB7C0CBD00725"/>
                </w:placeholder>
              </w:sdtPr>
              <w:sdtContent>
                <w:tc>
                  <w:tcPr>
                    <w:tcW w:w="939" w:type="pct"/>
                    <w:shd w:val="clear" w:color="auto" w:fill="auto"/>
                  </w:tcPr>
                  <w:p w:rsidR="00287E86" w:rsidRDefault="00287E86" w:rsidP="00287E86">
                    <w:pPr>
                      <w:jc w:val="center"/>
                      <w:rPr>
                        <w:szCs w:val="21"/>
                      </w:rPr>
                    </w:pPr>
                    <w:r>
                      <w:rPr>
                        <w:szCs w:val="21"/>
                      </w:rPr>
                      <w:t>1,442,033,240</w:t>
                    </w:r>
                  </w:p>
                </w:tc>
              </w:sdtContent>
            </w:sdt>
            <w:sdt>
              <w:sdtPr>
                <w:rPr>
                  <w:szCs w:val="21"/>
                </w:rPr>
                <w:alias w:val="经营活动现金流量净额"/>
                <w:tag w:val="_GBC_c4f4fcc095544a428e0569e04f64b3b6"/>
                <w:id w:val="92746792"/>
                <w:lock w:val="sdtLocked"/>
                <w:placeholder>
                  <w:docPart w:val="F12DF0838D9D459C877EB7C0CBD00725"/>
                </w:placeholder>
              </w:sdtPr>
              <w:sdtContent>
                <w:tc>
                  <w:tcPr>
                    <w:tcW w:w="954" w:type="pct"/>
                    <w:shd w:val="clear" w:color="auto" w:fill="auto"/>
                  </w:tcPr>
                  <w:p w:rsidR="00287E86" w:rsidRDefault="00287E86" w:rsidP="00287E86">
                    <w:pPr>
                      <w:jc w:val="center"/>
                      <w:rPr>
                        <w:szCs w:val="21"/>
                      </w:rPr>
                    </w:pPr>
                    <w:r>
                      <w:rPr>
                        <w:szCs w:val="21"/>
                      </w:rPr>
                      <w:t>944,339,418</w:t>
                    </w:r>
                  </w:p>
                </w:tc>
              </w:sdtContent>
            </w:sdt>
            <w:sdt>
              <w:sdtPr>
                <w:rPr>
                  <w:szCs w:val="21"/>
                </w:rPr>
                <w:alias w:val="经营活动现金流量净额"/>
                <w:tag w:val="_GBC_4d512f1628d8494a839e41b0b41b5e16"/>
                <w:id w:val="92746793"/>
                <w:lock w:val="sdtLocked"/>
                <w:placeholder>
                  <w:docPart w:val="F12DF0838D9D459C877EB7C0CBD00725"/>
                </w:placeholder>
              </w:sdtPr>
              <w:sdtContent>
                <w:tc>
                  <w:tcPr>
                    <w:tcW w:w="1005" w:type="pct"/>
                    <w:shd w:val="clear" w:color="auto" w:fill="auto"/>
                  </w:tcPr>
                  <w:p w:rsidR="00287E86" w:rsidRDefault="00287E86" w:rsidP="00287E86">
                    <w:pPr>
                      <w:jc w:val="center"/>
                      <w:rPr>
                        <w:szCs w:val="21"/>
                      </w:rPr>
                    </w:pPr>
                    <w:r>
                      <w:rPr>
                        <w:szCs w:val="21"/>
                      </w:rPr>
                      <w:t>760,837,550</w:t>
                    </w:r>
                  </w:p>
                </w:tc>
              </w:sdtContent>
            </w:sdt>
            <w:sdt>
              <w:sdtPr>
                <w:rPr>
                  <w:szCs w:val="21"/>
                </w:rPr>
                <w:alias w:val="经营活动现金流量净额本期比上期增减"/>
                <w:tag w:val="_GBC_df172b8d1917480e91e3d6703c49425d"/>
                <w:id w:val="92746794"/>
                <w:lock w:val="sdtLocked"/>
                <w:placeholder>
                  <w:docPart w:val="F12DF0838D9D459C877EB7C0CBD00725"/>
                </w:placeholder>
              </w:sdtPr>
              <w:sdtContent>
                <w:tc>
                  <w:tcPr>
                    <w:tcW w:w="1102" w:type="pct"/>
                    <w:shd w:val="clear" w:color="auto" w:fill="auto"/>
                  </w:tcPr>
                  <w:p w:rsidR="00287E86" w:rsidRDefault="00287E86" w:rsidP="00287E86">
                    <w:pPr>
                      <w:jc w:val="center"/>
                      <w:rPr>
                        <w:szCs w:val="21"/>
                      </w:rPr>
                    </w:pPr>
                    <w:r>
                      <w:rPr>
                        <w:szCs w:val="21"/>
                      </w:rPr>
                      <w:t>52.70</w:t>
                    </w:r>
                  </w:p>
                </w:tc>
              </w:sdtContent>
            </w:sdt>
          </w:tr>
          <w:tr w:rsidR="00287E86" w:rsidTr="00E22154">
            <w:trPr>
              <w:trHeight w:val="316"/>
            </w:trPr>
            <w:tc>
              <w:tcPr>
                <w:tcW w:w="1000" w:type="pct"/>
                <w:vMerge w:val="restart"/>
                <w:shd w:val="clear" w:color="auto" w:fill="auto"/>
              </w:tcPr>
              <w:p w:rsidR="00287E86" w:rsidRDefault="00287E86" w:rsidP="00287E86">
                <w:pPr>
                  <w:rPr>
                    <w:szCs w:val="21"/>
                  </w:rPr>
                </w:pPr>
              </w:p>
            </w:tc>
            <w:tc>
              <w:tcPr>
                <w:tcW w:w="939" w:type="pct"/>
                <w:vMerge w:val="restart"/>
                <w:shd w:val="clear" w:color="auto" w:fill="auto"/>
              </w:tcPr>
              <w:p w:rsidR="00287E86" w:rsidRDefault="00287E86" w:rsidP="00287E86">
                <w:pPr>
                  <w:jc w:val="center"/>
                  <w:rPr>
                    <w:szCs w:val="21"/>
                  </w:rPr>
                </w:pPr>
                <w:r>
                  <w:rPr>
                    <w:szCs w:val="21"/>
                  </w:rPr>
                  <w:t>年初至报告期末</w:t>
                </w:r>
              </w:p>
            </w:tc>
            <w:tc>
              <w:tcPr>
                <w:tcW w:w="1959" w:type="pct"/>
                <w:gridSpan w:val="2"/>
                <w:shd w:val="clear" w:color="auto" w:fill="auto"/>
              </w:tcPr>
              <w:p w:rsidR="00287E86" w:rsidRDefault="00287E86" w:rsidP="00287E86">
                <w:pPr>
                  <w:jc w:val="center"/>
                  <w:rPr>
                    <w:szCs w:val="21"/>
                  </w:rPr>
                </w:pPr>
                <w:r>
                  <w:rPr>
                    <w:szCs w:val="21"/>
                  </w:rPr>
                  <w:t>上年初至上年报告期末</w:t>
                </w:r>
              </w:p>
            </w:tc>
            <w:tc>
              <w:tcPr>
                <w:tcW w:w="1102" w:type="pct"/>
                <w:vMerge w:val="restart"/>
                <w:shd w:val="clear" w:color="auto" w:fill="auto"/>
                <w:vAlign w:val="center"/>
              </w:tcPr>
              <w:p w:rsidR="00287E86" w:rsidRDefault="00287E86" w:rsidP="00287E86">
                <w:pPr>
                  <w:jc w:val="center"/>
                  <w:rPr>
                    <w:szCs w:val="21"/>
                  </w:rPr>
                </w:pPr>
                <w:r>
                  <w:rPr>
                    <w:szCs w:val="21"/>
                  </w:rPr>
                  <w:t>比上年同期增减（</w:t>
                </w:r>
                <w:r>
                  <w:rPr>
                    <w:rFonts w:hint="eastAsia"/>
                    <w:szCs w:val="21"/>
                  </w:rPr>
                  <w:t>%</w:t>
                </w:r>
                <w:r>
                  <w:rPr>
                    <w:szCs w:val="21"/>
                  </w:rPr>
                  <w:t>）</w:t>
                </w:r>
              </w:p>
            </w:tc>
          </w:tr>
          <w:tr w:rsidR="00287E86" w:rsidTr="00E22154">
            <w:trPr>
              <w:trHeight w:val="315"/>
            </w:trPr>
            <w:tc>
              <w:tcPr>
                <w:tcW w:w="1000" w:type="pct"/>
                <w:vMerge/>
                <w:shd w:val="clear" w:color="auto" w:fill="auto"/>
              </w:tcPr>
              <w:p w:rsidR="00287E86" w:rsidRDefault="00287E86" w:rsidP="00287E86">
                <w:pPr>
                  <w:rPr>
                    <w:szCs w:val="21"/>
                  </w:rPr>
                </w:pPr>
              </w:p>
            </w:tc>
            <w:tc>
              <w:tcPr>
                <w:tcW w:w="939" w:type="pct"/>
                <w:vMerge/>
                <w:shd w:val="clear" w:color="auto" w:fill="auto"/>
              </w:tcPr>
              <w:p w:rsidR="00287E86" w:rsidRDefault="00287E86" w:rsidP="00287E86">
                <w:pPr>
                  <w:jc w:val="center"/>
                  <w:rPr>
                    <w:szCs w:val="21"/>
                  </w:rPr>
                </w:pPr>
              </w:p>
            </w:tc>
            <w:tc>
              <w:tcPr>
                <w:tcW w:w="954" w:type="pct"/>
                <w:shd w:val="clear" w:color="auto" w:fill="auto"/>
              </w:tcPr>
              <w:p w:rsidR="00287E86" w:rsidRDefault="00287E86" w:rsidP="00287E86">
                <w:pPr>
                  <w:pStyle w:val="xl61"/>
                  <w:widowControl w:val="0"/>
                  <w:kinsoku w:val="0"/>
                  <w:overflowPunct w:val="0"/>
                  <w:autoSpaceDE w:val="0"/>
                  <w:autoSpaceDN w:val="0"/>
                  <w:adjustRightInd w:val="0"/>
                  <w:snapToGrid w:val="0"/>
                  <w:spacing w:before="0" w:after="0"/>
                  <w:jc w:val="center"/>
                  <w:rPr>
                    <w:rFonts w:ascii="宋体" w:eastAsia="宋体" w:hAnsi="宋体"/>
                    <w:kern w:val="2"/>
                    <w:sz w:val="21"/>
                    <w:szCs w:val="21"/>
                  </w:rPr>
                </w:pPr>
                <w:r>
                  <w:rPr>
                    <w:rFonts w:ascii="宋体" w:eastAsia="宋体" w:hAnsi="宋体"/>
                    <w:sz w:val="21"/>
                    <w:szCs w:val="21"/>
                  </w:rPr>
                  <w:t>调整后</w:t>
                </w:r>
              </w:p>
            </w:tc>
            <w:tc>
              <w:tcPr>
                <w:tcW w:w="1005" w:type="pct"/>
                <w:shd w:val="clear" w:color="auto" w:fill="auto"/>
              </w:tcPr>
              <w:p w:rsidR="00287E86" w:rsidRDefault="00287E86" w:rsidP="00287E86">
                <w:pPr>
                  <w:kinsoku w:val="0"/>
                  <w:overflowPunct w:val="0"/>
                  <w:autoSpaceDE w:val="0"/>
                  <w:autoSpaceDN w:val="0"/>
                  <w:adjustRightInd w:val="0"/>
                  <w:snapToGrid w:val="0"/>
                  <w:jc w:val="center"/>
                  <w:rPr>
                    <w:szCs w:val="21"/>
                  </w:rPr>
                </w:pPr>
                <w:r>
                  <w:rPr>
                    <w:szCs w:val="21"/>
                  </w:rPr>
                  <w:t>调整前</w:t>
                </w:r>
              </w:p>
            </w:tc>
            <w:tc>
              <w:tcPr>
                <w:tcW w:w="1102" w:type="pct"/>
                <w:vMerge/>
                <w:shd w:val="clear" w:color="auto" w:fill="auto"/>
              </w:tcPr>
              <w:p w:rsidR="00287E86" w:rsidRDefault="00287E86" w:rsidP="00287E86">
                <w:pPr>
                  <w:jc w:val="center"/>
                  <w:rPr>
                    <w:szCs w:val="21"/>
                  </w:rPr>
                </w:pPr>
              </w:p>
            </w:tc>
          </w:tr>
          <w:tr w:rsidR="00287E86" w:rsidTr="00E22154">
            <w:tc>
              <w:tcPr>
                <w:tcW w:w="1000" w:type="pct"/>
                <w:shd w:val="clear" w:color="auto" w:fill="auto"/>
              </w:tcPr>
              <w:p w:rsidR="00287E86" w:rsidRDefault="00287E86" w:rsidP="00287E86">
                <w:pPr>
                  <w:kinsoku w:val="0"/>
                  <w:overflowPunct w:val="0"/>
                  <w:autoSpaceDE w:val="0"/>
                  <w:autoSpaceDN w:val="0"/>
                  <w:adjustRightInd w:val="0"/>
                  <w:snapToGrid w:val="0"/>
                  <w:rPr>
                    <w:szCs w:val="21"/>
                  </w:rPr>
                </w:pPr>
                <w:r>
                  <w:rPr>
                    <w:szCs w:val="21"/>
                  </w:rPr>
                  <w:t>营业收入</w:t>
                </w:r>
              </w:p>
            </w:tc>
            <w:sdt>
              <w:sdtPr>
                <w:rPr>
                  <w:szCs w:val="21"/>
                </w:rPr>
                <w:alias w:val="营业收入"/>
                <w:tag w:val="_GBC_d686725e59284bd48da12134193d009e"/>
                <w:id w:val="92746795"/>
                <w:lock w:val="sdtLocked"/>
                <w:placeholder>
                  <w:docPart w:val="F12DF0838D9D459C877EB7C0CBD00725"/>
                </w:placeholder>
              </w:sdtPr>
              <w:sdtContent>
                <w:tc>
                  <w:tcPr>
                    <w:tcW w:w="939" w:type="pct"/>
                    <w:shd w:val="clear" w:color="auto" w:fill="auto"/>
                  </w:tcPr>
                  <w:p w:rsidR="00287E86" w:rsidRDefault="00287E86" w:rsidP="00287E86">
                    <w:pPr>
                      <w:jc w:val="center"/>
                      <w:rPr>
                        <w:szCs w:val="21"/>
                      </w:rPr>
                    </w:pPr>
                    <w:r>
                      <w:rPr>
                        <w:color w:val="auto"/>
                        <w:szCs w:val="21"/>
                      </w:rPr>
                      <w:t>2,046,758,024</w:t>
                    </w:r>
                  </w:p>
                </w:tc>
              </w:sdtContent>
            </w:sdt>
            <w:sdt>
              <w:sdtPr>
                <w:rPr>
                  <w:szCs w:val="21"/>
                </w:rPr>
                <w:alias w:val="营业收入"/>
                <w:tag w:val="_GBC_b156ede4dc184c9386a2ba956ca99e7a"/>
                <w:id w:val="92746796"/>
                <w:lock w:val="sdtLocked"/>
                <w:placeholder>
                  <w:docPart w:val="F12DF0838D9D459C877EB7C0CBD00725"/>
                </w:placeholder>
              </w:sdtPr>
              <w:sdtContent>
                <w:tc>
                  <w:tcPr>
                    <w:tcW w:w="954" w:type="pct"/>
                    <w:shd w:val="clear" w:color="auto" w:fill="auto"/>
                  </w:tcPr>
                  <w:p w:rsidR="00287E86" w:rsidRDefault="00287E86" w:rsidP="00287E86">
                    <w:pPr>
                      <w:jc w:val="center"/>
                      <w:rPr>
                        <w:szCs w:val="21"/>
                      </w:rPr>
                    </w:pPr>
                    <w:r>
                      <w:rPr>
                        <w:color w:val="auto"/>
                        <w:szCs w:val="21"/>
                      </w:rPr>
                      <w:t>1,987,349,351</w:t>
                    </w:r>
                  </w:p>
                </w:tc>
              </w:sdtContent>
            </w:sdt>
            <w:sdt>
              <w:sdtPr>
                <w:rPr>
                  <w:szCs w:val="21"/>
                </w:rPr>
                <w:alias w:val="营业收入"/>
                <w:tag w:val="_GBC_f354484ba0ca4c28ae3f7e56283d3ca4"/>
                <w:id w:val="92746797"/>
                <w:lock w:val="sdtLocked"/>
                <w:placeholder>
                  <w:docPart w:val="F12DF0838D9D459C877EB7C0CBD00725"/>
                </w:placeholder>
              </w:sdtPr>
              <w:sdtContent>
                <w:tc>
                  <w:tcPr>
                    <w:tcW w:w="1005" w:type="pct"/>
                    <w:shd w:val="clear" w:color="auto" w:fill="auto"/>
                  </w:tcPr>
                  <w:p w:rsidR="00287E86" w:rsidRDefault="00287E86" w:rsidP="00287E86">
                    <w:pPr>
                      <w:jc w:val="center"/>
                      <w:rPr>
                        <w:szCs w:val="21"/>
                      </w:rPr>
                    </w:pPr>
                    <w:r>
                      <w:rPr>
                        <w:color w:val="auto"/>
                        <w:szCs w:val="21"/>
                      </w:rPr>
                      <w:t>1,743,555,710</w:t>
                    </w:r>
                  </w:p>
                </w:tc>
              </w:sdtContent>
            </w:sdt>
            <w:sdt>
              <w:sdtPr>
                <w:rPr>
                  <w:szCs w:val="21"/>
                </w:rPr>
                <w:alias w:val="营业收入本期比上期增减"/>
                <w:tag w:val="_GBC_c48bce923f6e49ccbaa8589e87f73a82"/>
                <w:id w:val="92746798"/>
                <w:lock w:val="sdtLocked"/>
                <w:placeholder>
                  <w:docPart w:val="F12DF0838D9D459C877EB7C0CBD00725"/>
                </w:placeholder>
              </w:sdtPr>
              <w:sdtContent>
                <w:tc>
                  <w:tcPr>
                    <w:tcW w:w="1102" w:type="pct"/>
                    <w:shd w:val="clear" w:color="auto" w:fill="auto"/>
                  </w:tcPr>
                  <w:p w:rsidR="00287E86" w:rsidRDefault="00287E86" w:rsidP="00287E86">
                    <w:pPr>
                      <w:jc w:val="center"/>
                      <w:rPr>
                        <w:szCs w:val="21"/>
                      </w:rPr>
                    </w:pPr>
                    <w:r>
                      <w:rPr>
                        <w:color w:val="auto"/>
                        <w:szCs w:val="21"/>
                      </w:rPr>
                      <w:t>2.99</w:t>
                    </w:r>
                  </w:p>
                </w:tc>
              </w:sdtContent>
            </w:sdt>
          </w:tr>
          <w:tr w:rsidR="00287E86" w:rsidTr="00E22154">
            <w:tc>
              <w:tcPr>
                <w:tcW w:w="1000" w:type="pct"/>
                <w:shd w:val="clear" w:color="auto" w:fill="auto"/>
              </w:tcPr>
              <w:p w:rsidR="00287E86" w:rsidRDefault="00287E86" w:rsidP="00287E86">
                <w:pPr>
                  <w:rPr>
                    <w:szCs w:val="21"/>
                  </w:rPr>
                </w:pPr>
                <w:r>
                  <w:rPr>
                    <w:szCs w:val="21"/>
                  </w:rPr>
                  <w:t>归属于上市公司股东的净利润</w:t>
                </w:r>
              </w:p>
            </w:tc>
            <w:sdt>
              <w:sdtPr>
                <w:rPr>
                  <w:szCs w:val="21"/>
                </w:rPr>
                <w:alias w:val="归属于母公司所有者的净利润"/>
                <w:tag w:val="_GBC_b3f1f98a23694270b8f549325a0cc06e"/>
                <w:id w:val="92746799"/>
                <w:lock w:val="sdtLocked"/>
                <w:placeholder>
                  <w:docPart w:val="F12DF0838D9D459C877EB7C0CBD00725"/>
                </w:placeholder>
              </w:sdtPr>
              <w:sdtContent>
                <w:tc>
                  <w:tcPr>
                    <w:tcW w:w="939" w:type="pct"/>
                    <w:shd w:val="clear" w:color="auto" w:fill="auto"/>
                  </w:tcPr>
                  <w:p w:rsidR="00287E86" w:rsidRDefault="00287E86" w:rsidP="00287E86">
                    <w:pPr>
                      <w:jc w:val="center"/>
                      <w:rPr>
                        <w:szCs w:val="21"/>
                      </w:rPr>
                    </w:pPr>
                    <w:r>
                      <w:rPr>
                        <w:color w:val="auto"/>
                        <w:szCs w:val="21"/>
                      </w:rPr>
                      <w:t>773,690,286</w:t>
                    </w:r>
                  </w:p>
                </w:tc>
              </w:sdtContent>
            </w:sdt>
            <w:sdt>
              <w:sdtPr>
                <w:rPr>
                  <w:szCs w:val="21"/>
                </w:rPr>
                <w:alias w:val="归属于母公司所有者的净利润"/>
                <w:tag w:val="_GBC_b04fc0d116b348269a61496b37257b14"/>
                <w:id w:val="92746800"/>
                <w:lock w:val="sdtLocked"/>
                <w:placeholder>
                  <w:docPart w:val="F12DF0838D9D459C877EB7C0CBD00725"/>
                </w:placeholder>
              </w:sdtPr>
              <w:sdtContent>
                <w:tc>
                  <w:tcPr>
                    <w:tcW w:w="954" w:type="pct"/>
                    <w:shd w:val="clear" w:color="auto" w:fill="auto"/>
                  </w:tcPr>
                  <w:p w:rsidR="00287E86" w:rsidRDefault="00287E86" w:rsidP="00287E86">
                    <w:pPr>
                      <w:jc w:val="center"/>
                      <w:rPr>
                        <w:szCs w:val="21"/>
                      </w:rPr>
                    </w:pPr>
                    <w:r>
                      <w:rPr>
                        <w:color w:val="auto"/>
                        <w:szCs w:val="21"/>
                      </w:rPr>
                      <w:t>656,408,148</w:t>
                    </w:r>
                  </w:p>
                </w:tc>
              </w:sdtContent>
            </w:sdt>
            <w:sdt>
              <w:sdtPr>
                <w:rPr>
                  <w:szCs w:val="21"/>
                </w:rPr>
                <w:alias w:val="归属于母公司所有者的净利润"/>
                <w:tag w:val="_GBC_13b6326c29d84eca9add44401ef33c60"/>
                <w:id w:val="92746801"/>
                <w:lock w:val="sdtLocked"/>
                <w:placeholder>
                  <w:docPart w:val="F12DF0838D9D459C877EB7C0CBD00725"/>
                </w:placeholder>
              </w:sdtPr>
              <w:sdtContent>
                <w:tc>
                  <w:tcPr>
                    <w:tcW w:w="1005" w:type="pct"/>
                    <w:shd w:val="clear" w:color="auto" w:fill="auto"/>
                  </w:tcPr>
                  <w:p w:rsidR="00287E86" w:rsidRDefault="00287E86" w:rsidP="00287E86">
                    <w:pPr>
                      <w:jc w:val="center"/>
                      <w:rPr>
                        <w:szCs w:val="21"/>
                      </w:rPr>
                    </w:pPr>
                    <w:r>
                      <w:rPr>
                        <w:color w:val="auto"/>
                        <w:szCs w:val="21"/>
                      </w:rPr>
                      <w:t>710,908,479</w:t>
                    </w:r>
                  </w:p>
                </w:tc>
              </w:sdtContent>
            </w:sdt>
            <w:sdt>
              <w:sdtPr>
                <w:rPr>
                  <w:szCs w:val="21"/>
                </w:rPr>
                <w:alias w:val="净利润本期比上期增减"/>
                <w:tag w:val="_GBC_0575cd7e3b3a4b5eb9bd10d30dcccbe5"/>
                <w:id w:val="92746802"/>
                <w:lock w:val="sdtLocked"/>
                <w:placeholder>
                  <w:docPart w:val="F12DF0838D9D459C877EB7C0CBD00725"/>
                </w:placeholder>
              </w:sdtPr>
              <w:sdtContent>
                <w:tc>
                  <w:tcPr>
                    <w:tcW w:w="1102" w:type="pct"/>
                    <w:shd w:val="clear" w:color="auto" w:fill="auto"/>
                  </w:tcPr>
                  <w:p w:rsidR="00287E86" w:rsidRDefault="00287E86" w:rsidP="00287E86">
                    <w:pPr>
                      <w:jc w:val="center"/>
                      <w:rPr>
                        <w:szCs w:val="21"/>
                      </w:rPr>
                    </w:pPr>
                    <w:r>
                      <w:rPr>
                        <w:color w:val="auto"/>
                        <w:szCs w:val="21"/>
                      </w:rPr>
                      <w:t>17.87</w:t>
                    </w:r>
                  </w:p>
                </w:tc>
              </w:sdtContent>
            </w:sdt>
          </w:tr>
          <w:tr w:rsidR="00287E86" w:rsidTr="00E22154">
            <w:tc>
              <w:tcPr>
                <w:tcW w:w="1000" w:type="pct"/>
                <w:shd w:val="clear" w:color="auto" w:fill="auto"/>
              </w:tcPr>
              <w:p w:rsidR="00287E86" w:rsidRDefault="00287E86" w:rsidP="00287E86">
                <w:pPr>
                  <w:kinsoku w:val="0"/>
                  <w:overflowPunct w:val="0"/>
                  <w:autoSpaceDE w:val="0"/>
                  <w:autoSpaceDN w:val="0"/>
                  <w:adjustRightInd w:val="0"/>
                  <w:snapToGrid w:val="0"/>
                  <w:rPr>
                    <w:szCs w:val="21"/>
                  </w:rPr>
                </w:pPr>
                <w:r>
                  <w:rPr>
                    <w:szCs w:val="21"/>
                  </w:rPr>
                  <w:t>归属于上市公司股东的扣除非经常性损益的净利润</w:t>
                </w:r>
              </w:p>
            </w:tc>
            <w:sdt>
              <w:sdtPr>
                <w:rPr>
                  <w:szCs w:val="21"/>
                </w:rPr>
                <w:alias w:val="扣除非经常性损益后的净利润"/>
                <w:tag w:val="_GBC_3ee20c357b0843638270cf2aae0a32b4"/>
                <w:id w:val="92746803"/>
                <w:lock w:val="sdtLocked"/>
                <w:placeholder>
                  <w:docPart w:val="F12DF0838D9D459C877EB7C0CBD00725"/>
                </w:placeholder>
              </w:sdtPr>
              <w:sdtContent>
                <w:tc>
                  <w:tcPr>
                    <w:tcW w:w="939" w:type="pct"/>
                    <w:shd w:val="clear" w:color="auto" w:fill="auto"/>
                  </w:tcPr>
                  <w:p w:rsidR="00287E86" w:rsidRDefault="00287E86" w:rsidP="00287E86">
                    <w:pPr>
                      <w:jc w:val="center"/>
                      <w:rPr>
                        <w:szCs w:val="21"/>
                      </w:rPr>
                    </w:pPr>
                    <w:r>
                      <w:rPr>
                        <w:color w:val="auto"/>
                        <w:szCs w:val="21"/>
                      </w:rPr>
                      <w:t>772,335,590</w:t>
                    </w:r>
                  </w:p>
                </w:tc>
              </w:sdtContent>
            </w:sdt>
            <w:sdt>
              <w:sdtPr>
                <w:rPr>
                  <w:szCs w:val="21"/>
                </w:rPr>
                <w:alias w:val="扣除非经常性损益后的净利润"/>
                <w:tag w:val="_GBC_573dfdf697214878bcf2aab2b605e51e"/>
                <w:id w:val="92746804"/>
                <w:lock w:val="sdtLocked"/>
                <w:placeholder>
                  <w:docPart w:val="F12DF0838D9D459C877EB7C0CBD00725"/>
                </w:placeholder>
              </w:sdtPr>
              <w:sdtContent>
                <w:tc>
                  <w:tcPr>
                    <w:tcW w:w="954" w:type="pct"/>
                    <w:shd w:val="clear" w:color="auto" w:fill="auto"/>
                  </w:tcPr>
                  <w:p w:rsidR="00287E86" w:rsidRDefault="00287E86" w:rsidP="00287E86">
                    <w:pPr>
                      <w:jc w:val="center"/>
                      <w:rPr>
                        <w:szCs w:val="21"/>
                      </w:rPr>
                    </w:pPr>
                    <w:r>
                      <w:rPr>
                        <w:color w:val="auto"/>
                        <w:szCs w:val="21"/>
                      </w:rPr>
                      <w:t>648,372,354</w:t>
                    </w:r>
                  </w:p>
                </w:tc>
              </w:sdtContent>
            </w:sdt>
            <w:sdt>
              <w:sdtPr>
                <w:rPr>
                  <w:szCs w:val="21"/>
                </w:rPr>
                <w:alias w:val="扣除非经常性损益后的净利润"/>
                <w:tag w:val="_GBC_ad43fc5042aa4ba598f658f0558f4829"/>
                <w:id w:val="92746805"/>
                <w:lock w:val="sdtLocked"/>
                <w:placeholder>
                  <w:docPart w:val="F12DF0838D9D459C877EB7C0CBD00725"/>
                </w:placeholder>
              </w:sdtPr>
              <w:sdtContent>
                <w:tc>
                  <w:tcPr>
                    <w:tcW w:w="1005" w:type="pct"/>
                    <w:shd w:val="clear" w:color="auto" w:fill="auto"/>
                  </w:tcPr>
                  <w:p w:rsidR="00287E86" w:rsidRDefault="00287E86" w:rsidP="00287E86">
                    <w:pPr>
                      <w:jc w:val="center"/>
                      <w:rPr>
                        <w:szCs w:val="21"/>
                      </w:rPr>
                    </w:pPr>
                    <w:r>
                      <w:rPr>
                        <w:color w:val="auto"/>
                        <w:szCs w:val="21"/>
                      </w:rPr>
                      <w:t>702,702,108</w:t>
                    </w:r>
                  </w:p>
                </w:tc>
              </w:sdtContent>
            </w:sdt>
            <w:sdt>
              <w:sdtPr>
                <w:rPr>
                  <w:szCs w:val="21"/>
                </w:rPr>
                <w:alias w:val="扣除非经常性损益的净利润本期比上期增减"/>
                <w:tag w:val="_GBC_9eb7ae10ef054e379c4bfa911bf0cba0"/>
                <w:id w:val="92746806"/>
                <w:lock w:val="sdtLocked"/>
                <w:placeholder>
                  <w:docPart w:val="F12DF0838D9D459C877EB7C0CBD00725"/>
                </w:placeholder>
              </w:sdtPr>
              <w:sdtContent>
                <w:tc>
                  <w:tcPr>
                    <w:tcW w:w="1102" w:type="pct"/>
                    <w:shd w:val="clear" w:color="auto" w:fill="auto"/>
                  </w:tcPr>
                  <w:p w:rsidR="00287E86" w:rsidRDefault="00287E86" w:rsidP="00287E86">
                    <w:pPr>
                      <w:jc w:val="center"/>
                      <w:rPr>
                        <w:szCs w:val="21"/>
                      </w:rPr>
                    </w:pPr>
                    <w:r>
                      <w:rPr>
                        <w:color w:val="auto"/>
                        <w:szCs w:val="21"/>
                      </w:rPr>
                      <w:t>19.12</w:t>
                    </w:r>
                  </w:p>
                </w:tc>
              </w:sdtContent>
            </w:sdt>
          </w:tr>
          <w:tr w:rsidR="00287E86" w:rsidTr="00E22154">
            <w:tc>
              <w:tcPr>
                <w:tcW w:w="1000" w:type="pct"/>
                <w:shd w:val="clear" w:color="auto" w:fill="auto"/>
              </w:tcPr>
              <w:p w:rsidR="00287E86" w:rsidRDefault="00287E86" w:rsidP="00287E86">
                <w:pPr>
                  <w:rPr>
                    <w:szCs w:val="21"/>
                  </w:rPr>
                </w:pPr>
                <w:r>
                  <w:rPr>
                    <w:szCs w:val="21"/>
                  </w:rPr>
                  <w:t>加权平均净资产收益率（</w:t>
                </w:r>
                <w:r>
                  <w:rPr>
                    <w:rFonts w:hint="eastAsia"/>
                    <w:szCs w:val="21"/>
                  </w:rPr>
                  <w:t>%</w:t>
                </w:r>
                <w:r>
                  <w:rPr>
                    <w:szCs w:val="21"/>
                  </w:rPr>
                  <w:t>）</w:t>
                </w:r>
              </w:p>
            </w:tc>
            <w:sdt>
              <w:sdtPr>
                <w:rPr>
                  <w:szCs w:val="21"/>
                </w:rPr>
                <w:alias w:val="净利润_加权平均_净资产收益率"/>
                <w:tag w:val="_GBC_20a4e26445e147df8dd750cb1212d5c2"/>
                <w:id w:val="92746807"/>
                <w:lock w:val="sdtLocked"/>
                <w:placeholder>
                  <w:docPart w:val="F12DF0838D9D459C877EB7C0CBD00725"/>
                </w:placeholder>
              </w:sdtPr>
              <w:sdtContent>
                <w:tc>
                  <w:tcPr>
                    <w:tcW w:w="939" w:type="pct"/>
                    <w:shd w:val="clear" w:color="auto" w:fill="auto"/>
                  </w:tcPr>
                  <w:p w:rsidR="00287E86" w:rsidRDefault="00287E86" w:rsidP="00287E86">
                    <w:pPr>
                      <w:jc w:val="center"/>
                      <w:rPr>
                        <w:szCs w:val="21"/>
                      </w:rPr>
                    </w:pPr>
                    <w:r>
                      <w:rPr>
                        <w:color w:val="auto"/>
                        <w:szCs w:val="21"/>
                      </w:rPr>
                      <w:t>3.71</w:t>
                    </w:r>
                  </w:p>
                </w:tc>
              </w:sdtContent>
            </w:sdt>
            <w:sdt>
              <w:sdtPr>
                <w:rPr>
                  <w:szCs w:val="21"/>
                </w:rPr>
                <w:alias w:val="净利润_加权平均_净资产收益率"/>
                <w:tag w:val="_GBC_c2a298c9e017490bb02fed43d2b27fb6"/>
                <w:id w:val="92746808"/>
                <w:lock w:val="sdtLocked"/>
                <w:placeholder>
                  <w:docPart w:val="F12DF0838D9D459C877EB7C0CBD00725"/>
                </w:placeholder>
              </w:sdtPr>
              <w:sdtContent>
                <w:tc>
                  <w:tcPr>
                    <w:tcW w:w="954" w:type="pct"/>
                    <w:shd w:val="clear" w:color="auto" w:fill="auto"/>
                  </w:tcPr>
                  <w:p w:rsidR="00287E86" w:rsidRDefault="00287E86" w:rsidP="00287E86">
                    <w:pPr>
                      <w:jc w:val="center"/>
                      <w:rPr>
                        <w:szCs w:val="21"/>
                      </w:rPr>
                    </w:pPr>
                    <w:r>
                      <w:rPr>
                        <w:color w:val="auto"/>
                        <w:szCs w:val="21"/>
                      </w:rPr>
                      <w:t>3.08</w:t>
                    </w:r>
                  </w:p>
                </w:tc>
              </w:sdtContent>
            </w:sdt>
            <w:sdt>
              <w:sdtPr>
                <w:rPr>
                  <w:szCs w:val="21"/>
                </w:rPr>
                <w:alias w:val="净利润_加权平均_净资产收益率"/>
                <w:tag w:val="_GBC_5a54529485514058b05d2f0e76c0509a"/>
                <w:id w:val="92746809"/>
                <w:lock w:val="sdtLocked"/>
                <w:placeholder>
                  <w:docPart w:val="F12DF0838D9D459C877EB7C0CBD00725"/>
                </w:placeholder>
              </w:sdtPr>
              <w:sdtContent>
                <w:tc>
                  <w:tcPr>
                    <w:tcW w:w="1005" w:type="pct"/>
                    <w:shd w:val="clear" w:color="auto" w:fill="auto"/>
                  </w:tcPr>
                  <w:p w:rsidR="00287E86" w:rsidRDefault="00287E86" w:rsidP="00287E86">
                    <w:pPr>
                      <w:jc w:val="center"/>
                      <w:rPr>
                        <w:szCs w:val="21"/>
                      </w:rPr>
                    </w:pPr>
                    <w:r>
                      <w:rPr>
                        <w:color w:val="auto"/>
                        <w:szCs w:val="21"/>
                      </w:rPr>
                      <w:t>3.43</w:t>
                    </w:r>
                  </w:p>
                </w:tc>
              </w:sdtContent>
            </w:sdt>
            <w:sdt>
              <w:sdtPr>
                <w:rPr>
                  <w:szCs w:val="21"/>
                </w:rPr>
                <w:alias w:val="净资产收益率加权平均本期比上期增减"/>
                <w:tag w:val="_GBC_c7a99e5a020449dfbe33ac51d99e4e48"/>
                <w:id w:val="92746810"/>
                <w:lock w:val="sdtLocked"/>
                <w:placeholder>
                  <w:docPart w:val="F12DF0838D9D459C877EB7C0CBD00725"/>
                </w:placeholder>
              </w:sdtPr>
              <w:sdtContent>
                <w:tc>
                  <w:tcPr>
                    <w:tcW w:w="1102" w:type="pct"/>
                    <w:shd w:val="clear" w:color="auto" w:fill="auto"/>
                  </w:tcPr>
                  <w:p w:rsidR="00287E86" w:rsidRDefault="00287E86" w:rsidP="00287E86">
                    <w:pPr>
                      <w:jc w:val="center"/>
                      <w:rPr>
                        <w:szCs w:val="21"/>
                      </w:rPr>
                    </w:pPr>
                    <w:r>
                      <w:rPr>
                        <w:color w:val="auto"/>
                        <w:szCs w:val="21"/>
                      </w:rPr>
                      <w:t>增加0.63个百分点</w:t>
                    </w:r>
                  </w:p>
                </w:tc>
              </w:sdtContent>
            </w:sdt>
          </w:tr>
          <w:tr w:rsidR="00287E86" w:rsidTr="00E22154">
            <w:tc>
              <w:tcPr>
                <w:tcW w:w="1000" w:type="pct"/>
                <w:shd w:val="clear" w:color="auto" w:fill="auto"/>
              </w:tcPr>
              <w:p w:rsidR="00287E86" w:rsidRDefault="00287E86" w:rsidP="00287E86">
                <w:pPr>
                  <w:rPr>
                    <w:szCs w:val="21"/>
                  </w:rPr>
                </w:pPr>
                <w:r>
                  <w:rPr>
                    <w:szCs w:val="21"/>
                  </w:rPr>
                  <w:t>基本每股收益（元/股）</w:t>
                </w:r>
              </w:p>
            </w:tc>
            <w:sdt>
              <w:sdtPr>
                <w:rPr>
                  <w:szCs w:val="21"/>
                </w:rPr>
                <w:alias w:val="基本每股收益"/>
                <w:tag w:val="_GBC_d7a0e4dfa7894ae4a6cb52cb6c6ea014"/>
                <w:id w:val="92746811"/>
                <w:lock w:val="sdtLocked"/>
                <w:placeholder>
                  <w:docPart w:val="F12DF0838D9D459C877EB7C0CBD00725"/>
                </w:placeholder>
              </w:sdtPr>
              <w:sdtContent>
                <w:tc>
                  <w:tcPr>
                    <w:tcW w:w="939" w:type="pct"/>
                    <w:shd w:val="clear" w:color="auto" w:fill="auto"/>
                  </w:tcPr>
                  <w:p w:rsidR="00287E86" w:rsidRDefault="00287E86" w:rsidP="00287E86">
                    <w:pPr>
                      <w:jc w:val="center"/>
                      <w:rPr>
                        <w:szCs w:val="21"/>
                      </w:rPr>
                    </w:pPr>
                    <w:r>
                      <w:rPr>
                        <w:color w:val="auto"/>
                        <w:szCs w:val="21"/>
                      </w:rPr>
                      <w:t>0.1536</w:t>
                    </w:r>
                  </w:p>
                </w:tc>
              </w:sdtContent>
            </w:sdt>
            <w:sdt>
              <w:sdtPr>
                <w:rPr>
                  <w:szCs w:val="21"/>
                </w:rPr>
                <w:alias w:val="基本每股收益"/>
                <w:tag w:val="_GBC_22db1dd032594141ae4a67d9c977bfa2"/>
                <w:id w:val="92746812"/>
                <w:lock w:val="sdtLocked"/>
                <w:placeholder>
                  <w:docPart w:val="F12DF0838D9D459C877EB7C0CBD00725"/>
                </w:placeholder>
              </w:sdtPr>
              <w:sdtContent>
                <w:tc>
                  <w:tcPr>
                    <w:tcW w:w="954" w:type="pct"/>
                    <w:shd w:val="clear" w:color="auto" w:fill="auto"/>
                  </w:tcPr>
                  <w:p w:rsidR="00287E86" w:rsidRDefault="00287E86" w:rsidP="00287E86">
                    <w:pPr>
                      <w:jc w:val="center"/>
                      <w:rPr>
                        <w:szCs w:val="21"/>
                      </w:rPr>
                    </w:pPr>
                    <w:r>
                      <w:rPr>
                        <w:color w:val="auto"/>
                        <w:szCs w:val="21"/>
                      </w:rPr>
                      <w:t>0.1303</w:t>
                    </w:r>
                  </w:p>
                </w:tc>
              </w:sdtContent>
            </w:sdt>
            <w:sdt>
              <w:sdtPr>
                <w:rPr>
                  <w:szCs w:val="21"/>
                </w:rPr>
                <w:alias w:val="基本每股收益"/>
                <w:tag w:val="_GBC_6db396de49014ecf90c21408ce602700"/>
                <w:id w:val="92746813"/>
                <w:lock w:val="sdtLocked"/>
                <w:placeholder>
                  <w:docPart w:val="F12DF0838D9D459C877EB7C0CBD00725"/>
                </w:placeholder>
              </w:sdtPr>
              <w:sdtContent>
                <w:tc>
                  <w:tcPr>
                    <w:tcW w:w="1005" w:type="pct"/>
                    <w:shd w:val="clear" w:color="auto" w:fill="auto"/>
                  </w:tcPr>
                  <w:p w:rsidR="00287E86" w:rsidRDefault="00287E86" w:rsidP="00287E86">
                    <w:pPr>
                      <w:jc w:val="center"/>
                      <w:rPr>
                        <w:szCs w:val="21"/>
                      </w:rPr>
                    </w:pPr>
                    <w:r>
                      <w:rPr>
                        <w:color w:val="auto"/>
                        <w:szCs w:val="21"/>
                      </w:rPr>
                      <w:t>0.1411</w:t>
                    </w:r>
                  </w:p>
                </w:tc>
              </w:sdtContent>
            </w:sdt>
            <w:sdt>
              <w:sdtPr>
                <w:rPr>
                  <w:szCs w:val="21"/>
                </w:rPr>
                <w:alias w:val="基本每股收益本期比上期增减"/>
                <w:tag w:val="_GBC_79ce0bb7e93649daba218888a21cd7d8"/>
                <w:id w:val="92746814"/>
                <w:lock w:val="sdtLocked"/>
                <w:placeholder>
                  <w:docPart w:val="F12DF0838D9D459C877EB7C0CBD00725"/>
                </w:placeholder>
              </w:sdtPr>
              <w:sdtContent>
                <w:tc>
                  <w:tcPr>
                    <w:tcW w:w="1102" w:type="pct"/>
                    <w:shd w:val="clear" w:color="auto" w:fill="auto"/>
                  </w:tcPr>
                  <w:p w:rsidR="00287E86" w:rsidRDefault="00287E86" w:rsidP="00287E86">
                    <w:pPr>
                      <w:jc w:val="center"/>
                      <w:rPr>
                        <w:szCs w:val="21"/>
                      </w:rPr>
                    </w:pPr>
                    <w:r>
                      <w:rPr>
                        <w:color w:val="auto"/>
                        <w:szCs w:val="21"/>
                      </w:rPr>
                      <w:t>17.87</w:t>
                    </w:r>
                  </w:p>
                </w:tc>
              </w:sdtContent>
            </w:sdt>
          </w:tr>
          <w:tr w:rsidR="00287E86" w:rsidTr="00E22154">
            <w:tc>
              <w:tcPr>
                <w:tcW w:w="1000" w:type="pct"/>
                <w:shd w:val="clear" w:color="auto" w:fill="auto"/>
              </w:tcPr>
              <w:p w:rsidR="00287E86" w:rsidRDefault="00287E86" w:rsidP="00287E86">
                <w:pPr>
                  <w:rPr>
                    <w:szCs w:val="21"/>
                  </w:rPr>
                </w:pPr>
                <w:r>
                  <w:rPr>
                    <w:szCs w:val="21"/>
                  </w:rPr>
                  <w:t>稀释每股收益（元/股）</w:t>
                </w:r>
              </w:p>
            </w:tc>
            <w:sdt>
              <w:sdtPr>
                <w:rPr>
                  <w:szCs w:val="21"/>
                </w:rPr>
                <w:alias w:val="稀释每股收益"/>
                <w:tag w:val="_GBC_457ae6376aa24e398bd586f57e1b495f"/>
                <w:id w:val="92746815"/>
                <w:lock w:val="sdtLocked"/>
                <w:placeholder>
                  <w:docPart w:val="F12DF0838D9D459C877EB7C0CBD00725"/>
                </w:placeholder>
              </w:sdtPr>
              <w:sdtContent>
                <w:tc>
                  <w:tcPr>
                    <w:tcW w:w="939" w:type="pct"/>
                    <w:shd w:val="clear" w:color="auto" w:fill="auto"/>
                  </w:tcPr>
                  <w:p w:rsidR="00287E86" w:rsidRDefault="00287E86" w:rsidP="00287E86">
                    <w:pPr>
                      <w:jc w:val="center"/>
                      <w:rPr>
                        <w:szCs w:val="21"/>
                      </w:rPr>
                    </w:pPr>
                    <w:r>
                      <w:rPr>
                        <w:color w:val="auto"/>
                        <w:szCs w:val="21"/>
                      </w:rPr>
                      <w:t>不适用</w:t>
                    </w:r>
                  </w:p>
                </w:tc>
              </w:sdtContent>
            </w:sdt>
            <w:sdt>
              <w:sdtPr>
                <w:rPr>
                  <w:szCs w:val="21"/>
                </w:rPr>
                <w:alias w:val="稀释每股收益"/>
                <w:tag w:val="_GBC_29c8630feb1d44b2b9084b5e5024ac09"/>
                <w:id w:val="92746816"/>
                <w:lock w:val="sdtLocked"/>
                <w:placeholder>
                  <w:docPart w:val="F12DF0838D9D459C877EB7C0CBD00725"/>
                </w:placeholder>
              </w:sdtPr>
              <w:sdtContent>
                <w:tc>
                  <w:tcPr>
                    <w:tcW w:w="954" w:type="pct"/>
                    <w:shd w:val="clear" w:color="auto" w:fill="auto"/>
                  </w:tcPr>
                  <w:p w:rsidR="00287E86" w:rsidRDefault="00287E86" w:rsidP="00287E86">
                    <w:pPr>
                      <w:jc w:val="center"/>
                      <w:rPr>
                        <w:szCs w:val="21"/>
                      </w:rPr>
                    </w:pPr>
                    <w:r>
                      <w:rPr>
                        <w:color w:val="auto"/>
                        <w:szCs w:val="21"/>
                      </w:rPr>
                      <w:t>不适用</w:t>
                    </w:r>
                  </w:p>
                </w:tc>
              </w:sdtContent>
            </w:sdt>
            <w:sdt>
              <w:sdtPr>
                <w:rPr>
                  <w:szCs w:val="21"/>
                </w:rPr>
                <w:alias w:val="稀释每股收益"/>
                <w:tag w:val="_GBC_a036fc4244b4476abc2d06553bcd4a25"/>
                <w:id w:val="92746817"/>
                <w:lock w:val="sdtLocked"/>
                <w:placeholder>
                  <w:docPart w:val="F12DF0838D9D459C877EB7C0CBD00725"/>
                </w:placeholder>
              </w:sdtPr>
              <w:sdtContent>
                <w:tc>
                  <w:tcPr>
                    <w:tcW w:w="1005" w:type="pct"/>
                    <w:shd w:val="clear" w:color="auto" w:fill="auto"/>
                  </w:tcPr>
                  <w:p w:rsidR="00287E86" w:rsidRDefault="00287E86" w:rsidP="00287E86">
                    <w:pPr>
                      <w:jc w:val="center"/>
                      <w:rPr>
                        <w:szCs w:val="21"/>
                      </w:rPr>
                    </w:pPr>
                    <w:r>
                      <w:rPr>
                        <w:color w:val="auto"/>
                        <w:szCs w:val="21"/>
                      </w:rPr>
                      <w:t>不适用</w:t>
                    </w:r>
                  </w:p>
                </w:tc>
              </w:sdtContent>
            </w:sdt>
            <w:sdt>
              <w:sdtPr>
                <w:rPr>
                  <w:szCs w:val="21"/>
                </w:rPr>
                <w:alias w:val="稀释每股收益本期比上期增减"/>
                <w:tag w:val="_GBC_c306f89da8414c469b3d4e3509a9bea4"/>
                <w:id w:val="92746818"/>
                <w:lock w:val="sdtLocked"/>
                <w:placeholder>
                  <w:docPart w:val="F12DF0838D9D459C877EB7C0CBD00725"/>
                </w:placeholder>
              </w:sdtPr>
              <w:sdtContent>
                <w:tc>
                  <w:tcPr>
                    <w:tcW w:w="1102" w:type="pct"/>
                    <w:shd w:val="clear" w:color="auto" w:fill="auto"/>
                  </w:tcPr>
                  <w:p w:rsidR="00287E86" w:rsidRDefault="00287E86" w:rsidP="00287E86">
                    <w:pPr>
                      <w:jc w:val="center"/>
                      <w:rPr>
                        <w:szCs w:val="21"/>
                      </w:rPr>
                    </w:pPr>
                    <w:r>
                      <w:rPr>
                        <w:color w:val="auto"/>
                        <w:szCs w:val="21"/>
                      </w:rPr>
                      <w:t>不适用</w:t>
                    </w:r>
                  </w:p>
                </w:tc>
              </w:sdtContent>
            </w:sdt>
          </w:tr>
        </w:tbl>
      </w:sdtContent>
    </w:sdt>
    <w:sdt>
      <w:sdtPr>
        <w:rPr>
          <w:rFonts w:hAnsi="Courier New" w:hint="eastAsia"/>
          <w:kern w:val="2"/>
          <w:sz w:val="28"/>
          <w:szCs w:val="21"/>
        </w:rPr>
        <w:tag w:val="_GBC_6d4f449f410940dbb4415de83361ad8b"/>
        <w:id w:val="92746841"/>
        <w:lock w:val="sdtLocked"/>
        <w:placeholder>
          <w:docPart w:val="GBC22222222222222222222222222222"/>
        </w:placeholder>
      </w:sdtPr>
      <w:sdtEndPr>
        <w:rPr>
          <w:color w:val="auto"/>
        </w:rPr>
      </w:sdtEndPr>
      <w:sdtContent>
        <w:p w:rsidR="008219ED" w:rsidRDefault="001C2421">
          <w:pPr>
            <w:rPr>
              <w:szCs w:val="21"/>
            </w:rPr>
          </w:pPr>
          <w:r>
            <w:rPr>
              <w:szCs w:val="21"/>
            </w:rPr>
            <w:t>非经常性损益项目和金额</w:t>
          </w:r>
        </w:p>
        <w:sdt>
          <w:sdtPr>
            <w:rPr>
              <w:szCs w:val="21"/>
            </w:rPr>
            <w:alias w:val="是否适用_非经常性损益项目和金额"/>
            <w:tag w:val="_GBC_e5ba993d7b8b4a1fb103117f314ce0b2"/>
            <w:id w:val="92746820"/>
            <w:lock w:val="sdtContentLocked"/>
            <w:placeholder>
              <w:docPart w:val="GBC22222222222222222222222222222"/>
            </w:placeholder>
          </w:sdtPr>
          <w:sdtContent>
            <w:p w:rsidR="008219ED" w:rsidRDefault="00322B7D">
              <w:pPr>
                <w:rPr>
                  <w:szCs w:val="21"/>
                </w:rPr>
              </w:pPr>
              <w:r>
                <w:rPr>
                  <w:szCs w:val="21"/>
                </w:rPr>
                <w:fldChar w:fldCharType="begin"/>
              </w:r>
              <w:r w:rsidR="00287E86">
                <w:rPr>
                  <w:szCs w:val="21"/>
                </w:rPr>
                <w:instrText xml:space="preserve"> MACROBUTTON  SnrToggleCheckbox √适用 </w:instrText>
              </w:r>
              <w:r>
                <w:rPr>
                  <w:szCs w:val="21"/>
                </w:rPr>
                <w:fldChar w:fldCharType="end"/>
              </w:r>
              <w:r>
                <w:rPr>
                  <w:szCs w:val="21"/>
                </w:rPr>
                <w:fldChar w:fldCharType="begin"/>
              </w:r>
              <w:r w:rsidR="00287E86">
                <w:rPr>
                  <w:szCs w:val="21"/>
                </w:rPr>
                <w:instrText xml:space="preserve"> MACROBUTTON  SnrToggleCheckbox □不适用 </w:instrText>
              </w:r>
              <w:r>
                <w:rPr>
                  <w:szCs w:val="21"/>
                </w:rPr>
                <w:fldChar w:fldCharType="end"/>
              </w:r>
            </w:p>
          </w:sdtContent>
        </w:sdt>
        <w:p w:rsidR="008219ED" w:rsidRDefault="001C2421">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927468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927468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2"/>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276"/>
            <w:gridCol w:w="3700"/>
          </w:tblGrid>
          <w:tr w:rsidR="00287E86" w:rsidTr="00E80DD9">
            <w:tc>
              <w:tcPr>
                <w:tcW w:w="4077" w:type="dxa"/>
                <w:vAlign w:val="center"/>
              </w:tcPr>
              <w:p w:rsidR="00287E86" w:rsidRDefault="00287E86" w:rsidP="00287E86">
                <w:pPr>
                  <w:jc w:val="center"/>
                  <w:rPr>
                    <w:szCs w:val="21"/>
                  </w:rPr>
                </w:pPr>
                <w:r>
                  <w:rPr>
                    <w:szCs w:val="21"/>
                  </w:rPr>
                  <w:t>项目</w:t>
                </w:r>
              </w:p>
            </w:tc>
            <w:tc>
              <w:tcPr>
                <w:tcW w:w="1276" w:type="dxa"/>
                <w:vAlign w:val="center"/>
              </w:tcPr>
              <w:p w:rsidR="00287E86" w:rsidRDefault="00287E86" w:rsidP="00287E86">
                <w:pPr>
                  <w:jc w:val="center"/>
                  <w:rPr>
                    <w:szCs w:val="21"/>
                  </w:rPr>
                </w:pPr>
                <w:r>
                  <w:rPr>
                    <w:rFonts w:hint="eastAsia"/>
                    <w:szCs w:val="21"/>
                  </w:rPr>
                  <w:t>本期金额</w:t>
                </w:r>
              </w:p>
            </w:tc>
            <w:tc>
              <w:tcPr>
                <w:tcW w:w="3700" w:type="dxa"/>
                <w:vAlign w:val="center"/>
              </w:tcPr>
              <w:p w:rsidR="00287E86" w:rsidRDefault="00287E86" w:rsidP="00287E86">
                <w:pPr>
                  <w:jc w:val="center"/>
                  <w:rPr>
                    <w:szCs w:val="21"/>
                  </w:rPr>
                </w:pPr>
                <w:r>
                  <w:rPr>
                    <w:szCs w:val="21"/>
                  </w:rPr>
                  <w:t>说明</w:t>
                </w:r>
              </w:p>
            </w:tc>
          </w:tr>
          <w:tr w:rsidR="00287E86" w:rsidTr="00E80DD9">
            <w:tc>
              <w:tcPr>
                <w:tcW w:w="4077" w:type="dxa"/>
                <w:vAlign w:val="center"/>
              </w:tcPr>
              <w:p w:rsidR="00287E86" w:rsidRDefault="00287E86" w:rsidP="00287E86">
                <w:pPr>
                  <w:rPr>
                    <w:szCs w:val="21"/>
                  </w:rPr>
                </w:pPr>
                <w:r>
                  <w:rPr>
                    <w:szCs w:val="21"/>
                  </w:rPr>
                  <w:t>非流动资产处置损益</w:t>
                </w:r>
              </w:p>
            </w:tc>
            <w:sdt>
              <w:sdtPr>
                <w:rPr>
                  <w:szCs w:val="21"/>
                </w:rPr>
                <w:alias w:val="非流动性资产处置损益，包括已计提资产减值准备的冲销部分（非经常性损益项目）"/>
                <w:tag w:val="_GBC_354f68140c5f4bc593d1432140fbcd88"/>
                <w:id w:val="92746823"/>
                <w:lock w:val="sdtLocked"/>
              </w:sdtPr>
              <w:sdtContent>
                <w:tc>
                  <w:tcPr>
                    <w:tcW w:w="1276" w:type="dxa"/>
                  </w:tcPr>
                  <w:p w:rsidR="00287E86" w:rsidRDefault="00287E86" w:rsidP="00287E86">
                    <w:pPr>
                      <w:ind w:right="6"/>
                      <w:jc w:val="center"/>
                      <w:rPr>
                        <w:szCs w:val="21"/>
                      </w:rPr>
                    </w:pPr>
                    <w:r>
                      <w:rPr>
                        <w:szCs w:val="21"/>
                      </w:rPr>
                      <w:t>-92,195</w:t>
                    </w:r>
                  </w:p>
                </w:tc>
              </w:sdtContent>
            </w:sdt>
            <w:sdt>
              <w:sdtPr>
                <w:rPr>
                  <w:szCs w:val="21"/>
                </w:rPr>
                <w:alias w:val="非流动性资产处置损益，包括已计提资产减值准备的冲销部分的说明（非经常性损益项目）"/>
                <w:tag w:val="_GBC_a82a3d72843c4da4bc769509d0e02ce3"/>
                <w:id w:val="92746824"/>
                <w:lock w:val="sdtLocked"/>
              </w:sdtPr>
              <w:sdtContent>
                <w:tc>
                  <w:tcPr>
                    <w:tcW w:w="3700" w:type="dxa"/>
                  </w:tcPr>
                  <w:p w:rsidR="00287E86" w:rsidRDefault="00860765" w:rsidP="00860765">
                    <w:pPr>
                      <w:rPr>
                        <w:szCs w:val="21"/>
                      </w:rPr>
                    </w:pPr>
                    <w:r>
                      <w:rPr>
                        <w:rFonts w:hint="eastAsia"/>
                        <w:szCs w:val="21"/>
                      </w:rPr>
                      <w:t>-</w:t>
                    </w:r>
                  </w:p>
                </w:tc>
              </w:sdtContent>
            </w:sdt>
          </w:tr>
          <w:tr w:rsidR="00287E86" w:rsidTr="00E80DD9">
            <w:tc>
              <w:tcPr>
                <w:tcW w:w="4077" w:type="dxa"/>
                <w:vAlign w:val="center"/>
              </w:tcPr>
              <w:p w:rsidR="00287E86" w:rsidRDefault="00287E86" w:rsidP="00287E86">
                <w:pPr>
                  <w:rPr>
                    <w:szCs w:val="21"/>
                  </w:rPr>
                </w:pPr>
                <w:r>
                  <w:rPr>
                    <w:rFonts w:hint="eastAsia"/>
                    <w:szCs w:val="21"/>
                  </w:rPr>
                  <w:t>计入当期损益的政府补助，但与公司正常经营业务密切相关，符合国家政策规定、按照一定标准定额或定量持续享受的政府补助除外</w:t>
                </w:r>
              </w:p>
            </w:tc>
            <w:sdt>
              <w:sdtPr>
                <w:rPr>
                  <w:szCs w:val="21"/>
                </w:rPr>
                <w:alias w:val="计入当期损益的政府补助，但与公司正常经营业务密切相关，符合国家政策规定、按照一定标准定额或定量持续享受的政府补助除外（非.."/>
                <w:tag w:val="_GBC_016f0ce112da481591d7b0ba022d0750"/>
                <w:id w:val="92746825"/>
                <w:lock w:val="sdtLocked"/>
              </w:sdtPr>
              <w:sdtContent>
                <w:tc>
                  <w:tcPr>
                    <w:tcW w:w="1276" w:type="dxa"/>
                  </w:tcPr>
                  <w:p w:rsidR="00287E86" w:rsidRDefault="00287E86" w:rsidP="00287E86">
                    <w:pPr>
                      <w:ind w:right="6"/>
                      <w:jc w:val="center"/>
                      <w:rPr>
                        <w:szCs w:val="21"/>
                      </w:rPr>
                    </w:pPr>
                    <w:r>
                      <w:rPr>
                        <w:szCs w:val="21"/>
                      </w:rPr>
                      <w:t>420,810</w:t>
                    </w:r>
                  </w:p>
                </w:tc>
              </w:sdtContent>
            </w:sdt>
            <w:sdt>
              <w:sdtPr>
                <w:rPr>
                  <w:szCs w:val="21"/>
                </w:rPr>
                <w:alias w:val="计入当期损益的政府补助，但与公司正常经营业务密切相关，符合国家政策规定、按照一定标准定额或定量持续享受的政府补助除外的说.."/>
                <w:tag w:val="_GBC_5a825914f6534fdba50968cddef943e8"/>
                <w:id w:val="92746826"/>
                <w:lock w:val="sdtLocked"/>
              </w:sdtPr>
              <w:sdtContent>
                <w:tc>
                  <w:tcPr>
                    <w:tcW w:w="3700" w:type="dxa"/>
                  </w:tcPr>
                  <w:p w:rsidR="00287E86" w:rsidRDefault="00287E86" w:rsidP="00287E86">
                    <w:pPr>
                      <w:rPr>
                        <w:szCs w:val="21"/>
                      </w:rPr>
                    </w:pPr>
                    <w:r>
                      <w:rPr>
                        <w:rFonts w:hint="eastAsia"/>
                        <w:szCs w:val="21"/>
                      </w:rPr>
                      <w:t>报告期确认的宁常高速建设补偿金</w:t>
                    </w:r>
                  </w:p>
                </w:tc>
              </w:sdtContent>
            </w:sdt>
          </w:tr>
          <w:tr w:rsidR="00287E86" w:rsidTr="00E80DD9">
            <w:tc>
              <w:tcPr>
                <w:tcW w:w="4077" w:type="dxa"/>
                <w:vAlign w:val="center"/>
              </w:tcPr>
              <w:p w:rsidR="00287E86" w:rsidRDefault="00287E86" w:rsidP="00287E86">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szCs w:val="21"/>
                </w:rPr>
                <w:alias w:val="除同公司正常经营业务相关的有效套期保值业务外，持有交易性金融资产、交易性金融负债产生的公允价值变动损益，以及处置交易性金.."/>
                <w:tag w:val="_GBC_519e6770f8334ab4b05924a76f2c0b2e"/>
                <w:id w:val="92746827"/>
                <w:lock w:val="sdtLocked"/>
              </w:sdtPr>
              <w:sdtContent>
                <w:tc>
                  <w:tcPr>
                    <w:tcW w:w="1276" w:type="dxa"/>
                  </w:tcPr>
                  <w:p w:rsidR="00287E86" w:rsidRDefault="00287E86" w:rsidP="00287E86">
                    <w:pPr>
                      <w:jc w:val="center"/>
                      <w:rPr>
                        <w:szCs w:val="21"/>
                      </w:rPr>
                    </w:pPr>
                    <w:r>
                      <w:rPr>
                        <w:szCs w:val="21"/>
                      </w:rPr>
                      <w:t>-753,386</w:t>
                    </w:r>
                  </w:p>
                </w:tc>
              </w:sdtContent>
            </w:sdt>
            <w:sdt>
              <w:sdtPr>
                <w:rPr>
                  <w:szCs w:val="21"/>
                </w:rPr>
                <w:alias w:val="除同公司正常经营业务相关的有效套期保值业务外，持有交易性金融资产、交易性金融负债产生的公允价值变动损益，以及处置交易性金.."/>
                <w:tag w:val="_GBC_40afbb91aeb54788a3e6339f88e4eccc"/>
                <w:id w:val="92746828"/>
                <w:lock w:val="sdtLocked"/>
              </w:sdtPr>
              <w:sdtContent>
                <w:tc>
                  <w:tcPr>
                    <w:tcW w:w="3700" w:type="dxa"/>
                  </w:tcPr>
                  <w:p w:rsidR="00287E86" w:rsidRDefault="00860765" w:rsidP="00860765">
                    <w:pPr>
                      <w:rPr>
                        <w:szCs w:val="21"/>
                      </w:rPr>
                    </w:pPr>
                    <w:r>
                      <w:rPr>
                        <w:rFonts w:hint="eastAsia"/>
                        <w:szCs w:val="21"/>
                      </w:rPr>
                      <w:t>-</w:t>
                    </w:r>
                  </w:p>
                </w:tc>
              </w:sdtContent>
            </w:sdt>
          </w:tr>
          <w:tr w:rsidR="00287E86" w:rsidTr="00E80DD9">
            <w:tc>
              <w:tcPr>
                <w:tcW w:w="4077" w:type="dxa"/>
                <w:vAlign w:val="center"/>
              </w:tcPr>
              <w:p w:rsidR="00287E86" w:rsidRDefault="00287E86" w:rsidP="00287E86">
                <w:pPr>
                  <w:rPr>
                    <w:szCs w:val="21"/>
                  </w:rPr>
                </w:pPr>
                <w:r>
                  <w:rPr>
                    <w:szCs w:val="21"/>
                  </w:rPr>
                  <w:t xml:space="preserve">对外委托贷款取得的损益 </w:t>
                </w:r>
              </w:p>
            </w:tc>
            <w:sdt>
              <w:sdtPr>
                <w:rPr>
                  <w:szCs w:val="21"/>
                </w:rPr>
                <w:alias w:val="对外委托贷款取得的损益（非经常性损益项目）"/>
                <w:tag w:val="_GBC_3dde4b17929d407daf4bec9dbe35bf8d"/>
                <w:id w:val="92746829"/>
                <w:lock w:val="sdtLocked"/>
              </w:sdtPr>
              <w:sdtContent>
                <w:tc>
                  <w:tcPr>
                    <w:tcW w:w="1276" w:type="dxa"/>
                  </w:tcPr>
                  <w:p w:rsidR="00287E86" w:rsidRDefault="00287E86" w:rsidP="00287E86">
                    <w:pPr>
                      <w:ind w:right="6"/>
                      <w:jc w:val="center"/>
                      <w:rPr>
                        <w:szCs w:val="21"/>
                      </w:rPr>
                    </w:pPr>
                    <w:r>
                      <w:rPr>
                        <w:szCs w:val="21"/>
                      </w:rPr>
                      <w:t>4,355,564</w:t>
                    </w:r>
                  </w:p>
                </w:tc>
              </w:sdtContent>
            </w:sdt>
            <w:sdt>
              <w:sdtPr>
                <w:rPr>
                  <w:szCs w:val="21"/>
                </w:rPr>
                <w:alias w:val="对外委托贷款取得的损益的说明（非经常性损益项目）"/>
                <w:tag w:val="_GBC_897fe8e3bc69475f997e5e35dc63d25e"/>
                <w:id w:val="92746830"/>
                <w:lock w:val="sdtLocked"/>
              </w:sdtPr>
              <w:sdtContent>
                <w:tc>
                  <w:tcPr>
                    <w:tcW w:w="3700" w:type="dxa"/>
                  </w:tcPr>
                  <w:p w:rsidR="00287E86" w:rsidRDefault="00287E86" w:rsidP="00287E86">
                    <w:pPr>
                      <w:rPr>
                        <w:szCs w:val="21"/>
                      </w:rPr>
                    </w:pPr>
                    <w:r>
                      <w:rPr>
                        <w:rFonts w:hint="eastAsia"/>
                        <w:szCs w:val="21"/>
                      </w:rPr>
                      <w:t>向合营企业提供股东借款产生的利息</w:t>
                    </w:r>
                  </w:p>
                </w:tc>
              </w:sdtContent>
            </w:sdt>
          </w:tr>
          <w:tr w:rsidR="00287E86" w:rsidTr="00E80DD9">
            <w:tc>
              <w:tcPr>
                <w:tcW w:w="4077" w:type="dxa"/>
                <w:vAlign w:val="center"/>
              </w:tcPr>
              <w:p w:rsidR="00287E86" w:rsidRDefault="00287E86" w:rsidP="00287E86">
                <w:pPr>
                  <w:rPr>
                    <w:szCs w:val="21"/>
                  </w:rPr>
                </w:pPr>
                <w:r>
                  <w:rPr>
                    <w:szCs w:val="21"/>
                  </w:rPr>
                  <w:t>除上述各项之外的其他营业外收入和支出</w:t>
                </w:r>
              </w:p>
            </w:tc>
            <w:sdt>
              <w:sdtPr>
                <w:rPr>
                  <w:szCs w:val="21"/>
                </w:rPr>
                <w:alias w:val="除上述各项之外的其他营业外收入和支出（非经常性损益项目）"/>
                <w:tag w:val="_GBC_5af9f8d045634c4ea92f30ee3baa56ec"/>
                <w:id w:val="92746831"/>
                <w:lock w:val="sdtLocked"/>
              </w:sdtPr>
              <w:sdtContent>
                <w:tc>
                  <w:tcPr>
                    <w:tcW w:w="1276" w:type="dxa"/>
                  </w:tcPr>
                  <w:p w:rsidR="00287E86" w:rsidRDefault="00287E86" w:rsidP="00287E86">
                    <w:pPr>
                      <w:ind w:right="6"/>
                      <w:jc w:val="center"/>
                      <w:rPr>
                        <w:szCs w:val="21"/>
                      </w:rPr>
                    </w:pPr>
                    <w:r>
                      <w:rPr>
                        <w:szCs w:val="21"/>
                      </w:rPr>
                      <w:t>-2,077,946</w:t>
                    </w:r>
                  </w:p>
                </w:tc>
              </w:sdtContent>
            </w:sdt>
            <w:sdt>
              <w:sdtPr>
                <w:rPr>
                  <w:szCs w:val="21"/>
                </w:rPr>
                <w:alias w:val="除上述各项之外的其他营业外收入和支出的说明（非经常性损益项目）"/>
                <w:tag w:val="_GBC_42772306523b48fc854a155146a0df42"/>
                <w:id w:val="92746832"/>
                <w:lock w:val="sdtLocked"/>
              </w:sdtPr>
              <w:sdtContent>
                <w:tc>
                  <w:tcPr>
                    <w:tcW w:w="3700" w:type="dxa"/>
                  </w:tcPr>
                  <w:p w:rsidR="00287E86" w:rsidRDefault="00860765" w:rsidP="00860765">
                    <w:pPr>
                      <w:rPr>
                        <w:szCs w:val="21"/>
                      </w:rPr>
                    </w:pPr>
                    <w:r>
                      <w:rPr>
                        <w:rFonts w:hint="eastAsia"/>
                        <w:szCs w:val="21"/>
                      </w:rPr>
                      <w:t>-</w:t>
                    </w:r>
                  </w:p>
                </w:tc>
              </w:sdtContent>
            </w:sdt>
          </w:tr>
          <w:tr w:rsidR="00287E86" w:rsidTr="00E80DD9">
            <w:tc>
              <w:tcPr>
                <w:tcW w:w="4077" w:type="dxa"/>
                <w:vAlign w:val="center"/>
              </w:tcPr>
              <w:p w:rsidR="00287E86" w:rsidRDefault="00287E86" w:rsidP="00287E86">
                <w:pPr>
                  <w:rPr>
                    <w:szCs w:val="21"/>
                  </w:rPr>
                </w:pPr>
                <w:r>
                  <w:rPr>
                    <w:szCs w:val="21"/>
                  </w:rPr>
                  <w:t>少数股东权益影响额（税后）</w:t>
                </w:r>
              </w:p>
            </w:tc>
            <w:sdt>
              <w:sdtPr>
                <w:rPr>
                  <w:szCs w:val="21"/>
                </w:rPr>
                <w:alias w:val="少数股东权益影响额（非经常性损益项目）"/>
                <w:tag w:val="_GBC_264d33152f45480eb8847c812376ce07"/>
                <w:id w:val="92746835"/>
                <w:lock w:val="sdtLocked"/>
              </w:sdtPr>
              <w:sdtContent>
                <w:tc>
                  <w:tcPr>
                    <w:tcW w:w="1276" w:type="dxa"/>
                  </w:tcPr>
                  <w:p w:rsidR="00287E86" w:rsidRDefault="00287E86" w:rsidP="00287E86">
                    <w:pPr>
                      <w:jc w:val="center"/>
                      <w:rPr>
                        <w:szCs w:val="21"/>
                      </w:rPr>
                    </w:pPr>
                    <w:r>
                      <w:rPr>
                        <w:szCs w:val="21"/>
                      </w:rPr>
                      <w:t>-34,939</w:t>
                    </w:r>
                  </w:p>
                </w:tc>
              </w:sdtContent>
            </w:sdt>
            <w:sdt>
              <w:sdtPr>
                <w:rPr>
                  <w:szCs w:val="21"/>
                </w:rPr>
                <w:alias w:val="少数股东权益影响额的说明（非经常性损益项目）"/>
                <w:tag w:val="_GBC_66a57704bc8f44058223ca49f8fa1410"/>
                <w:id w:val="92746836"/>
                <w:lock w:val="sdtLocked"/>
              </w:sdtPr>
              <w:sdtContent>
                <w:tc>
                  <w:tcPr>
                    <w:tcW w:w="3700" w:type="dxa"/>
                  </w:tcPr>
                  <w:p w:rsidR="00287E86" w:rsidRDefault="00860765" w:rsidP="00860765">
                    <w:pPr>
                      <w:rPr>
                        <w:szCs w:val="21"/>
                      </w:rPr>
                    </w:pPr>
                    <w:r>
                      <w:rPr>
                        <w:rFonts w:hint="eastAsia"/>
                        <w:szCs w:val="21"/>
                      </w:rPr>
                      <w:t>-</w:t>
                    </w:r>
                  </w:p>
                </w:tc>
              </w:sdtContent>
            </w:sdt>
          </w:tr>
          <w:tr w:rsidR="00287E86" w:rsidTr="00E80DD9">
            <w:tc>
              <w:tcPr>
                <w:tcW w:w="4077" w:type="dxa"/>
                <w:vAlign w:val="center"/>
              </w:tcPr>
              <w:p w:rsidR="00287E86" w:rsidRDefault="00287E86" w:rsidP="00287E86">
                <w:pPr>
                  <w:rPr>
                    <w:szCs w:val="21"/>
                  </w:rPr>
                </w:pPr>
                <w:r>
                  <w:rPr>
                    <w:szCs w:val="21"/>
                  </w:rPr>
                  <w:t>所得税影响额</w:t>
                </w:r>
              </w:p>
            </w:tc>
            <w:sdt>
              <w:sdtPr>
                <w:rPr>
                  <w:szCs w:val="21"/>
                </w:rPr>
                <w:alias w:val="非经常性损益_对所得税的影响"/>
                <w:tag w:val="_GBC_07adf1efe100486f8fe12e2bee3ba0bc"/>
                <w:id w:val="92746837"/>
                <w:lock w:val="sdtLocked"/>
              </w:sdtPr>
              <w:sdtContent>
                <w:tc>
                  <w:tcPr>
                    <w:tcW w:w="1276" w:type="dxa"/>
                  </w:tcPr>
                  <w:p w:rsidR="00287E86" w:rsidRDefault="00287E86" w:rsidP="00287E86">
                    <w:pPr>
                      <w:jc w:val="center"/>
                      <w:rPr>
                        <w:szCs w:val="21"/>
                      </w:rPr>
                    </w:pPr>
                    <w:r>
                      <w:rPr>
                        <w:szCs w:val="21"/>
                      </w:rPr>
                      <w:t>-463,212</w:t>
                    </w:r>
                  </w:p>
                </w:tc>
              </w:sdtContent>
            </w:sdt>
            <w:sdt>
              <w:sdtPr>
                <w:rPr>
                  <w:szCs w:val="21"/>
                </w:rPr>
                <w:alias w:val="所得税影响额的说明（非经常性损益项目）"/>
                <w:tag w:val="_GBC_e6200025555d483d9c548e2e48b7d8a5"/>
                <w:id w:val="92746838"/>
                <w:lock w:val="sdtLocked"/>
              </w:sdtPr>
              <w:sdtContent>
                <w:tc>
                  <w:tcPr>
                    <w:tcW w:w="3700" w:type="dxa"/>
                  </w:tcPr>
                  <w:p w:rsidR="00287E86" w:rsidRDefault="00860765" w:rsidP="00860765">
                    <w:pPr>
                      <w:rPr>
                        <w:szCs w:val="21"/>
                      </w:rPr>
                    </w:pPr>
                    <w:r>
                      <w:rPr>
                        <w:rFonts w:hint="eastAsia"/>
                        <w:szCs w:val="21"/>
                      </w:rPr>
                      <w:t>-</w:t>
                    </w:r>
                  </w:p>
                </w:tc>
              </w:sdtContent>
            </w:sdt>
          </w:tr>
          <w:tr w:rsidR="00287E86" w:rsidTr="00E80DD9">
            <w:tc>
              <w:tcPr>
                <w:tcW w:w="4077" w:type="dxa"/>
                <w:vAlign w:val="center"/>
              </w:tcPr>
              <w:p w:rsidR="00287E86" w:rsidRDefault="00287E86" w:rsidP="00287E86">
                <w:pPr>
                  <w:jc w:val="center"/>
                  <w:rPr>
                    <w:szCs w:val="21"/>
                  </w:rPr>
                </w:pPr>
                <w:r>
                  <w:rPr>
                    <w:szCs w:val="21"/>
                  </w:rPr>
                  <w:t>合计</w:t>
                </w:r>
              </w:p>
            </w:tc>
            <w:sdt>
              <w:sdtPr>
                <w:rPr>
                  <w:szCs w:val="21"/>
                </w:rPr>
                <w:alias w:val="扣除的非经常性损益合计"/>
                <w:tag w:val="_GBC_8a8ff0312a8f4fa6af632338868cf281"/>
                <w:id w:val="92746839"/>
                <w:lock w:val="sdtLocked"/>
              </w:sdtPr>
              <w:sdtContent>
                <w:tc>
                  <w:tcPr>
                    <w:tcW w:w="1276" w:type="dxa"/>
                  </w:tcPr>
                  <w:p w:rsidR="00287E86" w:rsidRDefault="00287E86" w:rsidP="00287E86">
                    <w:pPr>
                      <w:jc w:val="center"/>
                      <w:rPr>
                        <w:szCs w:val="21"/>
                      </w:rPr>
                    </w:pPr>
                    <w:r>
                      <w:rPr>
                        <w:szCs w:val="21"/>
                      </w:rPr>
                      <w:t>1,354,696</w:t>
                    </w:r>
                  </w:p>
                </w:tc>
              </w:sdtContent>
            </w:sdt>
            <w:sdt>
              <w:sdtPr>
                <w:rPr>
                  <w:szCs w:val="21"/>
                </w:rPr>
                <w:alias w:val="扣除的非经常性损益合计说明"/>
                <w:tag w:val="_GBC_79a630170376413da43f72fe7f2ede04"/>
                <w:id w:val="92746840"/>
                <w:lock w:val="sdtLocked"/>
              </w:sdtPr>
              <w:sdtContent>
                <w:tc>
                  <w:tcPr>
                    <w:tcW w:w="3700" w:type="dxa"/>
                  </w:tcPr>
                  <w:p w:rsidR="00287E86" w:rsidRDefault="00860765" w:rsidP="00860765">
                    <w:pPr>
                      <w:rPr>
                        <w:szCs w:val="21"/>
                      </w:rPr>
                    </w:pPr>
                    <w:r>
                      <w:rPr>
                        <w:rFonts w:hint="eastAsia"/>
                        <w:szCs w:val="21"/>
                      </w:rPr>
                      <w:t>-</w:t>
                    </w:r>
                  </w:p>
                </w:tc>
              </w:sdtContent>
            </w:sdt>
          </w:tr>
        </w:tbl>
        <w:p w:rsidR="008219ED" w:rsidRDefault="00322B7D"/>
      </w:sdtContent>
    </w:sdt>
    <w:p w:rsidR="008219ED" w:rsidRDefault="001C2421">
      <w:pPr>
        <w:pStyle w:val="2"/>
        <w:numPr>
          <w:ilvl w:val="0"/>
          <w:numId w:val="4"/>
        </w:numPr>
        <w:rPr>
          <w:b/>
        </w:rPr>
      </w:pPr>
      <w:r>
        <w:t>截止报告期末的股东总数、前十名股东、前十名流通股东（或无限售条件股东）持股情况表</w:t>
      </w:r>
    </w:p>
    <w:sdt>
      <w:sdtPr>
        <w:rPr>
          <w:bCs/>
          <w:color w:val="auto"/>
          <w:szCs w:val="21"/>
        </w:rPr>
        <w:tag w:val="_GBC_a41d45beaae84de48773e6098ae18935"/>
        <w:id w:val="92746976"/>
        <w:lock w:val="sdtLocked"/>
        <w:placeholder>
          <w:docPart w:val="GBC22222222222222222222222222222"/>
        </w:placeholder>
      </w:sdtPr>
      <w:sdtContent>
        <w:p w:rsidR="008219ED" w:rsidRDefault="001C2421">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92746842"/>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Style w:val="g2"/>
            <w:tblW w:w="94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5"/>
            <w:gridCol w:w="850"/>
            <w:gridCol w:w="159"/>
            <w:gridCol w:w="692"/>
            <w:gridCol w:w="850"/>
            <w:gridCol w:w="992"/>
            <w:gridCol w:w="709"/>
            <w:gridCol w:w="74"/>
            <w:gridCol w:w="493"/>
            <w:gridCol w:w="1097"/>
          </w:tblGrid>
          <w:tr w:rsidR="00FA5685" w:rsidTr="00287E86">
            <w:trPr>
              <w:cantSplit/>
            </w:trPr>
            <w:tc>
              <w:tcPr>
                <w:tcW w:w="4554" w:type="dxa"/>
                <w:gridSpan w:val="3"/>
                <w:shd w:val="clear" w:color="auto" w:fill="auto"/>
              </w:tcPr>
              <w:p w:rsidR="00FA5685" w:rsidRDefault="00FA5685" w:rsidP="00287E86">
                <w:pPr>
                  <w:pStyle w:val="af3"/>
                  <w:jc w:val="left"/>
                  <w:rPr>
                    <w:rFonts w:ascii="宋体" w:hAnsi="宋体"/>
                  </w:rPr>
                </w:pPr>
                <w:r>
                  <w:rPr>
                    <w:rFonts w:ascii="宋体" w:hAnsi="宋体" w:hint="eastAsia"/>
                  </w:rPr>
                  <w:t>股东总数</w:t>
                </w:r>
                <w:r>
                  <w:rPr>
                    <w:rFonts w:hint="eastAsia"/>
                  </w:rPr>
                  <w:t>（户）</w:t>
                </w:r>
              </w:p>
            </w:tc>
            <w:sdt>
              <w:sdtPr>
                <w:rPr>
                  <w:rFonts w:ascii="宋体" w:hAnsi="宋体"/>
                </w:rPr>
                <w:alias w:val="报告期末股东总数"/>
                <w:tag w:val="_GBC_82f089360cac4a49bb9a67a8e60339a3"/>
                <w:id w:val="92746843"/>
                <w:lock w:val="sdtLocked"/>
              </w:sdtPr>
              <w:sdtContent>
                <w:tc>
                  <w:tcPr>
                    <w:tcW w:w="4907" w:type="dxa"/>
                    <w:gridSpan w:val="7"/>
                    <w:shd w:val="clear" w:color="auto" w:fill="auto"/>
                  </w:tcPr>
                  <w:p w:rsidR="00FA5685" w:rsidRDefault="003A3D26" w:rsidP="003A3D26">
                    <w:pPr>
                      <w:pStyle w:val="af3"/>
                      <w:jc w:val="right"/>
                      <w:rPr>
                        <w:rFonts w:ascii="宋体" w:hAnsi="宋体"/>
                      </w:rPr>
                    </w:pPr>
                    <w:r>
                      <w:rPr>
                        <w:rFonts w:ascii="宋体" w:hAnsi="宋体"/>
                      </w:rPr>
                      <w:t>30,228</w:t>
                    </w:r>
                  </w:p>
                </w:tc>
              </w:sdtContent>
            </w:sdt>
          </w:tr>
          <w:tr w:rsidR="00FA5685" w:rsidTr="00287E86">
            <w:trPr>
              <w:cantSplit/>
            </w:trPr>
            <w:tc>
              <w:tcPr>
                <w:tcW w:w="9461" w:type="dxa"/>
                <w:gridSpan w:val="10"/>
                <w:shd w:val="clear" w:color="auto" w:fill="auto"/>
              </w:tcPr>
              <w:p w:rsidR="00FA5685" w:rsidRDefault="00FA5685" w:rsidP="00287E86">
                <w:pPr>
                  <w:pStyle w:val="af3"/>
                  <w:jc w:val="center"/>
                  <w:rPr>
                    <w:rFonts w:ascii="宋体" w:hAnsi="宋体"/>
                  </w:rPr>
                </w:pPr>
                <w:r>
                  <w:rPr>
                    <w:rFonts w:ascii="宋体" w:hAnsi="宋体"/>
                  </w:rPr>
                  <w:t>前十名股东持股情况</w:t>
                </w:r>
              </w:p>
            </w:tc>
          </w:tr>
          <w:tr w:rsidR="00FA5685" w:rsidTr="00287E86">
            <w:trPr>
              <w:cantSplit/>
            </w:trPr>
            <w:tc>
              <w:tcPr>
                <w:tcW w:w="3545" w:type="dxa"/>
                <w:vMerge w:val="restart"/>
                <w:shd w:val="clear" w:color="auto" w:fill="auto"/>
                <w:vAlign w:val="center"/>
              </w:tcPr>
              <w:p w:rsidR="00FA5685" w:rsidRDefault="00FA5685" w:rsidP="00287E86">
                <w:pPr>
                  <w:jc w:val="center"/>
                  <w:rPr>
                    <w:szCs w:val="21"/>
                  </w:rPr>
                </w:pPr>
                <w:r>
                  <w:rPr>
                    <w:szCs w:val="21"/>
                  </w:rPr>
                  <w:t>股东名称</w:t>
                </w:r>
                <w:r>
                  <w:rPr>
                    <w:rFonts w:hint="eastAsia"/>
                    <w:szCs w:val="21"/>
                  </w:rPr>
                  <w:t>（全称）</w:t>
                </w:r>
              </w:p>
            </w:tc>
            <w:tc>
              <w:tcPr>
                <w:tcW w:w="1701" w:type="dxa"/>
                <w:gridSpan w:val="3"/>
                <w:vMerge w:val="restart"/>
                <w:shd w:val="clear" w:color="auto" w:fill="auto"/>
                <w:vAlign w:val="center"/>
              </w:tcPr>
              <w:p w:rsidR="00FA5685" w:rsidRDefault="00FA5685" w:rsidP="00287E86">
                <w:pPr>
                  <w:jc w:val="center"/>
                  <w:rPr>
                    <w:szCs w:val="21"/>
                  </w:rPr>
                </w:pPr>
                <w:r>
                  <w:rPr>
                    <w:szCs w:val="21"/>
                  </w:rPr>
                  <w:t>期末持股</w:t>
                </w:r>
              </w:p>
              <w:p w:rsidR="00FA5685" w:rsidRDefault="00FA5685" w:rsidP="00287E86">
                <w:pPr>
                  <w:jc w:val="center"/>
                  <w:rPr>
                    <w:szCs w:val="21"/>
                  </w:rPr>
                </w:pPr>
                <w:r>
                  <w:rPr>
                    <w:szCs w:val="21"/>
                  </w:rPr>
                  <w:t>数量</w:t>
                </w:r>
              </w:p>
            </w:tc>
            <w:tc>
              <w:tcPr>
                <w:tcW w:w="850" w:type="dxa"/>
                <w:vMerge w:val="restart"/>
                <w:shd w:val="clear" w:color="auto" w:fill="auto"/>
                <w:vAlign w:val="center"/>
              </w:tcPr>
              <w:p w:rsidR="00FA5685" w:rsidRDefault="00FA5685" w:rsidP="00287E86">
                <w:pPr>
                  <w:jc w:val="center"/>
                  <w:rPr>
                    <w:szCs w:val="21"/>
                  </w:rPr>
                </w:pPr>
                <w:r>
                  <w:rPr>
                    <w:szCs w:val="21"/>
                  </w:rPr>
                  <w:t>比例(%)</w:t>
                </w:r>
              </w:p>
            </w:tc>
            <w:tc>
              <w:tcPr>
                <w:tcW w:w="992" w:type="dxa"/>
                <w:vMerge w:val="restart"/>
                <w:shd w:val="clear" w:color="auto" w:fill="auto"/>
                <w:vAlign w:val="center"/>
              </w:tcPr>
              <w:p w:rsidR="00FA5685" w:rsidRDefault="00FA5685" w:rsidP="00287E86">
                <w:pPr>
                  <w:pStyle w:val="a6"/>
                  <w:rPr>
                    <w:rFonts w:ascii="宋体" w:hAnsi="宋体"/>
                    <w:bCs/>
                    <w:color w:val="00B050"/>
                  </w:rPr>
                </w:pPr>
                <w:r>
                  <w:rPr>
                    <w:rFonts w:ascii="宋体" w:hAnsi="宋体"/>
                    <w:bCs/>
                  </w:rPr>
                  <w:t>持有有限售条件股份数量</w:t>
                </w:r>
              </w:p>
            </w:tc>
            <w:tc>
              <w:tcPr>
                <w:tcW w:w="1276" w:type="dxa"/>
                <w:gridSpan w:val="3"/>
                <w:shd w:val="clear" w:color="auto" w:fill="auto"/>
                <w:vAlign w:val="center"/>
              </w:tcPr>
              <w:p w:rsidR="00FA5685" w:rsidRDefault="00FA5685" w:rsidP="00287E86">
                <w:pPr>
                  <w:jc w:val="center"/>
                  <w:rPr>
                    <w:szCs w:val="21"/>
                  </w:rPr>
                </w:pPr>
                <w:r>
                  <w:rPr>
                    <w:szCs w:val="21"/>
                  </w:rPr>
                  <w:t>质押或冻结情况</w:t>
                </w:r>
              </w:p>
            </w:tc>
            <w:tc>
              <w:tcPr>
                <w:tcW w:w="1097" w:type="dxa"/>
                <w:vMerge w:val="restart"/>
                <w:shd w:val="clear" w:color="auto" w:fill="auto"/>
                <w:vAlign w:val="center"/>
              </w:tcPr>
              <w:p w:rsidR="00FA5685" w:rsidRDefault="00FA5685" w:rsidP="00287E86">
                <w:pPr>
                  <w:jc w:val="center"/>
                  <w:rPr>
                    <w:szCs w:val="21"/>
                  </w:rPr>
                </w:pPr>
                <w:r>
                  <w:rPr>
                    <w:szCs w:val="21"/>
                  </w:rPr>
                  <w:t>股东性质</w:t>
                </w:r>
              </w:p>
            </w:tc>
          </w:tr>
          <w:tr w:rsidR="00FA5685" w:rsidTr="00287E86">
            <w:trPr>
              <w:cantSplit/>
            </w:trPr>
            <w:tc>
              <w:tcPr>
                <w:tcW w:w="3545" w:type="dxa"/>
                <w:vMerge/>
                <w:tcBorders>
                  <w:bottom w:val="single" w:sz="4" w:space="0" w:color="auto"/>
                </w:tcBorders>
                <w:shd w:val="clear" w:color="auto" w:fill="auto"/>
                <w:vAlign w:val="center"/>
              </w:tcPr>
              <w:p w:rsidR="00FA5685" w:rsidRDefault="00FA5685" w:rsidP="00287E86">
                <w:pPr>
                  <w:jc w:val="center"/>
                  <w:rPr>
                    <w:szCs w:val="21"/>
                  </w:rPr>
                </w:pPr>
              </w:p>
            </w:tc>
            <w:tc>
              <w:tcPr>
                <w:tcW w:w="1701" w:type="dxa"/>
                <w:gridSpan w:val="3"/>
                <w:vMerge/>
                <w:tcBorders>
                  <w:bottom w:val="single" w:sz="4" w:space="0" w:color="auto"/>
                </w:tcBorders>
                <w:shd w:val="clear" w:color="auto" w:fill="auto"/>
                <w:vAlign w:val="center"/>
              </w:tcPr>
              <w:p w:rsidR="00FA5685" w:rsidRDefault="00FA5685" w:rsidP="00287E86">
                <w:pPr>
                  <w:jc w:val="center"/>
                  <w:rPr>
                    <w:szCs w:val="21"/>
                  </w:rPr>
                </w:pPr>
              </w:p>
            </w:tc>
            <w:tc>
              <w:tcPr>
                <w:tcW w:w="850" w:type="dxa"/>
                <w:vMerge/>
                <w:tcBorders>
                  <w:bottom w:val="single" w:sz="4" w:space="0" w:color="auto"/>
                </w:tcBorders>
                <w:shd w:val="clear" w:color="auto" w:fill="auto"/>
                <w:vAlign w:val="center"/>
              </w:tcPr>
              <w:p w:rsidR="00FA5685" w:rsidRDefault="00FA5685" w:rsidP="00287E86">
                <w:pPr>
                  <w:jc w:val="center"/>
                  <w:rPr>
                    <w:szCs w:val="21"/>
                  </w:rPr>
                </w:pPr>
              </w:p>
            </w:tc>
            <w:tc>
              <w:tcPr>
                <w:tcW w:w="992" w:type="dxa"/>
                <w:vMerge/>
                <w:tcBorders>
                  <w:bottom w:val="single" w:sz="4" w:space="0" w:color="auto"/>
                </w:tcBorders>
                <w:shd w:val="clear" w:color="auto" w:fill="auto"/>
                <w:vAlign w:val="center"/>
              </w:tcPr>
              <w:p w:rsidR="00FA5685" w:rsidRDefault="00FA5685" w:rsidP="00287E86">
                <w:pPr>
                  <w:jc w:val="center"/>
                  <w:rPr>
                    <w:szCs w:val="21"/>
                  </w:rPr>
                </w:pPr>
              </w:p>
            </w:tc>
            <w:tc>
              <w:tcPr>
                <w:tcW w:w="709" w:type="dxa"/>
                <w:tcBorders>
                  <w:bottom w:val="single" w:sz="4" w:space="0" w:color="auto"/>
                </w:tcBorders>
                <w:shd w:val="clear" w:color="auto" w:fill="auto"/>
                <w:vAlign w:val="center"/>
              </w:tcPr>
              <w:p w:rsidR="00FA5685" w:rsidRDefault="00FA5685" w:rsidP="00287E86">
                <w:pPr>
                  <w:jc w:val="center"/>
                  <w:rPr>
                    <w:szCs w:val="21"/>
                  </w:rPr>
                </w:pPr>
                <w:r>
                  <w:rPr>
                    <w:szCs w:val="21"/>
                  </w:rPr>
                  <w:t>股份</w:t>
                </w:r>
              </w:p>
              <w:p w:rsidR="00FA5685" w:rsidRDefault="00FA5685" w:rsidP="00287E86">
                <w:pPr>
                  <w:jc w:val="center"/>
                  <w:rPr>
                    <w:szCs w:val="21"/>
                  </w:rPr>
                </w:pPr>
                <w:r>
                  <w:rPr>
                    <w:szCs w:val="21"/>
                  </w:rPr>
                  <w:t>状态</w:t>
                </w:r>
              </w:p>
            </w:tc>
            <w:tc>
              <w:tcPr>
                <w:tcW w:w="567" w:type="dxa"/>
                <w:gridSpan w:val="2"/>
                <w:tcBorders>
                  <w:bottom w:val="single" w:sz="4" w:space="0" w:color="auto"/>
                </w:tcBorders>
                <w:shd w:val="clear" w:color="auto" w:fill="auto"/>
                <w:vAlign w:val="center"/>
              </w:tcPr>
              <w:p w:rsidR="00FA5685" w:rsidRDefault="00FA5685" w:rsidP="00287E86">
                <w:pPr>
                  <w:jc w:val="center"/>
                  <w:rPr>
                    <w:szCs w:val="21"/>
                  </w:rPr>
                </w:pPr>
                <w:r>
                  <w:rPr>
                    <w:szCs w:val="21"/>
                  </w:rPr>
                  <w:t>数量</w:t>
                </w:r>
              </w:p>
            </w:tc>
            <w:tc>
              <w:tcPr>
                <w:tcW w:w="1097" w:type="dxa"/>
                <w:vMerge/>
                <w:shd w:val="clear" w:color="auto" w:fill="auto"/>
              </w:tcPr>
              <w:p w:rsidR="00FA5685" w:rsidRDefault="00FA5685" w:rsidP="00287E86">
                <w:pPr>
                  <w:jc w:val="center"/>
                  <w:rPr>
                    <w:szCs w:val="21"/>
                  </w:rPr>
                </w:pPr>
              </w:p>
            </w:tc>
          </w:tr>
          <w:sdt>
            <w:sdtPr>
              <w:rPr>
                <w:szCs w:val="21"/>
              </w:rPr>
              <w:alias w:val="前十名股东持股情况"/>
              <w:tag w:val="_GBC_4605985219f3462eb0cbec8b22f53426"/>
              <w:id w:val="92746851"/>
              <w:lock w:val="sdtLocked"/>
            </w:sdtPr>
            <w:sdtEndPr>
              <w:rPr>
                <w:color w:val="FF9900"/>
              </w:rPr>
            </w:sdtEndPr>
            <w:sdtContent>
              <w:tr w:rsidR="00FA5685" w:rsidTr="00287E86">
                <w:trPr>
                  <w:cantSplit/>
                </w:trPr>
                <w:sdt>
                  <w:sdtPr>
                    <w:rPr>
                      <w:szCs w:val="21"/>
                    </w:rPr>
                    <w:alias w:val="前十名股东名称"/>
                    <w:tag w:val="_GBC_6d1b0ae9f8be48f6a7052d78d9a53571"/>
                    <w:id w:val="92746844"/>
                    <w:lock w:val="sdtLocked"/>
                  </w:sdtPr>
                  <w:sdtContent>
                    <w:tc>
                      <w:tcPr>
                        <w:tcW w:w="3545" w:type="dxa"/>
                        <w:shd w:val="clear" w:color="auto" w:fill="auto"/>
                      </w:tcPr>
                      <w:p w:rsidR="00FA5685" w:rsidRDefault="00FA5685" w:rsidP="00287E86">
                        <w:pPr>
                          <w:jc w:val="center"/>
                          <w:rPr>
                            <w:szCs w:val="21"/>
                          </w:rPr>
                        </w:pPr>
                        <w:r>
                          <w:rPr>
                            <w:szCs w:val="21"/>
                          </w:rPr>
                          <w:t>江苏交通控股有限公司</w:t>
                        </w:r>
                      </w:p>
                    </w:tc>
                  </w:sdtContent>
                </w:sdt>
                <w:sdt>
                  <w:sdtPr>
                    <w:rPr>
                      <w:szCs w:val="21"/>
                    </w:rPr>
                    <w:alias w:val="股东持有股份数量"/>
                    <w:tag w:val="_GBC_520054c508f243da844964b741955eac"/>
                    <w:id w:val="92746845"/>
                    <w:lock w:val="sdtLocked"/>
                  </w:sdtPr>
                  <w:sdtContent>
                    <w:tc>
                      <w:tcPr>
                        <w:tcW w:w="1701" w:type="dxa"/>
                        <w:gridSpan w:val="3"/>
                        <w:shd w:val="clear" w:color="auto" w:fill="auto"/>
                      </w:tcPr>
                      <w:p w:rsidR="00FA5685" w:rsidRDefault="00FA5685" w:rsidP="00287E86">
                        <w:pPr>
                          <w:jc w:val="center"/>
                          <w:rPr>
                            <w:szCs w:val="21"/>
                          </w:rPr>
                        </w:pPr>
                        <w:r>
                          <w:rPr>
                            <w:szCs w:val="21"/>
                          </w:rPr>
                          <w:t>2,742,578,825</w:t>
                        </w:r>
                      </w:p>
                    </w:tc>
                  </w:sdtContent>
                </w:sdt>
                <w:sdt>
                  <w:sdtPr>
                    <w:rPr>
                      <w:szCs w:val="21"/>
                    </w:rPr>
                    <w:alias w:val="前十名股东持股比例"/>
                    <w:tag w:val="_GBC_d3a02e5580ec4a6183e114250e9bd439"/>
                    <w:id w:val="92746846"/>
                    <w:lock w:val="sdtLocked"/>
                  </w:sdtPr>
                  <w:sdtContent>
                    <w:tc>
                      <w:tcPr>
                        <w:tcW w:w="850" w:type="dxa"/>
                        <w:shd w:val="clear" w:color="auto" w:fill="auto"/>
                      </w:tcPr>
                      <w:p w:rsidR="00FA5685" w:rsidRDefault="00FA5685" w:rsidP="00287E86">
                        <w:pPr>
                          <w:jc w:val="center"/>
                          <w:rPr>
                            <w:szCs w:val="21"/>
                          </w:rPr>
                        </w:pPr>
                        <w:r>
                          <w:rPr>
                            <w:szCs w:val="21"/>
                          </w:rPr>
                          <w:t>54.44</w:t>
                        </w:r>
                      </w:p>
                    </w:tc>
                  </w:sdtContent>
                </w:sdt>
                <w:sdt>
                  <w:sdtPr>
                    <w:rPr>
                      <w:szCs w:val="21"/>
                    </w:rPr>
                    <w:alias w:val="前十名股东持有有限售条件股份数量"/>
                    <w:tag w:val="_GBC_85df0683ff324558b90f437f02edcdab"/>
                    <w:id w:val="92746847"/>
                    <w:lock w:val="sdtLocked"/>
                  </w:sdtPr>
                  <w:sdtContent>
                    <w:tc>
                      <w:tcPr>
                        <w:tcW w:w="992" w:type="dxa"/>
                        <w:shd w:val="clear" w:color="auto" w:fill="auto"/>
                      </w:tcPr>
                      <w:p w:rsidR="00FA5685" w:rsidRDefault="00FA5685" w:rsidP="00287E86">
                        <w:pPr>
                          <w:jc w:val="center"/>
                          <w:rPr>
                            <w:szCs w:val="21"/>
                          </w:rPr>
                        </w:pPr>
                        <w:r>
                          <w:rPr>
                            <w:szCs w:val="21"/>
                          </w:rPr>
                          <w:t>0</w:t>
                        </w:r>
                      </w:p>
                    </w:tc>
                  </w:sdtContent>
                </w:sdt>
                <w:sdt>
                  <w:sdtPr>
                    <w:rPr>
                      <w:szCs w:val="21"/>
                    </w:rPr>
                    <w:alias w:val="前十名股东持有股份状态"/>
                    <w:tag w:val="_GBC_136db04e65c54cda86f79cf03b28789e"/>
                    <w:id w:val="9274684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FA5685" w:rsidRDefault="00FA5685" w:rsidP="00287E86">
                        <w:pPr>
                          <w:jc w:val="center"/>
                          <w:rPr>
                            <w:szCs w:val="21"/>
                          </w:rPr>
                        </w:pPr>
                        <w:r>
                          <w:rPr>
                            <w:szCs w:val="21"/>
                          </w:rPr>
                          <w:t>无</w:t>
                        </w:r>
                      </w:p>
                    </w:tc>
                  </w:sdtContent>
                </w:sdt>
                <w:sdt>
                  <w:sdtPr>
                    <w:rPr>
                      <w:szCs w:val="21"/>
                    </w:rPr>
                    <w:alias w:val="前十名股东持有股份质押或冻结数量"/>
                    <w:tag w:val="_GBC_4c7d7f308755456bbb0781d1deeb7267"/>
                    <w:id w:val="92746849"/>
                    <w:lock w:val="sdtLocked"/>
                  </w:sdtPr>
                  <w:sdtContent>
                    <w:tc>
                      <w:tcPr>
                        <w:tcW w:w="567" w:type="dxa"/>
                        <w:gridSpan w:val="2"/>
                        <w:shd w:val="clear" w:color="auto" w:fill="auto"/>
                      </w:tcPr>
                      <w:p w:rsidR="00FA5685" w:rsidRDefault="00FA5685" w:rsidP="00287E86">
                        <w:pPr>
                          <w:jc w:val="center"/>
                          <w:rPr>
                            <w:szCs w:val="21"/>
                          </w:rPr>
                        </w:pPr>
                        <w:r>
                          <w:rPr>
                            <w:rFonts w:hint="eastAsia"/>
                            <w:szCs w:val="21"/>
                          </w:rPr>
                          <w:t>0</w:t>
                        </w:r>
                      </w:p>
                    </w:tc>
                  </w:sdtContent>
                </w:sdt>
                <w:sdt>
                  <w:sdtPr>
                    <w:rPr>
                      <w:szCs w:val="21"/>
                    </w:rPr>
                    <w:alias w:val="前十名股东的股东性质"/>
                    <w:tag w:val="_GBC_3f061011cc4c4a3a8bacb0560bb01a75"/>
                    <w:id w:val="9274685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tcPr>
                      <w:p w:rsidR="00FA5685" w:rsidRDefault="00FA5685" w:rsidP="00287E86">
                        <w:pPr>
                          <w:jc w:val="center"/>
                          <w:rPr>
                            <w:szCs w:val="21"/>
                          </w:rPr>
                        </w:pPr>
                        <w:r>
                          <w:rPr>
                            <w:szCs w:val="21"/>
                          </w:rPr>
                          <w:t>国有法人</w:t>
                        </w:r>
                      </w:p>
                    </w:tc>
                  </w:sdtContent>
                </w:sdt>
              </w:tr>
            </w:sdtContent>
          </w:sdt>
          <w:sdt>
            <w:sdtPr>
              <w:rPr>
                <w:szCs w:val="21"/>
              </w:rPr>
              <w:alias w:val="前十名股东持股情况"/>
              <w:tag w:val="_GBC_4605985219f3462eb0cbec8b22f53426"/>
              <w:id w:val="92746859"/>
              <w:lock w:val="sdtLocked"/>
            </w:sdtPr>
            <w:sdtEndPr>
              <w:rPr>
                <w:color w:val="FF9900"/>
              </w:rPr>
            </w:sdtEndPr>
            <w:sdtContent>
              <w:tr w:rsidR="00FA5685" w:rsidTr="00287E86">
                <w:trPr>
                  <w:cantSplit/>
                </w:trPr>
                <w:sdt>
                  <w:sdtPr>
                    <w:rPr>
                      <w:szCs w:val="21"/>
                    </w:rPr>
                    <w:alias w:val="前十名股东名称"/>
                    <w:tag w:val="_GBC_6d1b0ae9f8be48f6a7052d78d9a53571"/>
                    <w:id w:val="92746852"/>
                    <w:lock w:val="sdtLocked"/>
                  </w:sdtPr>
                  <w:sdtEndPr>
                    <w:rPr>
                      <w:sz w:val="18"/>
                      <w:szCs w:val="18"/>
                    </w:rPr>
                  </w:sdtEndPr>
                  <w:sdtContent>
                    <w:tc>
                      <w:tcPr>
                        <w:tcW w:w="3545" w:type="dxa"/>
                        <w:shd w:val="clear" w:color="auto" w:fill="auto"/>
                      </w:tcPr>
                      <w:p w:rsidR="00FA5685" w:rsidRDefault="00FA5685" w:rsidP="00287E86">
                        <w:pPr>
                          <w:jc w:val="center"/>
                          <w:rPr>
                            <w:szCs w:val="21"/>
                          </w:rPr>
                        </w:pPr>
                        <w:r w:rsidRPr="00B13F74">
                          <w:rPr>
                            <w:sz w:val="18"/>
                            <w:szCs w:val="18"/>
                          </w:rPr>
                          <w:t>招商局华建公路投资有限公司</w:t>
                        </w:r>
                      </w:p>
                    </w:tc>
                  </w:sdtContent>
                </w:sdt>
                <w:sdt>
                  <w:sdtPr>
                    <w:rPr>
                      <w:szCs w:val="21"/>
                    </w:rPr>
                    <w:alias w:val="股东持有股份数量"/>
                    <w:tag w:val="_GBC_520054c508f243da844964b741955eac"/>
                    <w:id w:val="92746853"/>
                    <w:lock w:val="sdtLocked"/>
                  </w:sdtPr>
                  <w:sdtContent>
                    <w:tc>
                      <w:tcPr>
                        <w:tcW w:w="1701" w:type="dxa"/>
                        <w:gridSpan w:val="3"/>
                        <w:shd w:val="clear" w:color="auto" w:fill="auto"/>
                      </w:tcPr>
                      <w:p w:rsidR="00FA5685" w:rsidRDefault="00FA5685" w:rsidP="00287E86">
                        <w:pPr>
                          <w:jc w:val="center"/>
                          <w:rPr>
                            <w:szCs w:val="21"/>
                          </w:rPr>
                        </w:pPr>
                        <w:r>
                          <w:rPr>
                            <w:szCs w:val="21"/>
                          </w:rPr>
                          <w:t>589,059,077</w:t>
                        </w:r>
                      </w:p>
                    </w:tc>
                  </w:sdtContent>
                </w:sdt>
                <w:sdt>
                  <w:sdtPr>
                    <w:rPr>
                      <w:szCs w:val="21"/>
                    </w:rPr>
                    <w:alias w:val="前十名股东持股比例"/>
                    <w:tag w:val="_GBC_d3a02e5580ec4a6183e114250e9bd439"/>
                    <w:id w:val="92746854"/>
                    <w:lock w:val="sdtLocked"/>
                  </w:sdtPr>
                  <w:sdtContent>
                    <w:tc>
                      <w:tcPr>
                        <w:tcW w:w="850" w:type="dxa"/>
                        <w:shd w:val="clear" w:color="auto" w:fill="auto"/>
                      </w:tcPr>
                      <w:p w:rsidR="00FA5685" w:rsidRDefault="00FA5685" w:rsidP="00287E86">
                        <w:pPr>
                          <w:jc w:val="center"/>
                          <w:rPr>
                            <w:szCs w:val="21"/>
                          </w:rPr>
                        </w:pPr>
                        <w:r>
                          <w:rPr>
                            <w:szCs w:val="21"/>
                          </w:rPr>
                          <w:t>11.69</w:t>
                        </w:r>
                      </w:p>
                    </w:tc>
                  </w:sdtContent>
                </w:sdt>
                <w:sdt>
                  <w:sdtPr>
                    <w:rPr>
                      <w:szCs w:val="21"/>
                    </w:rPr>
                    <w:alias w:val="前十名股东持有有限售条件股份数量"/>
                    <w:tag w:val="_GBC_85df0683ff324558b90f437f02edcdab"/>
                    <w:id w:val="92746855"/>
                    <w:lock w:val="sdtLocked"/>
                  </w:sdtPr>
                  <w:sdtContent>
                    <w:tc>
                      <w:tcPr>
                        <w:tcW w:w="992" w:type="dxa"/>
                        <w:shd w:val="clear" w:color="auto" w:fill="auto"/>
                      </w:tcPr>
                      <w:p w:rsidR="00FA5685" w:rsidRDefault="00FA5685" w:rsidP="00287E86">
                        <w:pPr>
                          <w:jc w:val="center"/>
                          <w:rPr>
                            <w:szCs w:val="21"/>
                          </w:rPr>
                        </w:pPr>
                        <w:r>
                          <w:rPr>
                            <w:szCs w:val="21"/>
                          </w:rPr>
                          <w:t>0</w:t>
                        </w:r>
                      </w:p>
                    </w:tc>
                  </w:sdtContent>
                </w:sdt>
                <w:sdt>
                  <w:sdtPr>
                    <w:rPr>
                      <w:szCs w:val="21"/>
                    </w:rPr>
                    <w:alias w:val="前十名股东持有股份状态"/>
                    <w:tag w:val="_GBC_136db04e65c54cda86f79cf03b28789e"/>
                    <w:id w:val="9274685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FA5685" w:rsidRDefault="00FA5685" w:rsidP="00287E86">
                        <w:pPr>
                          <w:jc w:val="center"/>
                          <w:rPr>
                            <w:szCs w:val="21"/>
                          </w:rPr>
                        </w:pPr>
                        <w:r>
                          <w:rPr>
                            <w:szCs w:val="21"/>
                          </w:rPr>
                          <w:t>无</w:t>
                        </w:r>
                      </w:p>
                    </w:tc>
                  </w:sdtContent>
                </w:sdt>
                <w:sdt>
                  <w:sdtPr>
                    <w:rPr>
                      <w:szCs w:val="21"/>
                    </w:rPr>
                    <w:alias w:val="前十名股东持有股份质押或冻结数量"/>
                    <w:tag w:val="_GBC_4c7d7f308755456bbb0781d1deeb7267"/>
                    <w:id w:val="92746857"/>
                    <w:lock w:val="sdtLocked"/>
                  </w:sdtPr>
                  <w:sdtContent>
                    <w:tc>
                      <w:tcPr>
                        <w:tcW w:w="567" w:type="dxa"/>
                        <w:gridSpan w:val="2"/>
                        <w:shd w:val="clear" w:color="auto" w:fill="auto"/>
                      </w:tcPr>
                      <w:p w:rsidR="00FA5685" w:rsidRDefault="00FA5685" w:rsidP="00287E86">
                        <w:pPr>
                          <w:jc w:val="center"/>
                          <w:rPr>
                            <w:szCs w:val="21"/>
                          </w:rPr>
                        </w:pPr>
                        <w:r>
                          <w:rPr>
                            <w:rFonts w:hint="eastAsia"/>
                            <w:szCs w:val="21"/>
                          </w:rPr>
                          <w:t>0</w:t>
                        </w:r>
                      </w:p>
                    </w:tc>
                  </w:sdtContent>
                </w:sdt>
                <w:sdt>
                  <w:sdtPr>
                    <w:rPr>
                      <w:szCs w:val="21"/>
                    </w:rPr>
                    <w:alias w:val="前十名股东的股东性质"/>
                    <w:tag w:val="_GBC_3f061011cc4c4a3a8bacb0560bb01a75"/>
                    <w:id w:val="9274685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tcPr>
                      <w:p w:rsidR="00FA5685" w:rsidRDefault="00FA5685" w:rsidP="00287E86">
                        <w:pPr>
                          <w:jc w:val="center"/>
                          <w:rPr>
                            <w:szCs w:val="21"/>
                          </w:rPr>
                        </w:pPr>
                        <w:r>
                          <w:rPr>
                            <w:szCs w:val="21"/>
                          </w:rPr>
                          <w:t>国有法人</w:t>
                        </w:r>
                      </w:p>
                    </w:tc>
                  </w:sdtContent>
                </w:sdt>
              </w:tr>
            </w:sdtContent>
          </w:sdt>
          <w:sdt>
            <w:sdtPr>
              <w:rPr>
                <w:szCs w:val="21"/>
              </w:rPr>
              <w:alias w:val="前十名股东持股情况"/>
              <w:tag w:val="_GBC_4605985219f3462eb0cbec8b22f53426"/>
              <w:id w:val="92746867"/>
              <w:lock w:val="sdtLocked"/>
            </w:sdtPr>
            <w:sdtEndPr>
              <w:rPr>
                <w:color w:val="FF9900"/>
              </w:rPr>
            </w:sdtEndPr>
            <w:sdtContent>
              <w:tr w:rsidR="00FA5685" w:rsidTr="00287E86">
                <w:trPr>
                  <w:cantSplit/>
                </w:trPr>
                <w:sdt>
                  <w:sdtPr>
                    <w:rPr>
                      <w:szCs w:val="21"/>
                    </w:rPr>
                    <w:alias w:val="前十名股东名称"/>
                    <w:tag w:val="_GBC_6d1b0ae9f8be48f6a7052d78d9a53571"/>
                    <w:id w:val="92746860"/>
                    <w:lock w:val="sdtLocked"/>
                  </w:sdtPr>
                  <w:sdtContent>
                    <w:tc>
                      <w:tcPr>
                        <w:tcW w:w="3545" w:type="dxa"/>
                        <w:shd w:val="clear" w:color="auto" w:fill="auto"/>
                      </w:tcPr>
                      <w:p w:rsidR="00FA5685" w:rsidRDefault="00FA5685" w:rsidP="00287E86">
                        <w:pPr>
                          <w:jc w:val="center"/>
                          <w:rPr>
                            <w:szCs w:val="21"/>
                          </w:rPr>
                        </w:pPr>
                        <w:r>
                          <w:rPr>
                            <w:szCs w:val="21"/>
                          </w:rPr>
                          <w:t>Mondrian     Investment Partners Limited</w:t>
                        </w:r>
                      </w:p>
                    </w:tc>
                  </w:sdtContent>
                </w:sdt>
                <w:sdt>
                  <w:sdtPr>
                    <w:rPr>
                      <w:szCs w:val="21"/>
                    </w:rPr>
                    <w:alias w:val="股东持有股份数量"/>
                    <w:tag w:val="_GBC_520054c508f243da844964b741955eac"/>
                    <w:id w:val="92746861"/>
                    <w:lock w:val="sdtLocked"/>
                  </w:sdtPr>
                  <w:sdtContent>
                    <w:tc>
                      <w:tcPr>
                        <w:tcW w:w="1701" w:type="dxa"/>
                        <w:gridSpan w:val="3"/>
                        <w:shd w:val="clear" w:color="auto" w:fill="auto"/>
                      </w:tcPr>
                      <w:p w:rsidR="00FA5685" w:rsidRDefault="00FA5685" w:rsidP="00287E86">
                        <w:pPr>
                          <w:jc w:val="center"/>
                          <w:rPr>
                            <w:szCs w:val="21"/>
                          </w:rPr>
                        </w:pPr>
                        <w:r>
                          <w:rPr>
                            <w:szCs w:val="21"/>
                          </w:rPr>
                          <w:t>109,464,000</w:t>
                        </w:r>
                      </w:p>
                    </w:tc>
                  </w:sdtContent>
                </w:sdt>
                <w:sdt>
                  <w:sdtPr>
                    <w:rPr>
                      <w:szCs w:val="21"/>
                    </w:rPr>
                    <w:alias w:val="前十名股东持股比例"/>
                    <w:tag w:val="_GBC_d3a02e5580ec4a6183e114250e9bd439"/>
                    <w:id w:val="92746862"/>
                    <w:lock w:val="sdtLocked"/>
                  </w:sdtPr>
                  <w:sdtContent>
                    <w:tc>
                      <w:tcPr>
                        <w:tcW w:w="850" w:type="dxa"/>
                        <w:shd w:val="clear" w:color="auto" w:fill="auto"/>
                      </w:tcPr>
                      <w:p w:rsidR="00FA5685" w:rsidRDefault="00FA5685" w:rsidP="00287E86">
                        <w:pPr>
                          <w:jc w:val="center"/>
                          <w:rPr>
                            <w:szCs w:val="21"/>
                          </w:rPr>
                        </w:pPr>
                        <w:r>
                          <w:rPr>
                            <w:rFonts w:hint="eastAsia"/>
                            <w:szCs w:val="21"/>
                          </w:rPr>
                          <w:t>2.17</w:t>
                        </w:r>
                      </w:p>
                    </w:tc>
                  </w:sdtContent>
                </w:sdt>
                <w:sdt>
                  <w:sdtPr>
                    <w:rPr>
                      <w:szCs w:val="21"/>
                    </w:rPr>
                    <w:alias w:val="前十名股东持有有限售条件股份数量"/>
                    <w:tag w:val="_GBC_85df0683ff324558b90f437f02edcdab"/>
                    <w:id w:val="92746863"/>
                    <w:lock w:val="sdtLocked"/>
                  </w:sdtPr>
                  <w:sdtContent>
                    <w:tc>
                      <w:tcPr>
                        <w:tcW w:w="992" w:type="dxa"/>
                        <w:shd w:val="clear" w:color="auto" w:fill="auto"/>
                      </w:tcPr>
                      <w:p w:rsidR="00FA5685" w:rsidRDefault="00FA5685" w:rsidP="00287E86">
                        <w:pPr>
                          <w:jc w:val="center"/>
                          <w:rPr>
                            <w:szCs w:val="21"/>
                          </w:rPr>
                        </w:pPr>
                        <w:r>
                          <w:rPr>
                            <w:rFonts w:hint="eastAsia"/>
                            <w:szCs w:val="21"/>
                          </w:rPr>
                          <w:t>0</w:t>
                        </w:r>
                      </w:p>
                    </w:tc>
                  </w:sdtContent>
                </w:sdt>
                <w:sdt>
                  <w:sdtPr>
                    <w:rPr>
                      <w:szCs w:val="21"/>
                    </w:rPr>
                    <w:alias w:val="前十名股东持有股份状态"/>
                    <w:tag w:val="_GBC_136db04e65c54cda86f79cf03b28789e"/>
                    <w:id w:val="9274686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FA5685" w:rsidRDefault="00FA5685" w:rsidP="00287E86">
                        <w:pPr>
                          <w:jc w:val="center"/>
                          <w:rPr>
                            <w:szCs w:val="21"/>
                          </w:rPr>
                        </w:pPr>
                        <w:r>
                          <w:rPr>
                            <w:szCs w:val="21"/>
                          </w:rPr>
                          <w:t>未知</w:t>
                        </w:r>
                      </w:p>
                    </w:tc>
                  </w:sdtContent>
                </w:sdt>
                <w:sdt>
                  <w:sdtPr>
                    <w:rPr>
                      <w:szCs w:val="21"/>
                    </w:rPr>
                    <w:alias w:val="前十名股东持有股份质押或冻结数量"/>
                    <w:tag w:val="_GBC_4c7d7f308755456bbb0781d1deeb7267"/>
                    <w:id w:val="92746865"/>
                    <w:lock w:val="sdtLocked"/>
                  </w:sdtPr>
                  <w:sdtContent>
                    <w:tc>
                      <w:tcPr>
                        <w:tcW w:w="567" w:type="dxa"/>
                        <w:gridSpan w:val="2"/>
                        <w:shd w:val="clear" w:color="auto" w:fill="auto"/>
                      </w:tcPr>
                      <w:p w:rsidR="00FA5685" w:rsidRDefault="00FA5685" w:rsidP="00287E86">
                        <w:pPr>
                          <w:jc w:val="center"/>
                          <w:rPr>
                            <w:szCs w:val="21"/>
                          </w:rPr>
                        </w:pPr>
                        <w:r>
                          <w:rPr>
                            <w:szCs w:val="21"/>
                          </w:rPr>
                          <w:t>0</w:t>
                        </w:r>
                      </w:p>
                    </w:tc>
                  </w:sdtContent>
                </w:sdt>
                <w:sdt>
                  <w:sdtPr>
                    <w:rPr>
                      <w:szCs w:val="21"/>
                    </w:rPr>
                    <w:alias w:val="前十名股东的股东性质"/>
                    <w:tag w:val="_GBC_3f061011cc4c4a3a8bacb0560bb01a75"/>
                    <w:id w:val="9274686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tcPr>
                      <w:p w:rsidR="00FA5685" w:rsidRDefault="000C407E" w:rsidP="00287E86">
                        <w:pPr>
                          <w:jc w:val="center"/>
                          <w:rPr>
                            <w:szCs w:val="21"/>
                          </w:rPr>
                        </w:pPr>
                        <w:r>
                          <w:rPr>
                            <w:szCs w:val="21"/>
                          </w:rPr>
                          <w:t>境外法人</w:t>
                        </w:r>
                      </w:p>
                    </w:tc>
                  </w:sdtContent>
                </w:sdt>
              </w:tr>
            </w:sdtContent>
          </w:sdt>
          <w:sdt>
            <w:sdtPr>
              <w:rPr>
                <w:szCs w:val="21"/>
              </w:rPr>
              <w:alias w:val="前十名股东持股情况"/>
              <w:tag w:val="_GBC_4605985219f3462eb0cbec8b22f53426"/>
              <w:id w:val="92746875"/>
              <w:lock w:val="sdtLocked"/>
            </w:sdtPr>
            <w:sdtEndPr>
              <w:rPr>
                <w:color w:val="FF9900"/>
              </w:rPr>
            </w:sdtEndPr>
            <w:sdtContent>
              <w:tr w:rsidR="00FA5685" w:rsidTr="00287E86">
                <w:trPr>
                  <w:cantSplit/>
                </w:trPr>
                <w:sdt>
                  <w:sdtPr>
                    <w:rPr>
                      <w:szCs w:val="21"/>
                    </w:rPr>
                    <w:alias w:val="前十名股东名称"/>
                    <w:tag w:val="_GBC_6d1b0ae9f8be48f6a7052d78d9a53571"/>
                    <w:id w:val="92746868"/>
                    <w:lock w:val="sdtLocked"/>
                  </w:sdtPr>
                  <w:sdtContent>
                    <w:tc>
                      <w:tcPr>
                        <w:tcW w:w="3545" w:type="dxa"/>
                        <w:shd w:val="clear" w:color="auto" w:fill="auto"/>
                      </w:tcPr>
                      <w:p w:rsidR="00FA5685" w:rsidRDefault="00FA5685" w:rsidP="00287E86">
                        <w:pPr>
                          <w:jc w:val="center"/>
                          <w:rPr>
                            <w:szCs w:val="21"/>
                          </w:rPr>
                        </w:pPr>
                        <w:proofErr w:type="spellStart"/>
                        <w:r>
                          <w:rPr>
                            <w:szCs w:val="21"/>
                          </w:rPr>
                          <w:t>BlackRock</w:t>
                        </w:r>
                        <w:proofErr w:type="spellEnd"/>
                        <w:r>
                          <w:rPr>
                            <w:szCs w:val="21"/>
                          </w:rPr>
                          <w:t>, Inc.</w:t>
                        </w:r>
                      </w:p>
                    </w:tc>
                  </w:sdtContent>
                </w:sdt>
                <w:sdt>
                  <w:sdtPr>
                    <w:rPr>
                      <w:szCs w:val="21"/>
                    </w:rPr>
                    <w:alias w:val="股东持有股份数量"/>
                    <w:tag w:val="_GBC_520054c508f243da844964b741955eac"/>
                    <w:id w:val="92746869"/>
                    <w:lock w:val="sdtLocked"/>
                  </w:sdtPr>
                  <w:sdtContent>
                    <w:tc>
                      <w:tcPr>
                        <w:tcW w:w="1701" w:type="dxa"/>
                        <w:gridSpan w:val="3"/>
                        <w:shd w:val="clear" w:color="auto" w:fill="auto"/>
                      </w:tcPr>
                      <w:p w:rsidR="00FA5685" w:rsidRDefault="00FA5685" w:rsidP="00287E86">
                        <w:pPr>
                          <w:jc w:val="center"/>
                          <w:rPr>
                            <w:szCs w:val="21"/>
                          </w:rPr>
                        </w:pPr>
                        <w:r>
                          <w:rPr>
                            <w:szCs w:val="21"/>
                          </w:rPr>
                          <w:t>102,910,471</w:t>
                        </w:r>
                      </w:p>
                    </w:tc>
                  </w:sdtContent>
                </w:sdt>
                <w:sdt>
                  <w:sdtPr>
                    <w:rPr>
                      <w:szCs w:val="21"/>
                    </w:rPr>
                    <w:alias w:val="前十名股东持股比例"/>
                    <w:tag w:val="_GBC_d3a02e5580ec4a6183e114250e9bd439"/>
                    <w:id w:val="92746870"/>
                    <w:lock w:val="sdtLocked"/>
                  </w:sdtPr>
                  <w:sdtContent>
                    <w:tc>
                      <w:tcPr>
                        <w:tcW w:w="850" w:type="dxa"/>
                        <w:shd w:val="clear" w:color="auto" w:fill="auto"/>
                      </w:tcPr>
                      <w:p w:rsidR="00FA5685" w:rsidRDefault="00FA5685" w:rsidP="00287E86">
                        <w:pPr>
                          <w:jc w:val="center"/>
                          <w:rPr>
                            <w:szCs w:val="21"/>
                          </w:rPr>
                        </w:pPr>
                        <w:r>
                          <w:rPr>
                            <w:rFonts w:hint="eastAsia"/>
                            <w:szCs w:val="21"/>
                          </w:rPr>
                          <w:t>2.04</w:t>
                        </w:r>
                      </w:p>
                    </w:tc>
                  </w:sdtContent>
                </w:sdt>
                <w:sdt>
                  <w:sdtPr>
                    <w:rPr>
                      <w:szCs w:val="21"/>
                    </w:rPr>
                    <w:alias w:val="前十名股东持有有限售条件股份数量"/>
                    <w:tag w:val="_GBC_85df0683ff324558b90f437f02edcdab"/>
                    <w:id w:val="92746871"/>
                    <w:lock w:val="sdtLocked"/>
                  </w:sdtPr>
                  <w:sdtContent>
                    <w:tc>
                      <w:tcPr>
                        <w:tcW w:w="992" w:type="dxa"/>
                        <w:shd w:val="clear" w:color="auto" w:fill="auto"/>
                      </w:tcPr>
                      <w:p w:rsidR="00FA5685" w:rsidRDefault="00FA5685" w:rsidP="00287E86">
                        <w:pPr>
                          <w:jc w:val="center"/>
                          <w:rPr>
                            <w:szCs w:val="21"/>
                          </w:rPr>
                        </w:pPr>
                        <w:r>
                          <w:rPr>
                            <w:rFonts w:hint="eastAsia"/>
                            <w:szCs w:val="21"/>
                          </w:rPr>
                          <w:t>0</w:t>
                        </w:r>
                      </w:p>
                    </w:tc>
                  </w:sdtContent>
                </w:sdt>
                <w:sdt>
                  <w:sdtPr>
                    <w:rPr>
                      <w:szCs w:val="21"/>
                    </w:rPr>
                    <w:alias w:val="前十名股东持有股份状态"/>
                    <w:tag w:val="_GBC_136db04e65c54cda86f79cf03b28789e"/>
                    <w:id w:val="9274687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FA5685" w:rsidRDefault="00FA5685" w:rsidP="00287E86">
                        <w:pPr>
                          <w:jc w:val="center"/>
                          <w:rPr>
                            <w:szCs w:val="21"/>
                          </w:rPr>
                        </w:pPr>
                        <w:r>
                          <w:rPr>
                            <w:szCs w:val="21"/>
                          </w:rPr>
                          <w:t>未知</w:t>
                        </w:r>
                      </w:p>
                    </w:tc>
                  </w:sdtContent>
                </w:sdt>
                <w:sdt>
                  <w:sdtPr>
                    <w:rPr>
                      <w:szCs w:val="21"/>
                    </w:rPr>
                    <w:alias w:val="前十名股东持有股份质押或冻结数量"/>
                    <w:tag w:val="_GBC_4c7d7f308755456bbb0781d1deeb7267"/>
                    <w:id w:val="92746873"/>
                    <w:lock w:val="sdtLocked"/>
                  </w:sdtPr>
                  <w:sdtContent>
                    <w:tc>
                      <w:tcPr>
                        <w:tcW w:w="567" w:type="dxa"/>
                        <w:gridSpan w:val="2"/>
                        <w:shd w:val="clear" w:color="auto" w:fill="auto"/>
                      </w:tcPr>
                      <w:p w:rsidR="00FA5685" w:rsidRDefault="00FA5685" w:rsidP="00287E86">
                        <w:pPr>
                          <w:jc w:val="center"/>
                          <w:rPr>
                            <w:szCs w:val="21"/>
                          </w:rPr>
                        </w:pPr>
                        <w:r>
                          <w:rPr>
                            <w:szCs w:val="21"/>
                          </w:rPr>
                          <w:t>0</w:t>
                        </w:r>
                      </w:p>
                    </w:tc>
                  </w:sdtContent>
                </w:sdt>
                <w:sdt>
                  <w:sdtPr>
                    <w:rPr>
                      <w:szCs w:val="21"/>
                    </w:rPr>
                    <w:alias w:val="前十名股东的股东性质"/>
                    <w:tag w:val="_GBC_3f061011cc4c4a3a8bacb0560bb01a75"/>
                    <w:id w:val="9274687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tcPr>
                      <w:p w:rsidR="00FA5685" w:rsidRDefault="000C407E" w:rsidP="00287E86">
                        <w:pPr>
                          <w:jc w:val="center"/>
                          <w:rPr>
                            <w:szCs w:val="21"/>
                          </w:rPr>
                        </w:pPr>
                        <w:r>
                          <w:rPr>
                            <w:szCs w:val="21"/>
                          </w:rPr>
                          <w:t>境外法人</w:t>
                        </w:r>
                      </w:p>
                    </w:tc>
                  </w:sdtContent>
                </w:sdt>
              </w:tr>
            </w:sdtContent>
          </w:sdt>
          <w:sdt>
            <w:sdtPr>
              <w:rPr>
                <w:szCs w:val="21"/>
              </w:rPr>
              <w:alias w:val="前十名股东持股情况"/>
              <w:tag w:val="_GBC_4605985219f3462eb0cbec8b22f53426"/>
              <w:id w:val="92746883"/>
              <w:lock w:val="sdtLocked"/>
            </w:sdtPr>
            <w:sdtEndPr>
              <w:rPr>
                <w:color w:val="FF9900"/>
              </w:rPr>
            </w:sdtEndPr>
            <w:sdtContent>
              <w:tr w:rsidR="00FA5685" w:rsidTr="00287E86">
                <w:trPr>
                  <w:cantSplit/>
                </w:trPr>
                <w:sdt>
                  <w:sdtPr>
                    <w:rPr>
                      <w:szCs w:val="21"/>
                    </w:rPr>
                    <w:alias w:val="前十名股东名称"/>
                    <w:tag w:val="_GBC_6d1b0ae9f8be48f6a7052d78d9a53571"/>
                    <w:id w:val="92746876"/>
                    <w:lock w:val="sdtLocked"/>
                  </w:sdtPr>
                  <w:sdtContent>
                    <w:tc>
                      <w:tcPr>
                        <w:tcW w:w="3545" w:type="dxa"/>
                        <w:shd w:val="clear" w:color="auto" w:fill="auto"/>
                      </w:tcPr>
                      <w:p w:rsidR="00FA5685" w:rsidRDefault="00FA5685" w:rsidP="00287E86">
                        <w:pPr>
                          <w:jc w:val="center"/>
                          <w:rPr>
                            <w:szCs w:val="21"/>
                          </w:rPr>
                        </w:pPr>
                        <w:r>
                          <w:rPr>
                            <w:szCs w:val="21"/>
                          </w:rPr>
                          <w:t>JPMorgan Chase &amp; Co.</w:t>
                        </w:r>
                      </w:p>
                    </w:tc>
                  </w:sdtContent>
                </w:sdt>
                <w:sdt>
                  <w:sdtPr>
                    <w:rPr>
                      <w:szCs w:val="21"/>
                    </w:rPr>
                    <w:alias w:val="股东持有股份数量"/>
                    <w:tag w:val="_GBC_520054c508f243da844964b741955eac"/>
                    <w:id w:val="92746877"/>
                    <w:lock w:val="sdtLocked"/>
                  </w:sdtPr>
                  <w:sdtContent>
                    <w:tc>
                      <w:tcPr>
                        <w:tcW w:w="1701" w:type="dxa"/>
                        <w:gridSpan w:val="3"/>
                        <w:shd w:val="clear" w:color="auto" w:fill="auto"/>
                      </w:tcPr>
                      <w:p w:rsidR="00FA5685" w:rsidRDefault="00FA5685" w:rsidP="00287E86">
                        <w:pPr>
                          <w:jc w:val="center"/>
                          <w:rPr>
                            <w:szCs w:val="21"/>
                          </w:rPr>
                        </w:pPr>
                        <w:r>
                          <w:rPr>
                            <w:szCs w:val="21"/>
                          </w:rPr>
                          <w:t>85,910,959</w:t>
                        </w:r>
                      </w:p>
                    </w:tc>
                  </w:sdtContent>
                </w:sdt>
                <w:sdt>
                  <w:sdtPr>
                    <w:rPr>
                      <w:szCs w:val="21"/>
                    </w:rPr>
                    <w:alias w:val="前十名股东持股比例"/>
                    <w:tag w:val="_GBC_d3a02e5580ec4a6183e114250e9bd439"/>
                    <w:id w:val="92746878"/>
                    <w:lock w:val="sdtLocked"/>
                  </w:sdtPr>
                  <w:sdtContent>
                    <w:tc>
                      <w:tcPr>
                        <w:tcW w:w="850" w:type="dxa"/>
                        <w:shd w:val="clear" w:color="auto" w:fill="auto"/>
                      </w:tcPr>
                      <w:p w:rsidR="00FA5685" w:rsidRDefault="00FA5685" w:rsidP="00287E86">
                        <w:pPr>
                          <w:jc w:val="center"/>
                          <w:rPr>
                            <w:szCs w:val="21"/>
                          </w:rPr>
                        </w:pPr>
                        <w:r>
                          <w:rPr>
                            <w:rFonts w:hint="eastAsia"/>
                            <w:szCs w:val="21"/>
                          </w:rPr>
                          <w:t>1.71</w:t>
                        </w:r>
                      </w:p>
                    </w:tc>
                  </w:sdtContent>
                </w:sdt>
                <w:sdt>
                  <w:sdtPr>
                    <w:rPr>
                      <w:szCs w:val="21"/>
                    </w:rPr>
                    <w:alias w:val="前十名股东持有有限售条件股份数量"/>
                    <w:tag w:val="_GBC_85df0683ff324558b90f437f02edcdab"/>
                    <w:id w:val="92746879"/>
                    <w:lock w:val="sdtLocked"/>
                  </w:sdtPr>
                  <w:sdtContent>
                    <w:tc>
                      <w:tcPr>
                        <w:tcW w:w="992" w:type="dxa"/>
                        <w:shd w:val="clear" w:color="auto" w:fill="auto"/>
                      </w:tcPr>
                      <w:p w:rsidR="00FA5685" w:rsidRDefault="00FA5685" w:rsidP="00287E86">
                        <w:pPr>
                          <w:jc w:val="center"/>
                          <w:rPr>
                            <w:szCs w:val="21"/>
                          </w:rPr>
                        </w:pPr>
                        <w:r>
                          <w:rPr>
                            <w:rFonts w:hint="eastAsia"/>
                            <w:szCs w:val="21"/>
                          </w:rPr>
                          <w:t>0</w:t>
                        </w:r>
                      </w:p>
                    </w:tc>
                  </w:sdtContent>
                </w:sdt>
                <w:sdt>
                  <w:sdtPr>
                    <w:rPr>
                      <w:szCs w:val="21"/>
                    </w:rPr>
                    <w:alias w:val="前十名股东持有股份状态"/>
                    <w:tag w:val="_GBC_136db04e65c54cda86f79cf03b28789e"/>
                    <w:id w:val="9274688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FA5685" w:rsidRDefault="00FA5685" w:rsidP="00287E86">
                        <w:pPr>
                          <w:jc w:val="center"/>
                          <w:rPr>
                            <w:szCs w:val="21"/>
                          </w:rPr>
                        </w:pPr>
                        <w:r>
                          <w:rPr>
                            <w:szCs w:val="21"/>
                          </w:rPr>
                          <w:t>未知</w:t>
                        </w:r>
                      </w:p>
                    </w:tc>
                  </w:sdtContent>
                </w:sdt>
                <w:sdt>
                  <w:sdtPr>
                    <w:rPr>
                      <w:szCs w:val="21"/>
                    </w:rPr>
                    <w:alias w:val="前十名股东持有股份质押或冻结数量"/>
                    <w:tag w:val="_GBC_4c7d7f308755456bbb0781d1deeb7267"/>
                    <w:id w:val="92746881"/>
                    <w:lock w:val="sdtLocked"/>
                  </w:sdtPr>
                  <w:sdtContent>
                    <w:tc>
                      <w:tcPr>
                        <w:tcW w:w="567" w:type="dxa"/>
                        <w:gridSpan w:val="2"/>
                        <w:shd w:val="clear" w:color="auto" w:fill="auto"/>
                      </w:tcPr>
                      <w:p w:rsidR="00FA5685" w:rsidRDefault="00FA5685" w:rsidP="00287E86">
                        <w:pPr>
                          <w:jc w:val="center"/>
                          <w:rPr>
                            <w:szCs w:val="21"/>
                          </w:rPr>
                        </w:pPr>
                        <w:r>
                          <w:rPr>
                            <w:szCs w:val="21"/>
                          </w:rPr>
                          <w:t>0</w:t>
                        </w:r>
                      </w:p>
                    </w:tc>
                  </w:sdtContent>
                </w:sdt>
                <w:sdt>
                  <w:sdtPr>
                    <w:rPr>
                      <w:szCs w:val="21"/>
                    </w:rPr>
                    <w:alias w:val="前十名股东的股东性质"/>
                    <w:tag w:val="_GBC_3f061011cc4c4a3a8bacb0560bb01a75"/>
                    <w:id w:val="9274688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tcPr>
                      <w:p w:rsidR="00FA5685" w:rsidRDefault="000C407E" w:rsidP="00287E86">
                        <w:pPr>
                          <w:jc w:val="center"/>
                          <w:rPr>
                            <w:szCs w:val="21"/>
                          </w:rPr>
                        </w:pPr>
                        <w:r>
                          <w:rPr>
                            <w:szCs w:val="21"/>
                          </w:rPr>
                          <w:t>境外法人</w:t>
                        </w:r>
                      </w:p>
                    </w:tc>
                  </w:sdtContent>
                </w:sdt>
              </w:tr>
            </w:sdtContent>
          </w:sdt>
          <w:sdt>
            <w:sdtPr>
              <w:rPr>
                <w:szCs w:val="21"/>
              </w:rPr>
              <w:alias w:val="前十名股东持股情况"/>
              <w:tag w:val="_GBC_4605985219f3462eb0cbec8b22f53426"/>
              <w:id w:val="92746891"/>
              <w:lock w:val="sdtLocked"/>
            </w:sdtPr>
            <w:sdtEndPr>
              <w:rPr>
                <w:color w:val="FF9900"/>
              </w:rPr>
            </w:sdtEndPr>
            <w:sdtContent>
              <w:tr w:rsidR="00FA5685" w:rsidTr="00287E86">
                <w:trPr>
                  <w:cantSplit/>
                </w:trPr>
                <w:sdt>
                  <w:sdtPr>
                    <w:rPr>
                      <w:szCs w:val="21"/>
                    </w:rPr>
                    <w:alias w:val="前十名股东名称"/>
                    <w:tag w:val="_GBC_6d1b0ae9f8be48f6a7052d78d9a53571"/>
                    <w:id w:val="92746884"/>
                    <w:lock w:val="sdtLocked"/>
                  </w:sdtPr>
                  <w:sdtContent>
                    <w:tc>
                      <w:tcPr>
                        <w:tcW w:w="3545" w:type="dxa"/>
                        <w:shd w:val="clear" w:color="auto" w:fill="auto"/>
                      </w:tcPr>
                      <w:p w:rsidR="00FA5685" w:rsidRDefault="00FA5685" w:rsidP="00287E86">
                        <w:pPr>
                          <w:jc w:val="center"/>
                          <w:rPr>
                            <w:szCs w:val="21"/>
                          </w:rPr>
                        </w:pPr>
                        <w:r>
                          <w:rPr>
                            <w:szCs w:val="21"/>
                          </w:rPr>
                          <w:t>Commonwealth Bank of Australia</w:t>
                        </w:r>
                      </w:p>
                    </w:tc>
                  </w:sdtContent>
                </w:sdt>
                <w:sdt>
                  <w:sdtPr>
                    <w:rPr>
                      <w:szCs w:val="21"/>
                    </w:rPr>
                    <w:alias w:val="股东持有股份数量"/>
                    <w:tag w:val="_GBC_520054c508f243da844964b741955eac"/>
                    <w:id w:val="92746885"/>
                    <w:lock w:val="sdtLocked"/>
                  </w:sdtPr>
                  <w:sdtContent>
                    <w:tc>
                      <w:tcPr>
                        <w:tcW w:w="1701" w:type="dxa"/>
                        <w:gridSpan w:val="3"/>
                        <w:shd w:val="clear" w:color="auto" w:fill="auto"/>
                      </w:tcPr>
                      <w:p w:rsidR="00FA5685" w:rsidRDefault="00FA5685" w:rsidP="00287E86">
                        <w:pPr>
                          <w:jc w:val="center"/>
                          <w:rPr>
                            <w:szCs w:val="21"/>
                          </w:rPr>
                        </w:pPr>
                        <w:r>
                          <w:rPr>
                            <w:szCs w:val="21"/>
                          </w:rPr>
                          <w:t>71,211,970</w:t>
                        </w:r>
                      </w:p>
                    </w:tc>
                  </w:sdtContent>
                </w:sdt>
                <w:sdt>
                  <w:sdtPr>
                    <w:rPr>
                      <w:szCs w:val="21"/>
                    </w:rPr>
                    <w:alias w:val="前十名股东持股比例"/>
                    <w:tag w:val="_GBC_d3a02e5580ec4a6183e114250e9bd439"/>
                    <w:id w:val="92746886"/>
                    <w:lock w:val="sdtLocked"/>
                  </w:sdtPr>
                  <w:sdtContent>
                    <w:tc>
                      <w:tcPr>
                        <w:tcW w:w="850" w:type="dxa"/>
                        <w:shd w:val="clear" w:color="auto" w:fill="auto"/>
                      </w:tcPr>
                      <w:p w:rsidR="00FA5685" w:rsidRDefault="00FA5685" w:rsidP="00287E86">
                        <w:pPr>
                          <w:jc w:val="center"/>
                          <w:rPr>
                            <w:szCs w:val="21"/>
                          </w:rPr>
                        </w:pPr>
                        <w:r>
                          <w:rPr>
                            <w:szCs w:val="21"/>
                          </w:rPr>
                          <w:t>1.41</w:t>
                        </w:r>
                      </w:p>
                    </w:tc>
                  </w:sdtContent>
                </w:sdt>
                <w:sdt>
                  <w:sdtPr>
                    <w:rPr>
                      <w:szCs w:val="21"/>
                    </w:rPr>
                    <w:alias w:val="前十名股东持有有限售条件股份数量"/>
                    <w:tag w:val="_GBC_85df0683ff324558b90f437f02edcdab"/>
                    <w:id w:val="92746887"/>
                    <w:lock w:val="sdtLocked"/>
                  </w:sdtPr>
                  <w:sdtContent>
                    <w:tc>
                      <w:tcPr>
                        <w:tcW w:w="992" w:type="dxa"/>
                        <w:shd w:val="clear" w:color="auto" w:fill="auto"/>
                      </w:tcPr>
                      <w:p w:rsidR="00FA5685" w:rsidRDefault="00FA5685" w:rsidP="00287E86">
                        <w:pPr>
                          <w:jc w:val="center"/>
                          <w:rPr>
                            <w:szCs w:val="21"/>
                          </w:rPr>
                        </w:pPr>
                        <w:r>
                          <w:rPr>
                            <w:szCs w:val="21"/>
                          </w:rPr>
                          <w:t>0</w:t>
                        </w:r>
                      </w:p>
                    </w:tc>
                  </w:sdtContent>
                </w:sdt>
                <w:sdt>
                  <w:sdtPr>
                    <w:rPr>
                      <w:szCs w:val="21"/>
                    </w:rPr>
                    <w:alias w:val="前十名股东持有股份状态"/>
                    <w:tag w:val="_GBC_136db04e65c54cda86f79cf03b28789e"/>
                    <w:id w:val="9274688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FA5685" w:rsidRDefault="00FA5685" w:rsidP="00287E86">
                        <w:pPr>
                          <w:jc w:val="center"/>
                          <w:rPr>
                            <w:szCs w:val="21"/>
                          </w:rPr>
                        </w:pPr>
                        <w:r>
                          <w:rPr>
                            <w:rFonts w:hint="eastAsia"/>
                            <w:szCs w:val="21"/>
                          </w:rPr>
                          <w:t>未知</w:t>
                        </w:r>
                      </w:p>
                    </w:tc>
                  </w:sdtContent>
                </w:sdt>
                <w:sdt>
                  <w:sdtPr>
                    <w:rPr>
                      <w:szCs w:val="21"/>
                    </w:rPr>
                    <w:alias w:val="前十名股东持有股份质押或冻结数量"/>
                    <w:tag w:val="_GBC_4c7d7f308755456bbb0781d1deeb7267"/>
                    <w:id w:val="92746889"/>
                    <w:lock w:val="sdtLocked"/>
                  </w:sdtPr>
                  <w:sdtContent>
                    <w:tc>
                      <w:tcPr>
                        <w:tcW w:w="567" w:type="dxa"/>
                        <w:gridSpan w:val="2"/>
                        <w:shd w:val="clear" w:color="auto" w:fill="auto"/>
                      </w:tcPr>
                      <w:p w:rsidR="00FA5685" w:rsidRDefault="00FA5685" w:rsidP="00287E86">
                        <w:pPr>
                          <w:jc w:val="center"/>
                          <w:rPr>
                            <w:szCs w:val="21"/>
                          </w:rPr>
                        </w:pPr>
                        <w:r>
                          <w:rPr>
                            <w:szCs w:val="21"/>
                          </w:rPr>
                          <w:t>0</w:t>
                        </w:r>
                      </w:p>
                    </w:tc>
                  </w:sdtContent>
                </w:sdt>
                <w:sdt>
                  <w:sdtPr>
                    <w:rPr>
                      <w:szCs w:val="21"/>
                    </w:rPr>
                    <w:alias w:val="前十名股东的股东性质"/>
                    <w:tag w:val="_GBC_3f061011cc4c4a3a8bacb0560bb01a75"/>
                    <w:id w:val="9274689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tcPr>
                      <w:p w:rsidR="00FA5685" w:rsidRDefault="000C407E" w:rsidP="00287E86">
                        <w:pPr>
                          <w:jc w:val="center"/>
                          <w:rPr>
                            <w:szCs w:val="21"/>
                          </w:rPr>
                        </w:pPr>
                        <w:r>
                          <w:rPr>
                            <w:szCs w:val="21"/>
                          </w:rPr>
                          <w:t>境外法人</w:t>
                        </w:r>
                      </w:p>
                    </w:tc>
                  </w:sdtContent>
                </w:sdt>
              </w:tr>
            </w:sdtContent>
          </w:sdt>
          <w:sdt>
            <w:sdtPr>
              <w:rPr>
                <w:szCs w:val="21"/>
              </w:rPr>
              <w:alias w:val="前十名股东持股情况"/>
              <w:tag w:val="_GBC_4605985219f3462eb0cbec8b22f53426"/>
              <w:id w:val="92746899"/>
              <w:lock w:val="sdtLocked"/>
            </w:sdtPr>
            <w:sdtEndPr>
              <w:rPr>
                <w:color w:val="FF9900"/>
              </w:rPr>
            </w:sdtEndPr>
            <w:sdtContent>
              <w:tr w:rsidR="00FA5685" w:rsidTr="00287E86">
                <w:trPr>
                  <w:cantSplit/>
                </w:trPr>
                <w:sdt>
                  <w:sdtPr>
                    <w:rPr>
                      <w:szCs w:val="21"/>
                    </w:rPr>
                    <w:alias w:val="前十名股东名称"/>
                    <w:tag w:val="_GBC_6d1b0ae9f8be48f6a7052d78d9a53571"/>
                    <w:id w:val="92746892"/>
                    <w:lock w:val="sdtLocked"/>
                  </w:sdtPr>
                  <w:sdtContent>
                    <w:tc>
                      <w:tcPr>
                        <w:tcW w:w="3545" w:type="dxa"/>
                        <w:shd w:val="clear" w:color="auto" w:fill="auto"/>
                      </w:tcPr>
                      <w:p w:rsidR="00FA5685" w:rsidRDefault="00FA5685" w:rsidP="00FA5685">
                        <w:pPr>
                          <w:rPr>
                            <w:szCs w:val="21"/>
                          </w:rPr>
                        </w:pPr>
                        <w:r>
                          <w:rPr>
                            <w:color w:val="auto"/>
                            <w:szCs w:val="21"/>
                          </w:rPr>
                          <w:t>摩根士丹利投资管理公司－摩根士丹利中国A股基金 </w:t>
                        </w:r>
                      </w:p>
                    </w:tc>
                  </w:sdtContent>
                </w:sdt>
                <w:sdt>
                  <w:sdtPr>
                    <w:rPr>
                      <w:szCs w:val="21"/>
                    </w:rPr>
                    <w:alias w:val="股东持有股份数量"/>
                    <w:tag w:val="_GBC_520054c508f243da844964b741955eac"/>
                    <w:id w:val="92746893"/>
                    <w:lock w:val="sdtLocked"/>
                  </w:sdtPr>
                  <w:sdtContent>
                    <w:tc>
                      <w:tcPr>
                        <w:tcW w:w="1701" w:type="dxa"/>
                        <w:gridSpan w:val="3"/>
                        <w:shd w:val="clear" w:color="auto" w:fill="auto"/>
                      </w:tcPr>
                      <w:p w:rsidR="00FA5685" w:rsidRDefault="00FA5685" w:rsidP="00287E86">
                        <w:pPr>
                          <w:jc w:val="center"/>
                          <w:rPr>
                            <w:szCs w:val="21"/>
                          </w:rPr>
                        </w:pPr>
                        <w:r>
                          <w:rPr>
                            <w:color w:val="auto"/>
                            <w:szCs w:val="21"/>
                          </w:rPr>
                          <w:t>38,412,400</w:t>
                        </w:r>
                      </w:p>
                    </w:tc>
                  </w:sdtContent>
                </w:sdt>
                <w:sdt>
                  <w:sdtPr>
                    <w:rPr>
                      <w:szCs w:val="21"/>
                    </w:rPr>
                    <w:alias w:val="前十名股东持股比例"/>
                    <w:tag w:val="_GBC_d3a02e5580ec4a6183e114250e9bd439"/>
                    <w:id w:val="92746894"/>
                    <w:lock w:val="sdtLocked"/>
                  </w:sdtPr>
                  <w:sdtContent>
                    <w:tc>
                      <w:tcPr>
                        <w:tcW w:w="850" w:type="dxa"/>
                        <w:shd w:val="clear" w:color="auto" w:fill="auto"/>
                      </w:tcPr>
                      <w:p w:rsidR="00FA5685" w:rsidRDefault="00FA5685" w:rsidP="00287E86">
                        <w:pPr>
                          <w:jc w:val="center"/>
                          <w:rPr>
                            <w:szCs w:val="21"/>
                          </w:rPr>
                        </w:pPr>
                        <w:r>
                          <w:rPr>
                            <w:color w:val="auto"/>
                            <w:szCs w:val="21"/>
                          </w:rPr>
                          <w:t>0.76</w:t>
                        </w:r>
                      </w:p>
                    </w:tc>
                  </w:sdtContent>
                </w:sdt>
                <w:sdt>
                  <w:sdtPr>
                    <w:rPr>
                      <w:szCs w:val="21"/>
                    </w:rPr>
                    <w:alias w:val="前十名股东持有有限售条件股份数量"/>
                    <w:tag w:val="_GBC_85df0683ff324558b90f437f02edcdab"/>
                    <w:id w:val="92746895"/>
                    <w:lock w:val="sdtLocked"/>
                  </w:sdtPr>
                  <w:sdtContent>
                    <w:tc>
                      <w:tcPr>
                        <w:tcW w:w="992" w:type="dxa"/>
                        <w:shd w:val="clear" w:color="auto" w:fill="auto"/>
                      </w:tcPr>
                      <w:p w:rsidR="00FA5685" w:rsidRDefault="00FA5685" w:rsidP="00287E86">
                        <w:pPr>
                          <w:jc w:val="center"/>
                          <w:rPr>
                            <w:szCs w:val="21"/>
                          </w:rPr>
                        </w:pPr>
                        <w:r>
                          <w:rPr>
                            <w:color w:val="auto"/>
                            <w:szCs w:val="21"/>
                          </w:rPr>
                          <w:t>0</w:t>
                        </w:r>
                      </w:p>
                    </w:tc>
                  </w:sdtContent>
                </w:sdt>
                <w:sdt>
                  <w:sdtPr>
                    <w:rPr>
                      <w:szCs w:val="21"/>
                    </w:rPr>
                    <w:alias w:val="前十名股东持有股份状态"/>
                    <w:tag w:val="_GBC_136db04e65c54cda86f79cf03b28789e"/>
                    <w:id w:val="9274689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FA5685" w:rsidRDefault="00FA5685" w:rsidP="00287E86">
                        <w:pPr>
                          <w:jc w:val="center"/>
                          <w:rPr>
                            <w:szCs w:val="21"/>
                          </w:rPr>
                        </w:pPr>
                        <w:r>
                          <w:rPr>
                            <w:color w:val="auto"/>
                            <w:szCs w:val="21"/>
                          </w:rPr>
                          <w:t>未知</w:t>
                        </w:r>
                      </w:p>
                    </w:tc>
                  </w:sdtContent>
                </w:sdt>
                <w:sdt>
                  <w:sdtPr>
                    <w:rPr>
                      <w:szCs w:val="21"/>
                    </w:rPr>
                    <w:alias w:val="前十名股东持有股份质押或冻结数量"/>
                    <w:tag w:val="_GBC_4c7d7f308755456bbb0781d1deeb7267"/>
                    <w:id w:val="92746897"/>
                    <w:lock w:val="sdtLocked"/>
                  </w:sdtPr>
                  <w:sdtContent>
                    <w:tc>
                      <w:tcPr>
                        <w:tcW w:w="567" w:type="dxa"/>
                        <w:gridSpan w:val="2"/>
                        <w:shd w:val="clear" w:color="auto" w:fill="auto"/>
                      </w:tcPr>
                      <w:p w:rsidR="00FA5685" w:rsidRDefault="00FA5685" w:rsidP="00287E86">
                        <w:pPr>
                          <w:jc w:val="center"/>
                          <w:rPr>
                            <w:szCs w:val="21"/>
                          </w:rPr>
                        </w:pPr>
                        <w:r>
                          <w:rPr>
                            <w:color w:val="auto"/>
                            <w:szCs w:val="21"/>
                          </w:rPr>
                          <w:t>0</w:t>
                        </w:r>
                      </w:p>
                    </w:tc>
                  </w:sdtContent>
                </w:sdt>
                <w:sdt>
                  <w:sdtPr>
                    <w:rPr>
                      <w:szCs w:val="21"/>
                    </w:rPr>
                    <w:alias w:val="前十名股东的股东性质"/>
                    <w:tag w:val="_GBC_3f061011cc4c4a3a8bacb0560bb01a75"/>
                    <w:id w:val="9274689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tcPr>
                      <w:p w:rsidR="00FA5685" w:rsidRDefault="00FA5685" w:rsidP="00287E86">
                        <w:pPr>
                          <w:jc w:val="center"/>
                          <w:rPr>
                            <w:szCs w:val="21"/>
                          </w:rPr>
                        </w:pPr>
                        <w:r>
                          <w:rPr>
                            <w:color w:val="auto"/>
                            <w:szCs w:val="21"/>
                          </w:rPr>
                          <w:t>其他</w:t>
                        </w:r>
                      </w:p>
                    </w:tc>
                  </w:sdtContent>
                </w:sdt>
              </w:tr>
            </w:sdtContent>
          </w:sdt>
          <w:sdt>
            <w:sdtPr>
              <w:rPr>
                <w:szCs w:val="21"/>
              </w:rPr>
              <w:alias w:val="前十名股东持股情况"/>
              <w:tag w:val="_GBC_4605985219f3462eb0cbec8b22f53426"/>
              <w:id w:val="92746907"/>
              <w:lock w:val="sdtLocked"/>
            </w:sdtPr>
            <w:sdtEndPr>
              <w:rPr>
                <w:color w:val="FF9900"/>
              </w:rPr>
            </w:sdtEndPr>
            <w:sdtContent>
              <w:tr w:rsidR="00FA5685" w:rsidTr="00287E86">
                <w:trPr>
                  <w:cantSplit/>
                  <w:trHeight w:val="481"/>
                </w:trPr>
                <w:sdt>
                  <w:sdtPr>
                    <w:rPr>
                      <w:szCs w:val="21"/>
                    </w:rPr>
                    <w:alias w:val="前十名股东名称"/>
                    <w:tag w:val="_GBC_6d1b0ae9f8be48f6a7052d78d9a53571"/>
                    <w:id w:val="92746900"/>
                    <w:lock w:val="sdtLocked"/>
                  </w:sdtPr>
                  <w:sdtContent>
                    <w:tc>
                      <w:tcPr>
                        <w:tcW w:w="3545" w:type="dxa"/>
                        <w:shd w:val="clear" w:color="auto" w:fill="auto"/>
                      </w:tcPr>
                      <w:p w:rsidR="00FA5685" w:rsidRDefault="00FA5685" w:rsidP="00287E86">
                        <w:pPr>
                          <w:rPr>
                            <w:szCs w:val="21"/>
                          </w:rPr>
                        </w:pPr>
                        <w:r>
                          <w:rPr>
                            <w:color w:val="auto"/>
                            <w:szCs w:val="21"/>
                          </w:rPr>
                          <w:t xml:space="preserve">香港中央结算有限公司      </w:t>
                        </w:r>
                      </w:p>
                    </w:tc>
                  </w:sdtContent>
                </w:sdt>
                <w:sdt>
                  <w:sdtPr>
                    <w:rPr>
                      <w:szCs w:val="21"/>
                    </w:rPr>
                    <w:alias w:val="股东持有股份数量"/>
                    <w:tag w:val="_GBC_520054c508f243da844964b741955eac"/>
                    <w:id w:val="92746901"/>
                    <w:lock w:val="sdtLocked"/>
                  </w:sdtPr>
                  <w:sdtContent>
                    <w:tc>
                      <w:tcPr>
                        <w:tcW w:w="1701" w:type="dxa"/>
                        <w:gridSpan w:val="3"/>
                        <w:shd w:val="clear" w:color="auto" w:fill="auto"/>
                      </w:tcPr>
                      <w:p w:rsidR="00FA5685" w:rsidRDefault="00FA5685" w:rsidP="00287E86">
                        <w:pPr>
                          <w:jc w:val="center"/>
                          <w:rPr>
                            <w:szCs w:val="21"/>
                          </w:rPr>
                        </w:pPr>
                        <w:r>
                          <w:rPr>
                            <w:color w:val="auto"/>
                            <w:szCs w:val="21"/>
                          </w:rPr>
                          <w:t>32,166,530</w:t>
                        </w:r>
                      </w:p>
                    </w:tc>
                  </w:sdtContent>
                </w:sdt>
                <w:sdt>
                  <w:sdtPr>
                    <w:rPr>
                      <w:szCs w:val="21"/>
                    </w:rPr>
                    <w:alias w:val="前十名股东持股比例"/>
                    <w:tag w:val="_GBC_d3a02e5580ec4a6183e114250e9bd439"/>
                    <w:id w:val="92746902"/>
                    <w:lock w:val="sdtLocked"/>
                  </w:sdtPr>
                  <w:sdtContent>
                    <w:tc>
                      <w:tcPr>
                        <w:tcW w:w="850" w:type="dxa"/>
                        <w:shd w:val="clear" w:color="auto" w:fill="auto"/>
                      </w:tcPr>
                      <w:p w:rsidR="00FA5685" w:rsidRDefault="00FA5685" w:rsidP="00287E86">
                        <w:pPr>
                          <w:jc w:val="center"/>
                          <w:rPr>
                            <w:szCs w:val="21"/>
                          </w:rPr>
                        </w:pPr>
                        <w:r>
                          <w:rPr>
                            <w:color w:val="auto"/>
                            <w:szCs w:val="21"/>
                          </w:rPr>
                          <w:t>0.64</w:t>
                        </w:r>
                      </w:p>
                    </w:tc>
                  </w:sdtContent>
                </w:sdt>
                <w:sdt>
                  <w:sdtPr>
                    <w:rPr>
                      <w:szCs w:val="21"/>
                    </w:rPr>
                    <w:alias w:val="前十名股东持有有限售条件股份数量"/>
                    <w:tag w:val="_GBC_85df0683ff324558b90f437f02edcdab"/>
                    <w:id w:val="92746903"/>
                    <w:lock w:val="sdtLocked"/>
                  </w:sdtPr>
                  <w:sdtContent>
                    <w:tc>
                      <w:tcPr>
                        <w:tcW w:w="992" w:type="dxa"/>
                        <w:shd w:val="clear" w:color="auto" w:fill="auto"/>
                      </w:tcPr>
                      <w:p w:rsidR="00FA5685" w:rsidRDefault="00FA5685" w:rsidP="00287E86">
                        <w:pPr>
                          <w:jc w:val="center"/>
                          <w:rPr>
                            <w:szCs w:val="21"/>
                          </w:rPr>
                        </w:pPr>
                        <w:r>
                          <w:rPr>
                            <w:color w:val="auto"/>
                            <w:szCs w:val="21"/>
                          </w:rPr>
                          <w:t>0</w:t>
                        </w:r>
                      </w:p>
                    </w:tc>
                  </w:sdtContent>
                </w:sdt>
                <w:sdt>
                  <w:sdtPr>
                    <w:rPr>
                      <w:szCs w:val="21"/>
                    </w:rPr>
                    <w:alias w:val="前十名股东持有股份状态"/>
                    <w:tag w:val="_GBC_136db04e65c54cda86f79cf03b28789e"/>
                    <w:id w:val="9274690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FA5685" w:rsidRDefault="00FA5685" w:rsidP="00287E86">
                        <w:pPr>
                          <w:jc w:val="center"/>
                          <w:rPr>
                            <w:szCs w:val="21"/>
                          </w:rPr>
                        </w:pPr>
                        <w:r>
                          <w:rPr>
                            <w:color w:val="auto"/>
                            <w:szCs w:val="21"/>
                          </w:rPr>
                          <w:t>未知</w:t>
                        </w:r>
                      </w:p>
                    </w:tc>
                  </w:sdtContent>
                </w:sdt>
                <w:sdt>
                  <w:sdtPr>
                    <w:rPr>
                      <w:szCs w:val="21"/>
                    </w:rPr>
                    <w:alias w:val="前十名股东持有股份质押或冻结数量"/>
                    <w:tag w:val="_GBC_4c7d7f308755456bbb0781d1deeb7267"/>
                    <w:id w:val="92746905"/>
                    <w:lock w:val="sdtLocked"/>
                  </w:sdtPr>
                  <w:sdtContent>
                    <w:tc>
                      <w:tcPr>
                        <w:tcW w:w="567" w:type="dxa"/>
                        <w:gridSpan w:val="2"/>
                        <w:shd w:val="clear" w:color="auto" w:fill="auto"/>
                      </w:tcPr>
                      <w:p w:rsidR="00FA5685" w:rsidRDefault="00FA5685" w:rsidP="00287E86">
                        <w:pPr>
                          <w:jc w:val="center"/>
                          <w:rPr>
                            <w:szCs w:val="21"/>
                          </w:rPr>
                        </w:pPr>
                        <w:r>
                          <w:rPr>
                            <w:color w:val="auto"/>
                            <w:szCs w:val="21"/>
                          </w:rPr>
                          <w:t>0</w:t>
                        </w:r>
                      </w:p>
                    </w:tc>
                  </w:sdtContent>
                </w:sdt>
                <w:sdt>
                  <w:sdtPr>
                    <w:rPr>
                      <w:szCs w:val="21"/>
                    </w:rPr>
                    <w:alias w:val="前十名股东的股东性质"/>
                    <w:tag w:val="_GBC_3f061011cc4c4a3a8bacb0560bb01a75"/>
                    <w:id w:val="9274690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tcPr>
                      <w:p w:rsidR="00FA5685" w:rsidRDefault="00FA5685" w:rsidP="00287E86">
                        <w:pPr>
                          <w:jc w:val="center"/>
                          <w:rPr>
                            <w:szCs w:val="21"/>
                          </w:rPr>
                        </w:pPr>
                        <w:r>
                          <w:rPr>
                            <w:color w:val="auto"/>
                            <w:szCs w:val="21"/>
                          </w:rPr>
                          <w:t>其他</w:t>
                        </w:r>
                      </w:p>
                    </w:tc>
                  </w:sdtContent>
                </w:sdt>
              </w:tr>
            </w:sdtContent>
          </w:sdt>
          <w:sdt>
            <w:sdtPr>
              <w:rPr>
                <w:szCs w:val="21"/>
              </w:rPr>
              <w:alias w:val="前十名股东持股情况"/>
              <w:tag w:val="_GBC_4605985219f3462eb0cbec8b22f53426"/>
              <w:id w:val="92746915"/>
              <w:lock w:val="sdtLocked"/>
            </w:sdtPr>
            <w:sdtEndPr>
              <w:rPr>
                <w:color w:val="FF9900"/>
              </w:rPr>
            </w:sdtEndPr>
            <w:sdtContent>
              <w:tr w:rsidR="00FA5685" w:rsidTr="00287E86">
                <w:trPr>
                  <w:cantSplit/>
                </w:trPr>
                <w:sdt>
                  <w:sdtPr>
                    <w:rPr>
                      <w:szCs w:val="21"/>
                    </w:rPr>
                    <w:alias w:val="前十名股东名称"/>
                    <w:tag w:val="_GBC_6d1b0ae9f8be48f6a7052d78d9a53571"/>
                    <w:id w:val="92746908"/>
                    <w:lock w:val="sdtLocked"/>
                  </w:sdtPr>
                  <w:sdtContent>
                    <w:tc>
                      <w:tcPr>
                        <w:tcW w:w="3545" w:type="dxa"/>
                        <w:shd w:val="clear" w:color="auto" w:fill="auto"/>
                      </w:tcPr>
                      <w:p w:rsidR="00FA5685" w:rsidRDefault="00FA5685" w:rsidP="00287E86">
                        <w:pPr>
                          <w:rPr>
                            <w:szCs w:val="21"/>
                          </w:rPr>
                        </w:pPr>
                        <w:r>
                          <w:rPr>
                            <w:color w:val="auto"/>
                            <w:szCs w:val="21"/>
                          </w:rPr>
                          <w:t>建投中信资产管理有限责任公司 </w:t>
                        </w:r>
                      </w:p>
                    </w:tc>
                  </w:sdtContent>
                </w:sdt>
                <w:sdt>
                  <w:sdtPr>
                    <w:rPr>
                      <w:szCs w:val="21"/>
                    </w:rPr>
                    <w:alias w:val="股东持有股份数量"/>
                    <w:tag w:val="_GBC_520054c508f243da844964b741955eac"/>
                    <w:id w:val="92746909"/>
                    <w:lock w:val="sdtLocked"/>
                  </w:sdtPr>
                  <w:sdtContent>
                    <w:tc>
                      <w:tcPr>
                        <w:tcW w:w="1701" w:type="dxa"/>
                        <w:gridSpan w:val="3"/>
                        <w:shd w:val="clear" w:color="auto" w:fill="auto"/>
                      </w:tcPr>
                      <w:p w:rsidR="00FA5685" w:rsidRDefault="00FA5685" w:rsidP="00287E86">
                        <w:pPr>
                          <w:jc w:val="center"/>
                          <w:rPr>
                            <w:szCs w:val="21"/>
                          </w:rPr>
                        </w:pPr>
                        <w:r>
                          <w:rPr>
                            <w:color w:val="auto"/>
                            <w:szCs w:val="21"/>
                          </w:rPr>
                          <w:t>21,410,000</w:t>
                        </w:r>
                      </w:p>
                    </w:tc>
                  </w:sdtContent>
                </w:sdt>
                <w:sdt>
                  <w:sdtPr>
                    <w:rPr>
                      <w:szCs w:val="21"/>
                    </w:rPr>
                    <w:alias w:val="前十名股东持股比例"/>
                    <w:tag w:val="_GBC_d3a02e5580ec4a6183e114250e9bd439"/>
                    <w:id w:val="92746910"/>
                    <w:lock w:val="sdtLocked"/>
                  </w:sdtPr>
                  <w:sdtContent>
                    <w:tc>
                      <w:tcPr>
                        <w:tcW w:w="850" w:type="dxa"/>
                        <w:shd w:val="clear" w:color="auto" w:fill="auto"/>
                      </w:tcPr>
                      <w:p w:rsidR="00FA5685" w:rsidRDefault="00FA5685" w:rsidP="00287E86">
                        <w:pPr>
                          <w:jc w:val="center"/>
                          <w:rPr>
                            <w:szCs w:val="21"/>
                          </w:rPr>
                        </w:pPr>
                        <w:r>
                          <w:rPr>
                            <w:color w:val="auto"/>
                            <w:szCs w:val="21"/>
                          </w:rPr>
                          <w:t>0.42</w:t>
                        </w:r>
                      </w:p>
                    </w:tc>
                  </w:sdtContent>
                </w:sdt>
                <w:sdt>
                  <w:sdtPr>
                    <w:rPr>
                      <w:szCs w:val="21"/>
                    </w:rPr>
                    <w:alias w:val="前十名股东持有有限售条件股份数量"/>
                    <w:tag w:val="_GBC_85df0683ff324558b90f437f02edcdab"/>
                    <w:id w:val="92746911"/>
                    <w:lock w:val="sdtLocked"/>
                  </w:sdtPr>
                  <w:sdtContent>
                    <w:tc>
                      <w:tcPr>
                        <w:tcW w:w="992" w:type="dxa"/>
                        <w:shd w:val="clear" w:color="auto" w:fill="auto"/>
                      </w:tcPr>
                      <w:p w:rsidR="00FA5685" w:rsidRDefault="00FA5685" w:rsidP="00287E86">
                        <w:pPr>
                          <w:jc w:val="center"/>
                          <w:rPr>
                            <w:szCs w:val="21"/>
                          </w:rPr>
                        </w:pPr>
                        <w:r>
                          <w:rPr>
                            <w:color w:val="auto"/>
                            <w:szCs w:val="21"/>
                          </w:rPr>
                          <w:t>0</w:t>
                        </w:r>
                      </w:p>
                    </w:tc>
                  </w:sdtContent>
                </w:sdt>
                <w:sdt>
                  <w:sdtPr>
                    <w:rPr>
                      <w:szCs w:val="21"/>
                    </w:rPr>
                    <w:alias w:val="前十名股东持有股份状态"/>
                    <w:tag w:val="_GBC_136db04e65c54cda86f79cf03b28789e"/>
                    <w:id w:val="9274691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FA5685" w:rsidRDefault="00FA5685" w:rsidP="00287E86">
                        <w:pPr>
                          <w:jc w:val="center"/>
                          <w:rPr>
                            <w:szCs w:val="21"/>
                          </w:rPr>
                        </w:pPr>
                        <w:r>
                          <w:rPr>
                            <w:color w:val="auto"/>
                            <w:szCs w:val="21"/>
                          </w:rPr>
                          <w:t>未知</w:t>
                        </w:r>
                      </w:p>
                    </w:tc>
                  </w:sdtContent>
                </w:sdt>
                <w:sdt>
                  <w:sdtPr>
                    <w:rPr>
                      <w:szCs w:val="21"/>
                    </w:rPr>
                    <w:alias w:val="前十名股东持有股份质押或冻结数量"/>
                    <w:tag w:val="_GBC_4c7d7f308755456bbb0781d1deeb7267"/>
                    <w:id w:val="92746913"/>
                    <w:lock w:val="sdtLocked"/>
                  </w:sdtPr>
                  <w:sdtContent>
                    <w:tc>
                      <w:tcPr>
                        <w:tcW w:w="567" w:type="dxa"/>
                        <w:gridSpan w:val="2"/>
                        <w:shd w:val="clear" w:color="auto" w:fill="auto"/>
                      </w:tcPr>
                      <w:p w:rsidR="00FA5685" w:rsidRDefault="00FA5685" w:rsidP="00287E86">
                        <w:pPr>
                          <w:jc w:val="center"/>
                          <w:rPr>
                            <w:szCs w:val="21"/>
                          </w:rPr>
                        </w:pPr>
                        <w:r>
                          <w:rPr>
                            <w:color w:val="auto"/>
                            <w:szCs w:val="21"/>
                          </w:rPr>
                          <w:t>0</w:t>
                        </w:r>
                      </w:p>
                    </w:tc>
                  </w:sdtContent>
                </w:sdt>
                <w:sdt>
                  <w:sdtPr>
                    <w:rPr>
                      <w:szCs w:val="21"/>
                    </w:rPr>
                    <w:alias w:val="前十名股东的股东性质"/>
                    <w:tag w:val="_GBC_3f061011cc4c4a3a8bacb0560bb01a75"/>
                    <w:id w:val="9274691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tcPr>
                      <w:p w:rsidR="00FA5685" w:rsidRDefault="00FA5685" w:rsidP="00287E86">
                        <w:pPr>
                          <w:jc w:val="center"/>
                          <w:rPr>
                            <w:szCs w:val="21"/>
                          </w:rPr>
                        </w:pPr>
                        <w:r>
                          <w:rPr>
                            <w:color w:val="auto"/>
                            <w:szCs w:val="21"/>
                          </w:rPr>
                          <w:t>其他</w:t>
                        </w:r>
                      </w:p>
                    </w:tc>
                  </w:sdtContent>
                </w:sdt>
              </w:tr>
            </w:sdtContent>
          </w:sdt>
          <w:sdt>
            <w:sdtPr>
              <w:rPr>
                <w:szCs w:val="21"/>
              </w:rPr>
              <w:alias w:val="前十名股东持股情况"/>
              <w:tag w:val="_GBC_4605985219f3462eb0cbec8b22f53426"/>
              <w:id w:val="92746923"/>
              <w:lock w:val="sdtLocked"/>
            </w:sdtPr>
            <w:sdtEndPr>
              <w:rPr>
                <w:color w:val="FF9900"/>
              </w:rPr>
            </w:sdtEndPr>
            <w:sdtContent>
              <w:tr w:rsidR="00FA5685" w:rsidTr="00287E86">
                <w:trPr>
                  <w:cantSplit/>
                </w:trPr>
                <w:sdt>
                  <w:sdtPr>
                    <w:rPr>
                      <w:szCs w:val="21"/>
                    </w:rPr>
                    <w:alias w:val="前十名股东名称"/>
                    <w:tag w:val="_GBC_6d1b0ae9f8be48f6a7052d78d9a53571"/>
                    <w:id w:val="92746916"/>
                    <w:lock w:val="sdtLocked"/>
                  </w:sdtPr>
                  <w:sdtContent>
                    <w:tc>
                      <w:tcPr>
                        <w:tcW w:w="3545" w:type="dxa"/>
                        <w:shd w:val="clear" w:color="auto" w:fill="auto"/>
                      </w:tcPr>
                      <w:p w:rsidR="00FA5685" w:rsidRDefault="00FA5685" w:rsidP="00287E86">
                        <w:pPr>
                          <w:rPr>
                            <w:szCs w:val="21"/>
                          </w:rPr>
                        </w:pPr>
                        <w:r w:rsidRPr="00FA5685">
                          <w:rPr>
                            <w:rFonts w:hint="eastAsia"/>
                            <w:szCs w:val="21"/>
                          </w:rPr>
                          <w:t>长城－中行－景顺资产管理有限公司－景顺中国系列基金</w:t>
                        </w:r>
                      </w:p>
                    </w:tc>
                  </w:sdtContent>
                </w:sdt>
                <w:sdt>
                  <w:sdtPr>
                    <w:rPr>
                      <w:szCs w:val="21"/>
                    </w:rPr>
                    <w:alias w:val="股东持有股份数量"/>
                    <w:tag w:val="_GBC_520054c508f243da844964b741955eac"/>
                    <w:id w:val="92746917"/>
                    <w:lock w:val="sdtLocked"/>
                  </w:sdtPr>
                  <w:sdtContent>
                    <w:tc>
                      <w:tcPr>
                        <w:tcW w:w="1701" w:type="dxa"/>
                        <w:gridSpan w:val="3"/>
                        <w:shd w:val="clear" w:color="auto" w:fill="auto"/>
                      </w:tcPr>
                      <w:p w:rsidR="00FA5685" w:rsidRDefault="00FA5685" w:rsidP="00287E86">
                        <w:pPr>
                          <w:jc w:val="center"/>
                          <w:rPr>
                            <w:szCs w:val="21"/>
                          </w:rPr>
                        </w:pPr>
                        <w:r>
                          <w:rPr>
                            <w:szCs w:val="21"/>
                          </w:rPr>
                          <w:t>14,387,000</w:t>
                        </w:r>
                      </w:p>
                    </w:tc>
                  </w:sdtContent>
                </w:sdt>
                <w:sdt>
                  <w:sdtPr>
                    <w:rPr>
                      <w:szCs w:val="21"/>
                    </w:rPr>
                    <w:alias w:val="前十名股东持股比例"/>
                    <w:tag w:val="_GBC_d3a02e5580ec4a6183e114250e9bd439"/>
                    <w:id w:val="92746918"/>
                    <w:lock w:val="sdtLocked"/>
                  </w:sdtPr>
                  <w:sdtContent>
                    <w:tc>
                      <w:tcPr>
                        <w:tcW w:w="850" w:type="dxa"/>
                        <w:shd w:val="clear" w:color="auto" w:fill="auto"/>
                      </w:tcPr>
                      <w:p w:rsidR="00FA5685" w:rsidRDefault="00FA5685" w:rsidP="00FA5685">
                        <w:pPr>
                          <w:jc w:val="center"/>
                          <w:rPr>
                            <w:szCs w:val="21"/>
                          </w:rPr>
                        </w:pPr>
                        <w:r>
                          <w:rPr>
                            <w:rFonts w:hint="eastAsia"/>
                            <w:szCs w:val="21"/>
                          </w:rPr>
                          <w:t>0.29</w:t>
                        </w:r>
                      </w:p>
                    </w:tc>
                  </w:sdtContent>
                </w:sdt>
                <w:sdt>
                  <w:sdtPr>
                    <w:rPr>
                      <w:szCs w:val="21"/>
                    </w:rPr>
                    <w:alias w:val="前十名股东持有有限售条件股份数量"/>
                    <w:tag w:val="_GBC_85df0683ff324558b90f437f02edcdab"/>
                    <w:id w:val="92746919"/>
                    <w:lock w:val="sdtLocked"/>
                  </w:sdtPr>
                  <w:sdtContent>
                    <w:tc>
                      <w:tcPr>
                        <w:tcW w:w="992" w:type="dxa"/>
                        <w:shd w:val="clear" w:color="auto" w:fill="auto"/>
                      </w:tcPr>
                      <w:p w:rsidR="00FA5685" w:rsidRDefault="00FA5685" w:rsidP="00FA5685">
                        <w:pPr>
                          <w:jc w:val="center"/>
                          <w:rPr>
                            <w:szCs w:val="21"/>
                          </w:rPr>
                        </w:pPr>
                        <w:r>
                          <w:rPr>
                            <w:rFonts w:hint="eastAsia"/>
                            <w:szCs w:val="21"/>
                          </w:rPr>
                          <w:t>0</w:t>
                        </w:r>
                      </w:p>
                    </w:tc>
                  </w:sdtContent>
                </w:sdt>
                <w:sdt>
                  <w:sdtPr>
                    <w:rPr>
                      <w:szCs w:val="21"/>
                    </w:rPr>
                    <w:alias w:val="前十名股东持有股份状态"/>
                    <w:tag w:val="_GBC_136db04e65c54cda86f79cf03b28789e"/>
                    <w:id w:val="9274692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FA5685" w:rsidRDefault="00FA5685" w:rsidP="00287E86">
                        <w:pPr>
                          <w:jc w:val="center"/>
                          <w:rPr>
                            <w:szCs w:val="21"/>
                          </w:rPr>
                        </w:pPr>
                        <w:r>
                          <w:rPr>
                            <w:szCs w:val="21"/>
                          </w:rPr>
                          <w:t>未知</w:t>
                        </w:r>
                      </w:p>
                    </w:tc>
                  </w:sdtContent>
                </w:sdt>
                <w:sdt>
                  <w:sdtPr>
                    <w:rPr>
                      <w:szCs w:val="21"/>
                    </w:rPr>
                    <w:alias w:val="前十名股东持有股份质押或冻结数量"/>
                    <w:tag w:val="_GBC_4c7d7f308755456bbb0781d1deeb7267"/>
                    <w:id w:val="92746921"/>
                    <w:lock w:val="sdtLocked"/>
                  </w:sdtPr>
                  <w:sdtContent>
                    <w:tc>
                      <w:tcPr>
                        <w:tcW w:w="567" w:type="dxa"/>
                        <w:gridSpan w:val="2"/>
                        <w:shd w:val="clear" w:color="auto" w:fill="auto"/>
                      </w:tcPr>
                      <w:p w:rsidR="00FA5685" w:rsidRDefault="00FA5685" w:rsidP="00FA5685">
                        <w:pPr>
                          <w:jc w:val="center"/>
                          <w:rPr>
                            <w:szCs w:val="21"/>
                          </w:rPr>
                        </w:pPr>
                        <w:r>
                          <w:rPr>
                            <w:rFonts w:hint="eastAsia"/>
                            <w:szCs w:val="21"/>
                          </w:rPr>
                          <w:t>0</w:t>
                        </w:r>
                      </w:p>
                    </w:tc>
                  </w:sdtContent>
                </w:sdt>
                <w:sdt>
                  <w:sdtPr>
                    <w:rPr>
                      <w:szCs w:val="21"/>
                    </w:rPr>
                    <w:alias w:val="前十名股东的股东性质"/>
                    <w:tag w:val="_GBC_3f061011cc4c4a3a8bacb0560bb01a75"/>
                    <w:id w:val="9274692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tcPr>
                      <w:p w:rsidR="00FA5685" w:rsidRDefault="00FA5685" w:rsidP="00287E86">
                        <w:pPr>
                          <w:jc w:val="center"/>
                          <w:rPr>
                            <w:szCs w:val="21"/>
                          </w:rPr>
                        </w:pPr>
                        <w:r>
                          <w:rPr>
                            <w:szCs w:val="21"/>
                          </w:rPr>
                          <w:t>其他</w:t>
                        </w:r>
                      </w:p>
                    </w:tc>
                  </w:sdtContent>
                </w:sdt>
              </w:tr>
            </w:sdtContent>
          </w:sdt>
          <w:tr w:rsidR="00FA5685" w:rsidTr="00287E86">
            <w:trPr>
              <w:cantSplit/>
            </w:trPr>
            <w:tc>
              <w:tcPr>
                <w:tcW w:w="9461" w:type="dxa"/>
                <w:gridSpan w:val="10"/>
                <w:shd w:val="clear" w:color="auto" w:fill="auto"/>
              </w:tcPr>
              <w:p w:rsidR="00FA5685" w:rsidRDefault="00FA5685" w:rsidP="00287E86">
                <w:pPr>
                  <w:jc w:val="center"/>
                  <w:rPr>
                    <w:color w:val="FF9900"/>
                    <w:szCs w:val="21"/>
                  </w:rPr>
                </w:pPr>
                <w:r>
                  <w:rPr>
                    <w:szCs w:val="21"/>
                  </w:rPr>
                  <w:t>前十名无限售条件股东持股情况</w:t>
                </w:r>
              </w:p>
            </w:tc>
          </w:tr>
          <w:tr w:rsidR="00FA5685" w:rsidTr="00287E86">
            <w:trPr>
              <w:cantSplit/>
            </w:trPr>
            <w:tc>
              <w:tcPr>
                <w:tcW w:w="4395" w:type="dxa"/>
                <w:gridSpan w:val="2"/>
                <w:vMerge w:val="restart"/>
                <w:shd w:val="clear" w:color="auto" w:fill="auto"/>
              </w:tcPr>
              <w:p w:rsidR="00FA5685" w:rsidRDefault="00FA5685" w:rsidP="00287E86">
                <w:pPr>
                  <w:jc w:val="center"/>
                  <w:rPr>
                    <w:color w:val="FF9900"/>
                    <w:szCs w:val="21"/>
                  </w:rPr>
                </w:pPr>
                <w:r>
                  <w:lastRenderedPageBreak/>
                  <w:t>股东名称</w:t>
                </w:r>
              </w:p>
            </w:tc>
            <w:tc>
              <w:tcPr>
                <w:tcW w:w="1701" w:type="dxa"/>
                <w:gridSpan w:val="3"/>
                <w:vMerge w:val="restart"/>
                <w:shd w:val="clear" w:color="auto" w:fill="auto"/>
              </w:tcPr>
              <w:p w:rsidR="00FA5685" w:rsidRDefault="00FA5685" w:rsidP="00287E86">
                <w:pPr>
                  <w:jc w:val="center"/>
                </w:pPr>
                <w:r>
                  <w:t>持有无限售条件</w:t>
                </w:r>
              </w:p>
              <w:p w:rsidR="00FA5685" w:rsidRDefault="00FA5685" w:rsidP="00287E86">
                <w:pPr>
                  <w:jc w:val="center"/>
                  <w:rPr>
                    <w:color w:val="FF9900"/>
                    <w:szCs w:val="21"/>
                  </w:rPr>
                </w:pPr>
                <w:r>
                  <w:t>流通股的数量</w:t>
                </w:r>
              </w:p>
            </w:tc>
            <w:tc>
              <w:tcPr>
                <w:tcW w:w="3365" w:type="dxa"/>
                <w:gridSpan w:val="5"/>
                <w:tcBorders>
                  <w:bottom w:val="single" w:sz="4" w:space="0" w:color="auto"/>
                </w:tcBorders>
                <w:shd w:val="clear" w:color="auto" w:fill="auto"/>
              </w:tcPr>
              <w:p w:rsidR="00FA5685" w:rsidRDefault="00FA5685" w:rsidP="00287E86">
                <w:pPr>
                  <w:jc w:val="center"/>
                  <w:rPr>
                    <w:color w:val="FF9900"/>
                    <w:szCs w:val="21"/>
                  </w:rPr>
                </w:pPr>
                <w:r>
                  <w:rPr>
                    <w:szCs w:val="21"/>
                  </w:rPr>
                  <w:t>股份种类</w:t>
                </w:r>
                <w:r>
                  <w:rPr>
                    <w:rFonts w:hint="eastAsia"/>
                    <w:szCs w:val="21"/>
                  </w:rPr>
                  <w:t>及数量</w:t>
                </w:r>
              </w:p>
            </w:tc>
          </w:tr>
          <w:tr w:rsidR="00FA5685" w:rsidTr="00287E86">
            <w:trPr>
              <w:cantSplit/>
            </w:trPr>
            <w:tc>
              <w:tcPr>
                <w:tcW w:w="4395" w:type="dxa"/>
                <w:gridSpan w:val="2"/>
                <w:vMerge/>
                <w:shd w:val="clear" w:color="auto" w:fill="auto"/>
              </w:tcPr>
              <w:p w:rsidR="00FA5685" w:rsidRDefault="00FA5685" w:rsidP="00287E86">
                <w:pPr>
                  <w:rPr>
                    <w:color w:val="FF9900"/>
                    <w:szCs w:val="21"/>
                  </w:rPr>
                </w:pPr>
              </w:p>
            </w:tc>
            <w:tc>
              <w:tcPr>
                <w:tcW w:w="1701" w:type="dxa"/>
                <w:gridSpan w:val="3"/>
                <w:vMerge/>
                <w:shd w:val="clear" w:color="auto" w:fill="auto"/>
              </w:tcPr>
              <w:p w:rsidR="00FA5685" w:rsidRDefault="00FA5685" w:rsidP="00287E86">
                <w:pPr>
                  <w:rPr>
                    <w:color w:val="FF9900"/>
                    <w:szCs w:val="21"/>
                  </w:rPr>
                </w:pPr>
              </w:p>
            </w:tc>
            <w:tc>
              <w:tcPr>
                <w:tcW w:w="1775" w:type="dxa"/>
                <w:gridSpan w:val="3"/>
                <w:shd w:val="clear" w:color="auto" w:fill="auto"/>
                <w:vAlign w:val="center"/>
              </w:tcPr>
              <w:p w:rsidR="00FA5685" w:rsidRDefault="00FA5685" w:rsidP="00287E86">
                <w:pPr>
                  <w:jc w:val="center"/>
                  <w:rPr>
                    <w:color w:val="008000"/>
                    <w:szCs w:val="21"/>
                  </w:rPr>
                </w:pPr>
                <w:r>
                  <w:rPr>
                    <w:rFonts w:hint="eastAsia"/>
                    <w:szCs w:val="21"/>
                  </w:rPr>
                  <w:t>种类</w:t>
                </w:r>
              </w:p>
            </w:tc>
            <w:tc>
              <w:tcPr>
                <w:tcW w:w="1590" w:type="dxa"/>
                <w:gridSpan w:val="2"/>
                <w:shd w:val="clear" w:color="auto" w:fill="auto"/>
              </w:tcPr>
              <w:p w:rsidR="00FA5685" w:rsidRDefault="00FA5685" w:rsidP="00287E86">
                <w:pPr>
                  <w:jc w:val="center"/>
                  <w:rPr>
                    <w:color w:val="008000"/>
                    <w:szCs w:val="21"/>
                  </w:rPr>
                </w:pPr>
                <w:r>
                  <w:rPr>
                    <w:rFonts w:cs="宋体" w:hint="eastAsia"/>
                    <w:szCs w:val="21"/>
                  </w:rPr>
                  <w:t>数量</w:t>
                </w:r>
              </w:p>
            </w:tc>
          </w:tr>
          <w:sdt>
            <w:sdtPr>
              <w:rPr>
                <w:szCs w:val="21"/>
              </w:rPr>
              <w:alias w:val="前十名无限售条件股东持股情况"/>
              <w:tag w:val="_GBC_798242974a9b4be4a6dde0d05919e839"/>
              <w:id w:val="92746928"/>
              <w:lock w:val="sdtLocked"/>
            </w:sdtPr>
            <w:sdtContent>
              <w:tr w:rsidR="00FA5685" w:rsidTr="00287E86">
                <w:trPr>
                  <w:cantSplit/>
                </w:trPr>
                <w:sdt>
                  <w:sdtPr>
                    <w:rPr>
                      <w:szCs w:val="21"/>
                    </w:rPr>
                    <w:alias w:val="前十名无限售条件股东的名称"/>
                    <w:tag w:val="_GBC_3a0dd5b2c4304871bfe28b82758fc1b5"/>
                    <w:id w:val="92746924"/>
                    <w:lock w:val="sdtLocked"/>
                  </w:sdtPr>
                  <w:sdtContent>
                    <w:tc>
                      <w:tcPr>
                        <w:tcW w:w="4395" w:type="dxa"/>
                        <w:gridSpan w:val="2"/>
                        <w:shd w:val="clear" w:color="auto" w:fill="auto"/>
                      </w:tcPr>
                      <w:p w:rsidR="00FA5685" w:rsidRDefault="00FA5685" w:rsidP="00287E86">
                        <w:pPr>
                          <w:jc w:val="center"/>
                          <w:rPr>
                            <w:color w:val="FF9900"/>
                            <w:szCs w:val="21"/>
                          </w:rPr>
                        </w:pPr>
                        <w:r>
                          <w:rPr>
                            <w:rFonts w:hint="eastAsia"/>
                            <w:szCs w:val="21"/>
                          </w:rPr>
                          <w:t>江苏交通控股有限公司</w:t>
                        </w:r>
                      </w:p>
                    </w:tc>
                  </w:sdtContent>
                </w:sdt>
                <w:sdt>
                  <w:sdtPr>
                    <w:rPr>
                      <w:szCs w:val="21"/>
                    </w:rPr>
                    <w:alias w:val="前十名无限售条件股东期末持有流通股的数量"/>
                    <w:tag w:val="_GBC_c967150197dd44d4aafacb1e9d2a79d2"/>
                    <w:id w:val="92746925"/>
                    <w:lock w:val="sdtLocked"/>
                  </w:sdtPr>
                  <w:sdtContent>
                    <w:tc>
                      <w:tcPr>
                        <w:tcW w:w="1701" w:type="dxa"/>
                        <w:gridSpan w:val="3"/>
                        <w:shd w:val="clear" w:color="auto" w:fill="auto"/>
                      </w:tcPr>
                      <w:p w:rsidR="00FA5685" w:rsidRDefault="00FA5685" w:rsidP="00287E86">
                        <w:pPr>
                          <w:jc w:val="center"/>
                          <w:rPr>
                            <w:color w:val="FF9900"/>
                            <w:szCs w:val="21"/>
                          </w:rPr>
                        </w:pPr>
                        <w:r>
                          <w:rPr>
                            <w:szCs w:val="21"/>
                          </w:rPr>
                          <w:t>2,742,578,825</w:t>
                        </w:r>
                      </w:p>
                    </w:tc>
                  </w:sdtContent>
                </w:sdt>
                <w:sdt>
                  <w:sdtPr>
                    <w:rPr>
                      <w:bCs/>
                      <w:szCs w:val="21"/>
                    </w:rPr>
                    <w:alias w:val="前十名无限售条件股东期末持有流通股的种类"/>
                    <w:tag w:val="_GBC_0210c95a1a80416eb0fe421c6af26851"/>
                    <w:id w:val="9274692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75" w:type="dxa"/>
                        <w:gridSpan w:val="3"/>
                        <w:shd w:val="clear" w:color="auto" w:fill="auto"/>
                        <w:vAlign w:val="center"/>
                      </w:tcPr>
                      <w:p w:rsidR="00FA5685" w:rsidRDefault="00FA5685" w:rsidP="00287E8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b3172650ce494d7eaaf89d7e2b42cdef"/>
                    <w:id w:val="92746927"/>
                    <w:lock w:val="sdtLocked"/>
                  </w:sdtPr>
                  <w:sdtContent>
                    <w:tc>
                      <w:tcPr>
                        <w:tcW w:w="1590" w:type="dxa"/>
                        <w:gridSpan w:val="2"/>
                        <w:shd w:val="clear" w:color="auto" w:fill="auto"/>
                      </w:tcPr>
                      <w:p w:rsidR="00FA5685" w:rsidRDefault="00FA5685" w:rsidP="00287E86">
                        <w:pPr>
                          <w:jc w:val="center"/>
                          <w:rPr>
                            <w:color w:val="FF9900"/>
                            <w:szCs w:val="21"/>
                          </w:rPr>
                        </w:pPr>
                        <w:r>
                          <w:rPr>
                            <w:szCs w:val="21"/>
                          </w:rPr>
                          <w:t>2,742,578,825</w:t>
                        </w:r>
                      </w:p>
                    </w:tc>
                  </w:sdtContent>
                </w:sdt>
              </w:tr>
            </w:sdtContent>
          </w:sdt>
          <w:sdt>
            <w:sdtPr>
              <w:rPr>
                <w:szCs w:val="21"/>
              </w:rPr>
              <w:alias w:val="前十名无限售条件股东持股情况"/>
              <w:tag w:val="_GBC_798242974a9b4be4a6dde0d05919e839"/>
              <w:id w:val="92746933"/>
              <w:lock w:val="sdtLocked"/>
            </w:sdtPr>
            <w:sdtContent>
              <w:tr w:rsidR="00FA5685" w:rsidTr="00287E86">
                <w:trPr>
                  <w:cantSplit/>
                </w:trPr>
                <w:sdt>
                  <w:sdtPr>
                    <w:rPr>
                      <w:szCs w:val="21"/>
                    </w:rPr>
                    <w:alias w:val="前十名无限售条件股东的名称"/>
                    <w:tag w:val="_GBC_3a0dd5b2c4304871bfe28b82758fc1b5"/>
                    <w:id w:val="92746929"/>
                    <w:lock w:val="sdtLocked"/>
                  </w:sdtPr>
                  <w:sdtContent>
                    <w:tc>
                      <w:tcPr>
                        <w:tcW w:w="4395" w:type="dxa"/>
                        <w:gridSpan w:val="2"/>
                        <w:shd w:val="clear" w:color="auto" w:fill="auto"/>
                      </w:tcPr>
                      <w:p w:rsidR="00FA5685" w:rsidRDefault="00FA5685" w:rsidP="00287E86">
                        <w:pPr>
                          <w:jc w:val="center"/>
                          <w:rPr>
                            <w:color w:val="FF9900"/>
                            <w:szCs w:val="21"/>
                          </w:rPr>
                        </w:pPr>
                        <w:r>
                          <w:rPr>
                            <w:rFonts w:hint="eastAsia"/>
                            <w:szCs w:val="21"/>
                          </w:rPr>
                          <w:t>招商局华建公路投资有限公司</w:t>
                        </w:r>
                      </w:p>
                    </w:tc>
                  </w:sdtContent>
                </w:sdt>
                <w:sdt>
                  <w:sdtPr>
                    <w:rPr>
                      <w:szCs w:val="21"/>
                    </w:rPr>
                    <w:alias w:val="前十名无限售条件股东期末持有流通股的数量"/>
                    <w:tag w:val="_GBC_c967150197dd44d4aafacb1e9d2a79d2"/>
                    <w:id w:val="92746930"/>
                    <w:lock w:val="sdtLocked"/>
                  </w:sdtPr>
                  <w:sdtContent>
                    <w:tc>
                      <w:tcPr>
                        <w:tcW w:w="1701" w:type="dxa"/>
                        <w:gridSpan w:val="3"/>
                        <w:shd w:val="clear" w:color="auto" w:fill="auto"/>
                      </w:tcPr>
                      <w:p w:rsidR="00FA5685" w:rsidRDefault="00FA5685" w:rsidP="00287E86">
                        <w:pPr>
                          <w:jc w:val="center"/>
                          <w:rPr>
                            <w:color w:val="FF9900"/>
                            <w:szCs w:val="21"/>
                          </w:rPr>
                        </w:pPr>
                        <w:r>
                          <w:rPr>
                            <w:szCs w:val="21"/>
                          </w:rPr>
                          <w:t>589,059,077</w:t>
                        </w:r>
                      </w:p>
                    </w:tc>
                  </w:sdtContent>
                </w:sdt>
                <w:sdt>
                  <w:sdtPr>
                    <w:rPr>
                      <w:bCs/>
                      <w:szCs w:val="21"/>
                    </w:rPr>
                    <w:alias w:val="前十名无限售条件股东期末持有流通股的种类"/>
                    <w:tag w:val="_GBC_0210c95a1a80416eb0fe421c6af26851"/>
                    <w:id w:val="9274693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75" w:type="dxa"/>
                        <w:gridSpan w:val="3"/>
                        <w:shd w:val="clear" w:color="auto" w:fill="auto"/>
                        <w:vAlign w:val="center"/>
                      </w:tcPr>
                      <w:p w:rsidR="00FA5685" w:rsidRDefault="00FA5685" w:rsidP="00287E8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b3172650ce494d7eaaf89d7e2b42cdef"/>
                    <w:id w:val="92746932"/>
                    <w:lock w:val="sdtLocked"/>
                  </w:sdtPr>
                  <w:sdtContent>
                    <w:tc>
                      <w:tcPr>
                        <w:tcW w:w="1590" w:type="dxa"/>
                        <w:gridSpan w:val="2"/>
                        <w:shd w:val="clear" w:color="auto" w:fill="auto"/>
                      </w:tcPr>
                      <w:p w:rsidR="00FA5685" w:rsidRDefault="00FA5685" w:rsidP="00287E86">
                        <w:pPr>
                          <w:jc w:val="center"/>
                          <w:rPr>
                            <w:color w:val="FF9900"/>
                            <w:szCs w:val="21"/>
                          </w:rPr>
                        </w:pPr>
                        <w:r>
                          <w:rPr>
                            <w:szCs w:val="21"/>
                          </w:rPr>
                          <w:t>589,059,077</w:t>
                        </w:r>
                      </w:p>
                    </w:tc>
                  </w:sdtContent>
                </w:sdt>
              </w:tr>
            </w:sdtContent>
          </w:sdt>
          <w:sdt>
            <w:sdtPr>
              <w:rPr>
                <w:szCs w:val="21"/>
              </w:rPr>
              <w:alias w:val="前十名无限售条件股东持股情况"/>
              <w:tag w:val="_GBC_798242974a9b4be4a6dde0d05919e839"/>
              <w:id w:val="92746938"/>
              <w:lock w:val="sdtLocked"/>
            </w:sdtPr>
            <w:sdtContent>
              <w:tr w:rsidR="00FA5685" w:rsidTr="00287E86">
                <w:trPr>
                  <w:cantSplit/>
                </w:trPr>
                <w:sdt>
                  <w:sdtPr>
                    <w:rPr>
                      <w:szCs w:val="21"/>
                    </w:rPr>
                    <w:alias w:val="前十名无限售条件股东的名称"/>
                    <w:tag w:val="_GBC_3a0dd5b2c4304871bfe28b82758fc1b5"/>
                    <w:id w:val="92746934"/>
                    <w:lock w:val="sdtLocked"/>
                  </w:sdtPr>
                  <w:sdtContent>
                    <w:tc>
                      <w:tcPr>
                        <w:tcW w:w="4395" w:type="dxa"/>
                        <w:gridSpan w:val="2"/>
                        <w:shd w:val="clear" w:color="auto" w:fill="auto"/>
                      </w:tcPr>
                      <w:p w:rsidR="00FA5685" w:rsidRDefault="00FA5685" w:rsidP="00287E86">
                        <w:pPr>
                          <w:jc w:val="center"/>
                          <w:rPr>
                            <w:szCs w:val="21"/>
                          </w:rPr>
                        </w:pPr>
                        <w:r>
                          <w:rPr>
                            <w:szCs w:val="21"/>
                          </w:rPr>
                          <w:t>Mondrian Investment</w:t>
                        </w:r>
                        <w:r>
                          <w:rPr>
                            <w:rFonts w:hint="eastAsia"/>
                            <w:szCs w:val="21"/>
                          </w:rPr>
                          <w:t xml:space="preserve"> </w:t>
                        </w:r>
                        <w:r>
                          <w:rPr>
                            <w:szCs w:val="21"/>
                          </w:rPr>
                          <w:t>Partners Limited</w:t>
                        </w:r>
                      </w:p>
                    </w:tc>
                  </w:sdtContent>
                </w:sdt>
                <w:sdt>
                  <w:sdtPr>
                    <w:rPr>
                      <w:szCs w:val="21"/>
                    </w:rPr>
                    <w:alias w:val="前十名无限售条件股东期末持有流通股的数量"/>
                    <w:tag w:val="_GBC_c967150197dd44d4aafacb1e9d2a79d2"/>
                    <w:id w:val="92746935"/>
                    <w:lock w:val="sdtLocked"/>
                  </w:sdtPr>
                  <w:sdtContent>
                    <w:tc>
                      <w:tcPr>
                        <w:tcW w:w="1701" w:type="dxa"/>
                        <w:gridSpan w:val="3"/>
                        <w:shd w:val="clear" w:color="auto" w:fill="auto"/>
                      </w:tcPr>
                      <w:p w:rsidR="00FA5685" w:rsidRDefault="00FA5685" w:rsidP="00287E86">
                        <w:pPr>
                          <w:jc w:val="center"/>
                          <w:rPr>
                            <w:szCs w:val="21"/>
                          </w:rPr>
                        </w:pPr>
                        <w:r>
                          <w:rPr>
                            <w:szCs w:val="21"/>
                          </w:rPr>
                          <w:t>109,464,000</w:t>
                        </w:r>
                      </w:p>
                    </w:tc>
                  </w:sdtContent>
                </w:sdt>
                <w:sdt>
                  <w:sdtPr>
                    <w:rPr>
                      <w:bCs/>
                      <w:szCs w:val="21"/>
                    </w:rPr>
                    <w:alias w:val="前十名无限售条件股东期末持有流通股的种类"/>
                    <w:tag w:val="_GBC_0210c95a1a80416eb0fe421c6af26851"/>
                    <w:id w:val="9274693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75" w:type="dxa"/>
                        <w:gridSpan w:val="3"/>
                        <w:shd w:val="clear" w:color="auto" w:fill="auto"/>
                        <w:vAlign w:val="center"/>
                      </w:tcPr>
                      <w:p w:rsidR="00FA5685" w:rsidRDefault="00FA5685" w:rsidP="00287E86">
                        <w:pPr>
                          <w:jc w:val="center"/>
                          <w:rPr>
                            <w:bCs/>
                            <w:szCs w:val="21"/>
                          </w:rPr>
                        </w:pPr>
                        <w:r>
                          <w:rPr>
                            <w:bCs/>
                            <w:szCs w:val="21"/>
                          </w:rPr>
                          <w:t>境外上市外资股</w:t>
                        </w:r>
                      </w:p>
                    </w:tc>
                  </w:sdtContent>
                </w:sdt>
                <w:sdt>
                  <w:sdtPr>
                    <w:rPr>
                      <w:szCs w:val="21"/>
                    </w:rPr>
                    <w:alias w:val="前十名无限售条件股东期末持有流通股的种类数量"/>
                    <w:tag w:val="_GBC_b3172650ce494d7eaaf89d7e2b42cdef"/>
                    <w:id w:val="92746937"/>
                    <w:lock w:val="sdtLocked"/>
                  </w:sdtPr>
                  <w:sdtContent>
                    <w:tc>
                      <w:tcPr>
                        <w:tcW w:w="1590" w:type="dxa"/>
                        <w:gridSpan w:val="2"/>
                        <w:shd w:val="clear" w:color="auto" w:fill="auto"/>
                      </w:tcPr>
                      <w:p w:rsidR="00FA5685" w:rsidRDefault="00FA5685" w:rsidP="00287E86">
                        <w:pPr>
                          <w:jc w:val="center"/>
                          <w:rPr>
                            <w:szCs w:val="21"/>
                          </w:rPr>
                        </w:pPr>
                        <w:r>
                          <w:rPr>
                            <w:szCs w:val="21"/>
                          </w:rPr>
                          <w:t>109,464,000</w:t>
                        </w:r>
                      </w:p>
                    </w:tc>
                  </w:sdtContent>
                </w:sdt>
              </w:tr>
            </w:sdtContent>
          </w:sdt>
          <w:sdt>
            <w:sdtPr>
              <w:rPr>
                <w:szCs w:val="21"/>
              </w:rPr>
              <w:alias w:val="前十名无限售条件股东持股情况"/>
              <w:tag w:val="_GBC_798242974a9b4be4a6dde0d05919e839"/>
              <w:id w:val="92746943"/>
              <w:lock w:val="sdtLocked"/>
            </w:sdtPr>
            <w:sdtContent>
              <w:tr w:rsidR="00FA5685" w:rsidTr="00287E86">
                <w:trPr>
                  <w:cantSplit/>
                </w:trPr>
                <w:sdt>
                  <w:sdtPr>
                    <w:rPr>
                      <w:szCs w:val="21"/>
                    </w:rPr>
                    <w:alias w:val="前十名无限售条件股东的名称"/>
                    <w:tag w:val="_GBC_3a0dd5b2c4304871bfe28b82758fc1b5"/>
                    <w:id w:val="92746939"/>
                    <w:lock w:val="sdtLocked"/>
                  </w:sdtPr>
                  <w:sdtContent>
                    <w:tc>
                      <w:tcPr>
                        <w:tcW w:w="4395" w:type="dxa"/>
                        <w:gridSpan w:val="2"/>
                        <w:shd w:val="clear" w:color="auto" w:fill="auto"/>
                      </w:tcPr>
                      <w:p w:rsidR="00FA5685" w:rsidRDefault="00FA5685" w:rsidP="00287E86">
                        <w:pPr>
                          <w:jc w:val="center"/>
                          <w:rPr>
                            <w:szCs w:val="21"/>
                          </w:rPr>
                        </w:pPr>
                        <w:proofErr w:type="spellStart"/>
                        <w:r>
                          <w:rPr>
                            <w:szCs w:val="21"/>
                          </w:rPr>
                          <w:t>BlackRock,Inc</w:t>
                        </w:r>
                        <w:proofErr w:type="spellEnd"/>
                        <w:r>
                          <w:rPr>
                            <w:szCs w:val="21"/>
                          </w:rPr>
                          <w:t>.</w:t>
                        </w:r>
                      </w:p>
                    </w:tc>
                  </w:sdtContent>
                </w:sdt>
                <w:sdt>
                  <w:sdtPr>
                    <w:rPr>
                      <w:szCs w:val="21"/>
                    </w:rPr>
                    <w:alias w:val="前十名无限售条件股东期末持有流通股的数量"/>
                    <w:tag w:val="_GBC_c967150197dd44d4aafacb1e9d2a79d2"/>
                    <w:id w:val="92746940"/>
                    <w:lock w:val="sdtLocked"/>
                  </w:sdtPr>
                  <w:sdtContent>
                    <w:tc>
                      <w:tcPr>
                        <w:tcW w:w="1701" w:type="dxa"/>
                        <w:gridSpan w:val="3"/>
                        <w:shd w:val="clear" w:color="auto" w:fill="auto"/>
                      </w:tcPr>
                      <w:p w:rsidR="00FA5685" w:rsidRDefault="00FA5685" w:rsidP="00287E86">
                        <w:pPr>
                          <w:jc w:val="center"/>
                          <w:rPr>
                            <w:szCs w:val="21"/>
                          </w:rPr>
                        </w:pPr>
                        <w:r>
                          <w:rPr>
                            <w:szCs w:val="21"/>
                          </w:rPr>
                          <w:t>102,910,471</w:t>
                        </w:r>
                      </w:p>
                    </w:tc>
                  </w:sdtContent>
                </w:sdt>
                <w:sdt>
                  <w:sdtPr>
                    <w:rPr>
                      <w:bCs/>
                      <w:szCs w:val="21"/>
                    </w:rPr>
                    <w:alias w:val="前十名无限售条件股东期末持有流通股的种类"/>
                    <w:tag w:val="_GBC_0210c95a1a80416eb0fe421c6af26851"/>
                    <w:id w:val="9274694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75" w:type="dxa"/>
                        <w:gridSpan w:val="3"/>
                        <w:shd w:val="clear" w:color="auto" w:fill="auto"/>
                        <w:vAlign w:val="center"/>
                      </w:tcPr>
                      <w:p w:rsidR="00FA5685" w:rsidRDefault="00FA5685" w:rsidP="00287E86">
                        <w:pPr>
                          <w:jc w:val="center"/>
                          <w:rPr>
                            <w:bCs/>
                            <w:szCs w:val="21"/>
                          </w:rPr>
                        </w:pPr>
                        <w:r>
                          <w:rPr>
                            <w:bCs/>
                            <w:szCs w:val="21"/>
                          </w:rPr>
                          <w:t>境外上市外资股</w:t>
                        </w:r>
                      </w:p>
                    </w:tc>
                  </w:sdtContent>
                </w:sdt>
                <w:sdt>
                  <w:sdtPr>
                    <w:rPr>
                      <w:szCs w:val="21"/>
                    </w:rPr>
                    <w:alias w:val="前十名无限售条件股东期末持有流通股的种类数量"/>
                    <w:tag w:val="_GBC_b3172650ce494d7eaaf89d7e2b42cdef"/>
                    <w:id w:val="92746942"/>
                    <w:lock w:val="sdtLocked"/>
                  </w:sdtPr>
                  <w:sdtContent>
                    <w:tc>
                      <w:tcPr>
                        <w:tcW w:w="1590" w:type="dxa"/>
                        <w:gridSpan w:val="2"/>
                        <w:shd w:val="clear" w:color="auto" w:fill="auto"/>
                      </w:tcPr>
                      <w:p w:rsidR="00FA5685" w:rsidRDefault="00FA5685" w:rsidP="00287E86">
                        <w:pPr>
                          <w:jc w:val="center"/>
                          <w:rPr>
                            <w:szCs w:val="21"/>
                          </w:rPr>
                        </w:pPr>
                        <w:r>
                          <w:rPr>
                            <w:szCs w:val="21"/>
                          </w:rPr>
                          <w:t>102,910,471</w:t>
                        </w:r>
                      </w:p>
                    </w:tc>
                  </w:sdtContent>
                </w:sdt>
              </w:tr>
            </w:sdtContent>
          </w:sdt>
          <w:sdt>
            <w:sdtPr>
              <w:rPr>
                <w:szCs w:val="21"/>
              </w:rPr>
              <w:alias w:val="前十名无限售条件股东持股情况"/>
              <w:tag w:val="_GBC_798242974a9b4be4a6dde0d05919e839"/>
              <w:id w:val="92746948"/>
              <w:lock w:val="sdtLocked"/>
            </w:sdtPr>
            <w:sdtContent>
              <w:tr w:rsidR="00FA5685" w:rsidTr="00287E86">
                <w:trPr>
                  <w:cantSplit/>
                </w:trPr>
                <w:sdt>
                  <w:sdtPr>
                    <w:rPr>
                      <w:szCs w:val="21"/>
                    </w:rPr>
                    <w:alias w:val="前十名无限售条件股东的名称"/>
                    <w:tag w:val="_GBC_3a0dd5b2c4304871bfe28b82758fc1b5"/>
                    <w:id w:val="92746944"/>
                    <w:lock w:val="sdtLocked"/>
                  </w:sdtPr>
                  <w:sdtContent>
                    <w:tc>
                      <w:tcPr>
                        <w:tcW w:w="4395" w:type="dxa"/>
                        <w:gridSpan w:val="2"/>
                        <w:shd w:val="clear" w:color="auto" w:fill="auto"/>
                      </w:tcPr>
                      <w:p w:rsidR="00FA5685" w:rsidRDefault="00FA5685" w:rsidP="00287E86">
                        <w:pPr>
                          <w:jc w:val="center"/>
                          <w:rPr>
                            <w:szCs w:val="21"/>
                          </w:rPr>
                        </w:pPr>
                        <w:r>
                          <w:rPr>
                            <w:szCs w:val="21"/>
                          </w:rPr>
                          <w:t>JPMorgan Chase &amp; Co.</w:t>
                        </w:r>
                      </w:p>
                    </w:tc>
                  </w:sdtContent>
                </w:sdt>
                <w:sdt>
                  <w:sdtPr>
                    <w:rPr>
                      <w:szCs w:val="21"/>
                    </w:rPr>
                    <w:alias w:val="前十名无限售条件股东期末持有流通股的数量"/>
                    <w:tag w:val="_GBC_c967150197dd44d4aafacb1e9d2a79d2"/>
                    <w:id w:val="92746945"/>
                    <w:lock w:val="sdtLocked"/>
                  </w:sdtPr>
                  <w:sdtContent>
                    <w:tc>
                      <w:tcPr>
                        <w:tcW w:w="1701" w:type="dxa"/>
                        <w:gridSpan w:val="3"/>
                        <w:shd w:val="clear" w:color="auto" w:fill="auto"/>
                      </w:tcPr>
                      <w:p w:rsidR="00FA5685" w:rsidRDefault="00FA5685" w:rsidP="00287E86">
                        <w:pPr>
                          <w:jc w:val="center"/>
                          <w:rPr>
                            <w:szCs w:val="21"/>
                          </w:rPr>
                        </w:pPr>
                        <w:r>
                          <w:rPr>
                            <w:szCs w:val="21"/>
                          </w:rPr>
                          <w:t>85,910,959</w:t>
                        </w:r>
                      </w:p>
                    </w:tc>
                  </w:sdtContent>
                </w:sdt>
                <w:sdt>
                  <w:sdtPr>
                    <w:rPr>
                      <w:bCs/>
                      <w:szCs w:val="21"/>
                    </w:rPr>
                    <w:alias w:val="前十名无限售条件股东期末持有流通股的种类"/>
                    <w:tag w:val="_GBC_0210c95a1a80416eb0fe421c6af26851"/>
                    <w:id w:val="9274694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75" w:type="dxa"/>
                        <w:gridSpan w:val="3"/>
                        <w:shd w:val="clear" w:color="auto" w:fill="auto"/>
                        <w:vAlign w:val="center"/>
                      </w:tcPr>
                      <w:p w:rsidR="00FA5685" w:rsidRDefault="00FA5685" w:rsidP="00287E86">
                        <w:pPr>
                          <w:jc w:val="center"/>
                          <w:rPr>
                            <w:bCs/>
                            <w:szCs w:val="21"/>
                          </w:rPr>
                        </w:pPr>
                        <w:r>
                          <w:rPr>
                            <w:bCs/>
                            <w:szCs w:val="21"/>
                          </w:rPr>
                          <w:t>境外上市外资股</w:t>
                        </w:r>
                      </w:p>
                    </w:tc>
                  </w:sdtContent>
                </w:sdt>
                <w:sdt>
                  <w:sdtPr>
                    <w:rPr>
                      <w:szCs w:val="21"/>
                    </w:rPr>
                    <w:alias w:val="前十名无限售条件股东期末持有流通股的种类数量"/>
                    <w:tag w:val="_GBC_b3172650ce494d7eaaf89d7e2b42cdef"/>
                    <w:id w:val="92746947"/>
                    <w:lock w:val="sdtLocked"/>
                  </w:sdtPr>
                  <w:sdtContent>
                    <w:tc>
                      <w:tcPr>
                        <w:tcW w:w="1590" w:type="dxa"/>
                        <w:gridSpan w:val="2"/>
                        <w:shd w:val="clear" w:color="auto" w:fill="auto"/>
                      </w:tcPr>
                      <w:p w:rsidR="00FA5685" w:rsidRDefault="00FA5685" w:rsidP="00287E86">
                        <w:pPr>
                          <w:jc w:val="center"/>
                          <w:rPr>
                            <w:szCs w:val="21"/>
                          </w:rPr>
                        </w:pPr>
                        <w:r>
                          <w:rPr>
                            <w:szCs w:val="21"/>
                          </w:rPr>
                          <w:t>85,910,959</w:t>
                        </w:r>
                      </w:p>
                    </w:tc>
                  </w:sdtContent>
                </w:sdt>
              </w:tr>
            </w:sdtContent>
          </w:sdt>
          <w:sdt>
            <w:sdtPr>
              <w:rPr>
                <w:szCs w:val="21"/>
              </w:rPr>
              <w:alias w:val="前十名无限售条件股东持股情况"/>
              <w:tag w:val="_GBC_798242974a9b4be4a6dde0d05919e839"/>
              <w:id w:val="92746953"/>
              <w:lock w:val="sdtLocked"/>
            </w:sdtPr>
            <w:sdtContent>
              <w:tr w:rsidR="00FA5685" w:rsidTr="00287E86">
                <w:trPr>
                  <w:cantSplit/>
                </w:trPr>
                <w:sdt>
                  <w:sdtPr>
                    <w:rPr>
                      <w:szCs w:val="21"/>
                    </w:rPr>
                    <w:alias w:val="前十名无限售条件股东的名称"/>
                    <w:tag w:val="_GBC_3a0dd5b2c4304871bfe28b82758fc1b5"/>
                    <w:id w:val="92746949"/>
                    <w:lock w:val="sdtLocked"/>
                  </w:sdtPr>
                  <w:sdtContent>
                    <w:tc>
                      <w:tcPr>
                        <w:tcW w:w="4395" w:type="dxa"/>
                        <w:gridSpan w:val="2"/>
                        <w:shd w:val="clear" w:color="auto" w:fill="auto"/>
                      </w:tcPr>
                      <w:p w:rsidR="00FA5685" w:rsidRDefault="00FA5685" w:rsidP="00287E86">
                        <w:pPr>
                          <w:jc w:val="center"/>
                          <w:rPr>
                            <w:szCs w:val="21"/>
                          </w:rPr>
                        </w:pPr>
                        <w:r>
                          <w:rPr>
                            <w:szCs w:val="21"/>
                          </w:rPr>
                          <w:t>Commonwealth Bank of Australia</w:t>
                        </w:r>
                      </w:p>
                    </w:tc>
                  </w:sdtContent>
                </w:sdt>
                <w:sdt>
                  <w:sdtPr>
                    <w:rPr>
                      <w:szCs w:val="21"/>
                    </w:rPr>
                    <w:alias w:val="前十名无限售条件股东期末持有流通股的数量"/>
                    <w:tag w:val="_GBC_c967150197dd44d4aafacb1e9d2a79d2"/>
                    <w:id w:val="92746950"/>
                    <w:lock w:val="sdtLocked"/>
                  </w:sdtPr>
                  <w:sdtContent>
                    <w:tc>
                      <w:tcPr>
                        <w:tcW w:w="1701" w:type="dxa"/>
                        <w:gridSpan w:val="3"/>
                        <w:shd w:val="clear" w:color="auto" w:fill="auto"/>
                      </w:tcPr>
                      <w:p w:rsidR="00FA5685" w:rsidRDefault="00FA5685" w:rsidP="00287E86">
                        <w:pPr>
                          <w:jc w:val="center"/>
                          <w:rPr>
                            <w:szCs w:val="21"/>
                          </w:rPr>
                        </w:pPr>
                        <w:r>
                          <w:rPr>
                            <w:szCs w:val="21"/>
                          </w:rPr>
                          <w:t>71,211,970</w:t>
                        </w:r>
                      </w:p>
                    </w:tc>
                  </w:sdtContent>
                </w:sdt>
                <w:sdt>
                  <w:sdtPr>
                    <w:rPr>
                      <w:bCs/>
                      <w:szCs w:val="21"/>
                    </w:rPr>
                    <w:alias w:val="前十名无限售条件股东期末持有流通股的种类"/>
                    <w:tag w:val="_GBC_0210c95a1a80416eb0fe421c6af26851"/>
                    <w:id w:val="9274695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75" w:type="dxa"/>
                        <w:gridSpan w:val="3"/>
                        <w:shd w:val="clear" w:color="auto" w:fill="auto"/>
                        <w:vAlign w:val="center"/>
                      </w:tcPr>
                      <w:p w:rsidR="00FA5685" w:rsidRDefault="00FA5685" w:rsidP="00287E86">
                        <w:pPr>
                          <w:jc w:val="center"/>
                          <w:rPr>
                            <w:bCs/>
                            <w:szCs w:val="21"/>
                          </w:rPr>
                        </w:pPr>
                        <w:r>
                          <w:rPr>
                            <w:rFonts w:hint="eastAsia"/>
                            <w:bCs/>
                            <w:szCs w:val="21"/>
                          </w:rPr>
                          <w:t>境外上市外资股</w:t>
                        </w:r>
                      </w:p>
                    </w:tc>
                  </w:sdtContent>
                </w:sdt>
                <w:sdt>
                  <w:sdtPr>
                    <w:rPr>
                      <w:szCs w:val="21"/>
                    </w:rPr>
                    <w:alias w:val="前十名无限售条件股东期末持有流通股的种类数量"/>
                    <w:tag w:val="_GBC_b3172650ce494d7eaaf89d7e2b42cdef"/>
                    <w:id w:val="92746952"/>
                    <w:lock w:val="sdtLocked"/>
                  </w:sdtPr>
                  <w:sdtContent>
                    <w:tc>
                      <w:tcPr>
                        <w:tcW w:w="1590" w:type="dxa"/>
                        <w:gridSpan w:val="2"/>
                        <w:shd w:val="clear" w:color="auto" w:fill="auto"/>
                      </w:tcPr>
                      <w:p w:rsidR="00FA5685" w:rsidRDefault="00FA5685" w:rsidP="00287E86">
                        <w:pPr>
                          <w:jc w:val="center"/>
                          <w:rPr>
                            <w:szCs w:val="21"/>
                          </w:rPr>
                        </w:pPr>
                        <w:r>
                          <w:rPr>
                            <w:szCs w:val="21"/>
                          </w:rPr>
                          <w:t>71,211,970</w:t>
                        </w:r>
                      </w:p>
                    </w:tc>
                  </w:sdtContent>
                </w:sdt>
              </w:tr>
            </w:sdtContent>
          </w:sdt>
          <w:sdt>
            <w:sdtPr>
              <w:rPr>
                <w:szCs w:val="21"/>
              </w:rPr>
              <w:alias w:val="前十名无限售条件股东持股情况"/>
              <w:tag w:val="_GBC_798242974a9b4be4a6dde0d05919e839"/>
              <w:id w:val="92746958"/>
              <w:lock w:val="sdtLocked"/>
            </w:sdtPr>
            <w:sdtContent>
              <w:tr w:rsidR="00FA5685" w:rsidTr="00287E86">
                <w:trPr>
                  <w:cantSplit/>
                </w:trPr>
                <w:sdt>
                  <w:sdtPr>
                    <w:rPr>
                      <w:szCs w:val="21"/>
                    </w:rPr>
                    <w:alias w:val="前十名无限售条件股东的名称"/>
                    <w:tag w:val="_GBC_3a0dd5b2c4304871bfe28b82758fc1b5"/>
                    <w:id w:val="92746954"/>
                    <w:lock w:val="sdtLocked"/>
                  </w:sdtPr>
                  <w:sdtContent>
                    <w:tc>
                      <w:tcPr>
                        <w:tcW w:w="4395" w:type="dxa"/>
                        <w:gridSpan w:val="2"/>
                        <w:shd w:val="clear" w:color="auto" w:fill="auto"/>
                      </w:tcPr>
                      <w:p w:rsidR="00FA5685" w:rsidRDefault="00FA5685" w:rsidP="00FA5685">
                        <w:pPr>
                          <w:rPr>
                            <w:szCs w:val="21"/>
                          </w:rPr>
                        </w:pPr>
                        <w:r>
                          <w:rPr>
                            <w:rFonts w:hint="eastAsia"/>
                            <w:szCs w:val="21"/>
                          </w:rPr>
                          <w:t>摩根士丹利投资管理公司－摩根士丹利中国</w:t>
                        </w:r>
                        <w:r>
                          <w:rPr>
                            <w:szCs w:val="21"/>
                          </w:rPr>
                          <w:t xml:space="preserve">A股基金股           </w:t>
                        </w:r>
                      </w:p>
                    </w:tc>
                  </w:sdtContent>
                </w:sdt>
                <w:sdt>
                  <w:sdtPr>
                    <w:rPr>
                      <w:szCs w:val="21"/>
                    </w:rPr>
                    <w:alias w:val="前十名无限售条件股东期末持有流通股的数量"/>
                    <w:tag w:val="_GBC_c967150197dd44d4aafacb1e9d2a79d2"/>
                    <w:id w:val="92746955"/>
                    <w:lock w:val="sdtLocked"/>
                  </w:sdtPr>
                  <w:sdtContent>
                    <w:tc>
                      <w:tcPr>
                        <w:tcW w:w="1701" w:type="dxa"/>
                        <w:gridSpan w:val="3"/>
                        <w:shd w:val="clear" w:color="auto" w:fill="auto"/>
                      </w:tcPr>
                      <w:p w:rsidR="00FA5685" w:rsidRDefault="00FA5685" w:rsidP="00287E86">
                        <w:pPr>
                          <w:jc w:val="center"/>
                          <w:rPr>
                            <w:szCs w:val="21"/>
                          </w:rPr>
                        </w:pPr>
                        <w:r>
                          <w:rPr>
                            <w:szCs w:val="21"/>
                          </w:rPr>
                          <w:t>38,412,400</w:t>
                        </w:r>
                      </w:p>
                    </w:tc>
                  </w:sdtContent>
                </w:sdt>
                <w:sdt>
                  <w:sdtPr>
                    <w:rPr>
                      <w:bCs/>
                      <w:szCs w:val="21"/>
                    </w:rPr>
                    <w:alias w:val="前十名无限售条件股东期末持有流通股的种类"/>
                    <w:tag w:val="_GBC_0210c95a1a80416eb0fe421c6af26851"/>
                    <w:id w:val="9274695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75" w:type="dxa"/>
                        <w:gridSpan w:val="3"/>
                        <w:shd w:val="clear" w:color="auto" w:fill="auto"/>
                        <w:vAlign w:val="center"/>
                      </w:tcPr>
                      <w:p w:rsidR="00FA5685" w:rsidRDefault="00FA5685" w:rsidP="00287E86">
                        <w:pPr>
                          <w:jc w:val="center"/>
                          <w:rPr>
                            <w:bCs/>
                            <w:szCs w:val="21"/>
                          </w:rPr>
                        </w:pPr>
                        <w:r>
                          <w:rPr>
                            <w:rFonts w:hint="eastAsia"/>
                            <w:bCs/>
                            <w:szCs w:val="21"/>
                          </w:rPr>
                          <w:t>境内上市外资股</w:t>
                        </w:r>
                      </w:p>
                    </w:tc>
                  </w:sdtContent>
                </w:sdt>
                <w:sdt>
                  <w:sdtPr>
                    <w:rPr>
                      <w:szCs w:val="21"/>
                    </w:rPr>
                    <w:alias w:val="前十名无限售条件股东期末持有流通股的种类数量"/>
                    <w:tag w:val="_GBC_b3172650ce494d7eaaf89d7e2b42cdef"/>
                    <w:id w:val="92746957"/>
                    <w:lock w:val="sdtLocked"/>
                  </w:sdtPr>
                  <w:sdtContent>
                    <w:tc>
                      <w:tcPr>
                        <w:tcW w:w="1590" w:type="dxa"/>
                        <w:gridSpan w:val="2"/>
                        <w:shd w:val="clear" w:color="auto" w:fill="auto"/>
                      </w:tcPr>
                      <w:p w:rsidR="00FA5685" w:rsidRDefault="00FA5685" w:rsidP="00287E86">
                        <w:pPr>
                          <w:jc w:val="center"/>
                          <w:rPr>
                            <w:szCs w:val="21"/>
                          </w:rPr>
                        </w:pPr>
                        <w:r>
                          <w:rPr>
                            <w:szCs w:val="21"/>
                          </w:rPr>
                          <w:t>38,412,400</w:t>
                        </w:r>
                      </w:p>
                    </w:tc>
                  </w:sdtContent>
                </w:sdt>
              </w:tr>
            </w:sdtContent>
          </w:sdt>
          <w:sdt>
            <w:sdtPr>
              <w:rPr>
                <w:szCs w:val="21"/>
              </w:rPr>
              <w:alias w:val="前十名无限售条件股东持股情况"/>
              <w:tag w:val="_GBC_798242974a9b4be4a6dde0d05919e839"/>
              <w:id w:val="92746963"/>
              <w:lock w:val="sdtLocked"/>
            </w:sdtPr>
            <w:sdtContent>
              <w:tr w:rsidR="00FA5685" w:rsidTr="00287E86">
                <w:trPr>
                  <w:cantSplit/>
                </w:trPr>
                <w:sdt>
                  <w:sdtPr>
                    <w:rPr>
                      <w:szCs w:val="21"/>
                    </w:rPr>
                    <w:alias w:val="前十名无限售条件股东的名称"/>
                    <w:tag w:val="_GBC_3a0dd5b2c4304871bfe28b82758fc1b5"/>
                    <w:id w:val="92746959"/>
                    <w:lock w:val="sdtLocked"/>
                  </w:sdtPr>
                  <w:sdtContent>
                    <w:tc>
                      <w:tcPr>
                        <w:tcW w:w="4395" w:type="dxa"/>
                        <w:gridSpan w:val="2"/>
                        <w:shd w:val="clear" w:color="auto" w:fill="auto"/>
                      </w:tcPr>
                      <w:p w:rsidR="00FA5685" w:rsidRDefault="00FA5685" w:rsidP="00287E86">
                        <w:pPr>
                          <w:rPr>
                            <w:szCs w:val="21"/>
                          </w:rPr>
                        </w:pPr>
                        <w:r>
                          <w:rPr>
                            <w:rFonts w:hint="eastAsia"/>
                            <w:szCs w:val="21"/>
                          </w:rPr>
                          <w:t>香港中央结算有限公司 </w:t>
                        </w:r>
                      </w:p>
                    </w:tc>
                  </w:sdtContent>
                </w:sdt>
                <w:sdt>
                  <w:sdtPr>
                    <w:rPr>
                      <w:szCs w:val="21"/>
                    </w:rPr>
                    <w:alias w:val="前十名无限售条件股东期末持有流通股的数量"/>
                    <w:tag w:val="_GBC_c967150197dd44d4aafacb1e9d2a79d2"/>
                    <w:id w:val="92746960"/>
                    <w:lock w:val="sdtLocked"/>
                  </w:sdtPr>
                  <w:sdtContent>
                    <w:tc>
                      <w:tcPr>
                        <w:tcW w:w="1701" w:type="dxa"/>
                        <w:gridSpan w:val="3"/>
                        <w:shd w:val="clear" w:color="auto" w:fill="auto"/>
                      </w:tcPr>
                      <w:p w:rsidR="00FA5685" w:rsidRDefault="00FA5685" w:rsidP="00287E86">
                        <w:pPr>
                          <w:jc w:val="center"/>
                          <w:rPr>
                            <w:szCs w:val="21"/>
                          </w:rPr>
                        </w:pPr>
                        <w:r>
                          <w:rPr>
                            <w:szCs w:val="21"/>
                          </w:rPr>
                          <w:t>32,166,530</w:t>
                        </w:r>
                      </w:p>
                    </w:tc>
                  </w:sdtContent>
                </w:sdt>
                <w:sdt>
                  <w:sdtPr>
                    <w:rPr>
                      <w:bCs/>
                      <w:szCs w:val="21"/>
                    </w:rPr>
                    <w:alias w:val="前十名无限售条件股东期末持有流通股的种类"/>
                    <w:tag w:val="_GBC_0210c95a1a80416eb0fe421c6af26851"/>
                    <w:id w:val="9274696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75" w:type="dxa"/>
                        <w:gridSpan w:val="3"/>
                        <w:shd w:val="clear" w:color="auto" w:fill="auto"/>
                        <w:vAlign w:val="center"/>
                      </w:tcPr>
                      <w:p w:rsidR="00FA5685" w:rsidRDefault="00FA5685" w:rsidP="00287E86">
                        <w:pPr>
                          <w:jc w:val="center"/>
                          <w:rPr>
                            <w:bCs/>
                            <w:szCs w:val="21"/>
                          </w:rPr>
                        </w:pPr>
                        <w:r>
                          <w:rPr>
                            <w:rFonts w:hint="eastAsia"/>
                            <w:bCs/>
                            <w:szCs w:val="21"/>
                          </w:rPr>
                          <w:t>境内上市外资股</w:t>
                        </w:r>
                      </w:p>
                    </w:tc>
                  </w:sdtContent>
                </w:sdt>
                <w:sdt>
                  <w:sdtPr>
                    <w:rPr>
                      <w:szCs w:val="21"/>
                    </w:rPr>
                    <w:alias w:val="前十名无限售条件股东期末持有流通股的种类数量"/>
                    <w:tag w:val="_GBC_b3172650ce494d7eaaf89d7e2b42cdef"/>
                    <w:id w:val="92746962"/>
                    <w:lock w:val="sdtLocked"/>
                  </w:sdtPr>
                  <w:sdtContent>
                    <w:tc>
                      <w:tcPr>
                        <w:tcW w:w="1590" w:type="dxa"/>
                        <w:gridSpan w:val="2"/>
                        <w:shd w:val="clear" w:color="auto" w:fill="auto"/>
                      </w:tcPr>
                      <w:p w:rsidR="00FA5685" w:rsidRDefault="00FA5685" w:rsidP="00287E86">
                        <w:pPr>
                          <w:jc w:val="center"/>
                          <w:rPr>
                            <w:szCs w:val="21"/>
                          </w:rPr>
                        </w:pPr>
                        <w:r>
                          <w:rPr>
                            <w:szCs w:val="21"/>
                          </w:rPr>
                          <w:t>32,166,530</w:t>
                        </w:r>
                      </w:p>
                    </w:tc>
                  </w:sdtContent>
                </w:sdt>
              </w:tr>
            </w:sdtContent>
          </w:sdt>
          <w:sdt>
            <w:sdtPr>
              <w:rPr>
                <w:szCs w:val="21"/>
              </w:rPr>
              <w:alias w:val="前十名无限售条件股东持股情况"/>
              <w:tag w:val="_GBC_798242974a9b4be4a6dde0d05919e839"/>
              <w:id w:val="92746968"/>
              <w:lock w:val="sdtLocked"/>
            </w:sdtPr>
            <w:sdtContent>
              <w:tr w:rsidR="00FA5685" w:rsidTr="00287E86">
                <w:trPr>
                  <w:cantSplit/>
                </w:trPr>
                <w:sdt>
                  <w:sdtPr>
                    <w:rPr>
                      <w:szCs w:val="21"/>
                    </w:rPr>
                    <w:alias w:val="前十名无限售条件股东的名称"/>
                    <w:tag w:val="_GBC_3a0dd5b2c4304871bfe28b82758fc1b5"/>
                    <w:id w:val="92746964"/>
                    <w:lock w:val="sdtLocked"/>
                  </w:sdtPr>
                  <w:sdtContent>
                    <w:tc>
                      <w:tcPr>
                        <w:tcW w:w="4395" w:type="dxa"/>
                        <w:gridSpan w:val="2"/>
                        <w:shd w:val="clear" w:color="auto" w:fill="auto"/>
                      </w:tcPr>
                      <w:p w:rsidR="00FA5685" w:rsidRDefault="00FA5685" w:rsidP="00FA5685">
                        <w:pPr>
                          <w:rPr>
                            <w:szCs w:val="21"/>
                          </w:rPr>
                        </w:pPr>
                        <w:r>
                          <w:rPr>
                            <w:rFonts w:hint="eastAsia"/>
                            <w:szCs w:val="21"/>
                          </w:rPr>
                          <w:t>建投中信资产管理有限责任公司</w:t>
                        </w:r>
                        <w:r>
                          <w:rPr>
                            <w:szCs w:val="21"/>
                          </w:rPr>
                          <w:t xml:space="preserve"> </w:t>
                        </w:r>
                      </w:p>
                    </w:tc>
                  </w:sdtContent>
                </w:sdt>
                <w:sdt>
                  <w:sdtPr>
                    <w:rPr>
                      <w:szCs w:val="21"/>
                    </w:rPr>
                    <w:alias w:val="前十名无限售条件股东期末持有流通股的数量"/>
                    <w:tag w:val="_GBC_c967150197dd44d4aafacb1e9d2a79d2"/>
                    <w:id w:val="92746965"/>
                    <w:lock w:val="sdtLocked"/>
                  </w:sdtPr>
                  <w:sdtContent>
                    <w:tc>
                      <w:tcPr>
                        <w:tcW w:w="1701" w:type="dxa"/>
                        <w:gridSpan w:val="3"/>
                        <w:shd w:val="clear" w:color="auto" w:fill="auto"/>
                      </w:tcPr>
                      <w:p w:rsidR="00FA5685" w:rsidRDefault="00FA5685" w:rsidP="00287E86">
                        <w:pPr>
                          <w:jc w:val="center"/>
                          <w:rPr>
                            <w:szCs w:val="21"/>
                          </w:rPr>
                        </w:pPr>
                        <w:r>
                          <w:rPr>
                            <w:szCs w:val="21"/>
                          </w:rPr>
                          <w:t>21,410,000</w:t>
                        </w:r>
                      </w:p>
                    </w:tc>
                  </w:sdtContent>
                </w:sdt>
                <w:sdt>
                  <w:sdtPr>
                    <w:rPr>
                      <w:bCs/>
                      <w:szCs w:val="21"/>
                    </w:rPr>
                    <w:alias w:val="前十名无限售条件股东期末持有流通股的种类"/>
                    <w:tag w:val="_GBC_0210c95a1a80416eb0fe421c6af26851"/>
                    <w:id w:val="9274696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75" w:type="dxa"/>
                        <w:gridSpan w:val="3"/>
                        <w:shd w:val="clear" w:color="auto" w:fill="auto"/>
                        <w:vAlign w:val="center"/>
                      </w:tcPr>
                      <w:p w:rsidR="00FA5685" w:rsidRDefault="00FA5685" w:rsidP="00287E86">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92746967"/>
                    <w:lock w:val="sdtLocked"/>
                  </w:sdtPr>
                  <w:sdtContent>
                    <w:tc>
                      <w:tcPr>
                        <w:tcW w:w="1590" w:type="dxa"/>
                        <w:gridSpan w:val="2"/>
                        <w:shd w:val="clear" w:color="auto" w:fill="auto"/>
                      </w:tcPr>
                      <w:p w:rsidR="00FA5685" w:rsidRDefault="00FA5685" w:rsidP="00287E86">
                        <w:pPr>
                          <w:jc w:val="center"/>
                          <w:rPr>
                            <w:szCs w:val="21"/>
                          </w:rPr>
                        </w:pPr>
                        <w:r>
                          <w:rPr>
                            <w:szCs w:val="21"/>
                          </w:rPr>
                          <w:t>21,410,000</w:t>
                        </w:r>
                      </w:p>
                    </w:tc>
                  </w:sdtContent>
                </w:sdt>
              </w:tr>
            </w:sdtContent>
          </w:sdt>
          <w:sdt>
            <w:sdtPr>
              <w:rPr>
                <w:szCs w:val="21"/>
              </w:rPr>
              <w:alias w:val="前十名无限售条件股东持股情况"/>
              <w:tag w:val="_GBC_798242974a9b4be4a6dde0d05919e839"/>
              <w:id w:val="92746973"/>
              <w:lock w:val="sdtLocked"/>
            </w:sdtPr>
            <w:sdtContent>
              <w:tr w:rsidR="00FA5685" w:rsidTr="00287E86">
                <w:trPr>
                  <w:cantSplit/>
                </w:trPr>
                <w:sdt>
                  <w:sdtPr>
                    <w:rPr>
                      <w:szCs w:val="21"/>
                    </w:rPr>
                    <w:alias w:val="前十名无限售条件股东的名称"/>
                    <w:tag w:val="_GBC_3a0dd5b2c4304871bfe28b82758fc1b5"/>
                    <w:id w:val="92746969"/>
                    <w:lock w:val="sdtLocked"/>
                  </w:sdtPr>
                  <w:sdtContent>
                    <w:tc>
                      <w:tcPr>
                        <w:tcW w:w="4395" w:type="dxa"/>
                        <w:gridSpan w:val="2"/>
                        <w:shd w:val="clear" w:color="auto" w:fill="auto"/>
                      </w:tcPr>
                      <w:p w:rsidR="00FA5685" w:rsidRDefault="00FA5685" w:rsidP="00287E86">
                        <w:pPr>
                          <w:rPr>
                            <w:szCs w:val="21"/>
                          </w:rPr>
                        </w:pPr>
                        <w:r w:rsidRPr="00FA5685">
                          <w:rPr>
                            <w:rFonts w:hint="eastAsia"/>
                            <w:szCs w:val="21"/>
                          </w:rPr>
                          <w:t>长城－中行－景顺资产管理有限公司－景顺中国系列基金</w:t>
                        </w:r>
                      </w:p>
                    </w:tc>
                  </w:sdtContent>
                </w:sdt>
                <w:sdt>
                  <w:sdtPr>
                    <w:rPr>
                      <w:szCs w:val="21"/>
                    </w:rPr>
                    <w:alias w:val="前十名无限售条件股东期末持有流通股的数量"/>
                    <w:tag w:val="_GBC_c967150197dd44d4aafacb1e9d2a79d2"/>
                    <w:id w:val="92746970"/>
                    <w:lock w:val="sdtLocked"/>
                  </w:sdtPr>
                  <w:sdtContent>
                    <w:tc>
                      <w:tcPr>
                        <w:tcW w:w="1701" w:type="dxa"/>
                        <w:gridSpan w:val="3"/>
                        <w:shd w:val="clear" w:color="auto" w:fill="auto"/>
                      </w:tcPr>
                      <w:p w:rsidR="00FA5685" w:rsidRDefault="00FA5685" w:rsidP="00287E86">
                        <w:pPr>
                          <w:jc w:val="center"/>
                          <w:rPr>
                            <w:szCs w:val="21"/>
                          </w:rPr>
                        </w:pPr>
                        <w:r>
                          <w:rPr>
                            <w:szCs w:val="21"/>
                          </w:rPr>
                          <w:t>14,387,000</w:t>
                        </w:r>
                      </w:p>
                    </w:tc>
                  </w:sdtContent>
                </w:sdt>
                <w:sdt>
                  <w:sdtPr>
                    <w:rPr>
                      <w:bCs/>
                      <w:szCs w:val="21"/>
                    </w:rPr>
                    <w:alias w:val="前十名无限售条件股东期末持有流通股的种类"/>
                    <w:tag w:val="_GBC_0210c95a1a80416eb0fe421c6af26851"/>
                    <w:id w:val="9274697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75" w:type="dxa"/>
                        <w:gridSpan w:val="3"/>
                        <w:shd w:val="clear" w:color="auto" w:fill="auto"/>
                        <w:vAlign w:val="center"/>
                      </w:tcPr>
                      <w:p w:rsidR="00FA5685" w:rsidRDefault="00FA5685" w:rsidP="00287E86">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92746972"/>
                    <w:lock w:val="sdtLocked"/>
                  </w:sdtPr>
                  <w:sdtContent>
                    <w:tc>
                      <w:tcPr>
                        <w:tcW w:w="1590" w:type="dxa"/>
                        <w:gridSpan w:val="2"/>
                        <w:shd w:val="clear" w:color="auto" w:fill="auto"/>
                      </w:tcPr>
                      <w:p w:rsidR="00FA5685" w:rsidRDefault="00FA5685" w:rsidP="00287E86">
                        <w:pPr>
                          <w:jc w:val="center"/>
                          <w:rPr>
                            <w:szCs w:val="21"/>
                          </w:rPr>
                        </w:pPr>
                        <w:r>
                          <w:rPr>
                            <w:szCs w:val="21"/>
                          </w:rPr>
                          <w:t>14,387,000</w:t>
                        </w:r>
                      </w:p>
                    </w:tc>
                  </w:sdtContent>
                </w:sdt>
              </w:tr>
            </w:sdtContent>
          </w:sdt>
          <w:tr w:rsidR="00FA5685" w:rsidTr="00287E86">
            <w:trPr>
              <w:cantSplit/>
            </w:trPr>
            <w:tc>
              <w:tcPr>
                <w:tcW w:w="4395" w:type="dxa"/>
                <w:gridSpan w:val="2"/>
                <w:shd w:val="clear" w:color="auto" w:fill="auto"/>
              </w:tcPr>
              <w:p w:rsidR="00FA5685" w:rsidRDefault="00FA5685" w:rsidP="00287E86">
                <w:pPr>
                  <w:rPr>
                    <w:szCs w:val="21"/>
                  </w:rPr>
                </w:pPr>
                <w:r>
                  <w:rPr>
                    <w:szCs w:val="21"/>
                  </w:rPr>
                  <w:t>上述股东关联关系或一致行动的说明</w:t>
                </w:r>
              </w:p>
            </w:tc>
            <w:tc>
              <w:tcPr>
                <w:tcW w:w="5066" w:type="dxa"/>
                <w:gridSpan w:val="8"/>
                <w:shd w:val="clear" w:color="auto" w:fill="auto"/>
              </w:tcPr>
              <w:sdt>
                <w:sdtPr>
                  <w:rPr>
                    <w:rFonts w:hint="eastAsia"/>
                    <w:szCs w:val="21"/>
                  </w:rPr>
                  <w:alias w:val="股东关联关系或一致行动的说明"/>
                  <w:tag w:val="_GBC_a3cd6f60cb48433eb1ee6b0899a2a0dd"/>
                  <w:id w:val="92746974"/>
                  <w:lock w:val="sdtLocked"/>
                </w:sdtPr>
                <w:sdtContent>
                  <w:p w:rsidR="00FA5685" w:rsidRDefault="00FA5685" w:rsidP="00287E86">
                    <w:pPr>
                      <w:snapToGrid w:val="0"/>
                      <w:spacing w:line="360" w:lineRule="auto"/>
                      <w:rPr>
                        <w:sz w:val="18"/>
                        <w:szCs w:val="18"/>
                      </w:rPr>
                    </w:pPr>
                    <w:r w:rsidRPr="00633B8C">
                      <w:rPr>
                        <w:rFonts w:hint="eastAsia"/>
                        <w:sz w:val="18"/>
                        <w:szCs w:val="18"/>
                      </w:rPr>
                      <w:t>1</w:t>
                    </w:r>
                    <w:r w:rsidR="00860765">
                      <w:rPr>
                        <w:rFonts w:hint="eastAsia"/>
                        <w:sz w:val="18"/>
                        <w:szCs w:val="18"/>
                      </w:rPr>
                      <w:t>、本公司未知上述</w:t>
                    </w:r>
                    <w:r w:rsidRPr="00633B8C">
                      <w:rPr>
                        <w:rFonts w:hint="eastAsia"/>
                        <w:sz w:val="18"/>
                        <w:szCs w:val="18"/>
                      </w:rPr>
                      <w:t>股东之间存在关连关系或一致行动人关系；</w:t>
                    </w:r>
                  </w:p>
                  <w:p w:rsidR="00FA5685" w:rsidRDefault="00FA5685" w:rsidP="00287E86">
                    <w:pPr>
                      <w:snapToGrid w:val="0"/>
                      <w:spacing w:line="360" w:lineRule="auto"/>
                      <w:rPr>
                        <w:color w:val="FFC000"/>
                        <w:szCs w:val="21"/>
                      </w:rPr>
                    </w:pPr>
                    <w:r w:rsidRPr="00633B8C">
                      <w:rPr>
                        <w:rFonts w:cs="宋体" w:hint="eastAsia"/>
                        <w:sz w:val="18"/>
                        <w:szCs w:val="18"/>
                      </w:rPr>
                      <w:t>2、前十名无限售条件流通股股东持股情况中，有关</w:t>
                    </w:r>
                    <w:r w:rsidRPr="00633B8C">
                      <w:rPr>
                        <w:rFonts w:hint="eastAsia"/>
                        <w:sz w:val="18"/>
                        <w:szCs w:val="18"/>
                      </w:rPr>
                      <w:t>境外上市外资股情况根据有关人士依据证券及期货条例</w:t>
                    </w:r>
                    <w:r w:rsidRPr="00633B8C">
                      <w:rPr>
                        <w:sz w:val="18"/>
                        <w:szCs w:val="18"/>
                        <w:lang w:val="en-GB"/>
                      </w:rPr>
                      <w:t xml:space="preserve"> (</w:t>
                    </w:r>
                    <w:r w:rsidRPr="00633B8C">
                      <w:rPr>
                        <w:rFonts w:hint="eastAsia"/>
                        <w:sz w:val="18"/>
                        <w:szCs w:val="18"/>
                        <w:lang w:val="en-GB"/>
                      </w:rPr>
                      <w:t>香港法</w:t>
                    </w:r>
                    <w:r>
                      <w:rPr>
                        <w:rFonts w:hint="eastAsia"/>
                        <w:sz w:val="18"/>
                        <w:szCs w:val="18"/>
                        <w:lang w:val="en-GB"/>
                      </w:rPr>
                      <w:t>例</w:t>
                    </w:r>
                    <w:r w:rsidRPr="00633B8C">
                      <w:rPr>
                        <w:rFonts w:hint="eastAsia"/>
                        <w:sz w:val="18"/>
                        <w:szCs w:val="18"/>
                        <w:lang w:val="en-GB"/>
                      </w:rPr>
                      <w:t>第</w:t>
                    </w:r>
                    <w:r w:rsidRPr="00633B8C">
                      <w:rPr>
                        <w:sz w:val="18"/>
                        <w:szCs w:val="18"/>
                        <w:lang w:val="en-GB"/>
                      </w:rPr>
                      <w:t>571</w:t>
                    </w:r>
                    <w:r w:rsidRPr="00633B8C">
                      <w:rPr>
                        <w:rFonts w:hint="eastAsia"/>
                        <w:sz w:val="18"/>
                        <w:szCs w:val="18"/>
                        <w:lang w:val="en-GB"/>
                      </w:rPr>
                      <w:t>章</w:t>
                    </w:r>
                    <w:r w:rsidRPr="00633B8C">
                      <w:rPr>
                        <w:sz w:val="18"/>
                        <w:szCs w:val="18"/>
                        <w:lang w:val="en-GB"/>
                      </w:rPr>
                      <w:t>)</w:t>
                    </w:r>
                    <w:r w:rsidRPr="00633B8C">
                      <w:rPr>
                        <w:rFonts w:hint="eastAsia"/>
                        <w:sz w:val="18"/>
                        <w:szCs w:val="18"/>
                      </w:rPr>
                      <w:t xml:space="preserve"> </w:t>
                    </w:r>
                    <w:r>
                      <w:rPr>
                        <w:rFonts w:hint="eastAsia"/>
                        <w:sz w:val="18"/>
                        <w:szCs w:val="18"/>
                        <w:lang w:val="en-GB"/>
                      </w:rPr>
                      <w:t>作出</w:t>
                    </w:r>
                    <w:r w:rsidRPr="00633B8C">
                      <w:rPr>
                        <w:rFonts w:hint="eastAsia"/>
                        <w:sz w:val="18"/>
                        <w:szCs w:val="18"/>
                        <w:lang w:val="en-GB"/>
                      </w:rPr>
                      <w:t>申报。</w:t>
                    </w:r>
                  </w:p>
                </w:sdtContent>
              </w:sdt>
            </w:tc>
          </w:tr>
          <w:tr w:rsidR="00FA5685" w:rsidTr="00287E86">
            <w:trPr>
              <w:cantSplit/>
            </w:trPr>
            <w:tc>
              <w:tcPr>
                <w:tcW w:w="4395" w:type="dxa"/>
                <w:gridSpan w:val="2"/>
                <w:shd w:val="clear" w:color="auto" w:fill="auto"/>
              </w:tcPr>
              <w:p w:rsidR="00FA5685" w:rsidRDefault="00FA5685" w:rsidP="00287E86">
                <w:pPr>
                  <w:rPr>
                    <w:szCs w:val="21"/>
                  </w:rPr>
                </w:pPr>
                <w:r>
                  <w:rPr>
                    <w:rFonts w:hint="eastAsia"/>
                    <w:szCs w:val="21"/>
                  </w:rPr>
                  <w:t>表决权恢复的优先股股东及持股数量的说明</w:t>
                </w:r>
              </w:p>
            </w:tc>
            <w:sdt>
              <w:sdtPr>
                <w:rPr>
                  <w:szCs w:val="21"/>
                </w:rPr>
                <w:alias w:val="表决权恢复的优先股股东及持股数量的说明"/>
                <w:tag w:val="_GBC_796f7e1bd89f458db632eb76b49e7ea2"/>
                <w:id w:val="92746975"/>
                <w:lock w:val="sdtLocked"/>
              </w:sdtPr>
              <w:sdtContent>
                <w:tc>
                  <w:tcPr>
                    <w:tcW w:w="5066" w:type="dxa"/>
                    <w:gridSpan w:val="8"/>
                    <w:shd w:val="clear" w:color="auto" w:fill="auto"/>
                  </w:tcPr>
                  <w:p w:rsidR="00FA5685" w:rsidRDefault="00FA5685" w:rsidP="00287E86">
                    <w:pPr>
                      <w:rPr>
                        <w:szCs w:val="21"/>
                      </w:rPr>
                    </w:pPr>
                    <w:r>
                      <w:rPr>
                        <w:rFonts w:hint="eastAsia"/>
                        <w:szCs w:val="21"/>
                      </w:rPr>
                      <w:t>不适用。</w:t>
                    </w:r>
                  </w:p>
                </w:tc>
              </w:sdtContent>
            </w:sdt>
          </w:tr>
        </w:tbl>
        <w:p w:rsidR="008219ED" w:rsidRDefault="00322B7D">
          <w:pPr>
            <w:ind w:rightChars="-662" w:right="-1390"/>
            <w:rPr>
              <w:bCs/>
              <w:color w:val="auto"/>
              <w:szCs w:val="21"/>
            </w:rPr>
          </w:pPr>
        </w:p>
      </w:sdtContent>
    </w:sdt>
    <w:bookmarkStart w:id="7" w:name="_Toc395718057" w:displacedByCustomXml="next"/>
    <w:sdt>
      <w:sdtPr>
        <w:rPr>
          <w:szCs w:val="20"/>
        </w:rPr>
        <w:tag w:val="_GBC_55ba66fa8a424501a54fd83e653bd92d"/>
        <w:id w:val="92746978"/>
        <w:lock w:val="sdtLocked"/>
        <w:placeholder>
          <w:docPart w:val="GBC22222222222222222222222222222"/>
        </w:placeholder>
      </w:sdtPr>
      <w:sdtContent>
        <w:p w:rsidR="008219ED" w:rsidRDefault="001C2421">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
            <w:tag w:val="_GBC_ff840b3342284e928db9038ad16a8079"/>
            <w:id w:val="92746977"/>
            <w:lock w:val="sdtLocked"/>
            <w:placeholder>
              <w:docPart w:val="GBC22222222222222222222222222222"/>
            </w:placeholder>
          </w:sdtPr>
          <w:sdtContent>
            <w:p w:rsidR="006D51BB" w:rsidRDefault="00322B7D" w:rsidP="006D51BB">
              <w:r>
                <w:fldChar w:fldCharType="begin"/>
              </w:r>
              <w:r w:rsidR="006D51BB">
                <w:instrText xml:space="preserve"> MACROBUTTON  SnrToggleCheckbox □适用 </w:instrText>
              </w:r>
              <w:r>
                <w:fldChar w:fldCharType="end"/>
              </w:r>
              <w:r>
                <w:fldChar w:fldCharType="begin"/>
              </w:r>
              <w:r w:rsidR="006D51BB">
                <w:instrText xml:space="preserve"> MACROBUTTON  SnrToggleCheckbox √不适用 </w:instrText>
              </w:r>
              <w:r>
                <w:fldChar w:fldCharType="end"/>
              </w:r>
            </w:p>
          </w:sdtContent>
        </w:sdt>
      </w:sdtContent>
    </w:sdt>
    <w:p w:rsidR="008219ED" w:rsidRPr="006D51BB" w:rsidRDefault="008219ED" w:rsidP="006D51BB"/>
    <w:p w:rsidR="008219ED" w:rsidRDefault="001C2421">
      <w:pPr>
        <w:pStyle w:val="10"/>
        <w:numPr>
          <w:ilvl w:val="0"/>
          <w:numId w:val="2"/>
        </w:numPr>
        <w:tabs>
          <w:tab w:val="left" w:pos="434"/>
          <w:tab w:val="left" w:pos="882"/>
        </w:tabs>
        <w:spacing w:before="120" w:after="120" w:line="240" w:lineRule="auto"/>
        <w:rPr>
          <w:sz w:val="21"/>
          <w:szCs w:val="21"/>
        </w:rPr>
      </w:pPr>
      <w:bookmarkStart w:id="8" w:name="_Toc413833245"/>
      <w:bookmarkStart w:id="9" w:name="_Toc413833678"/>
      <w:r>
        <w:rPr>
          <w:sz w:val="21"/>
          <w:szCs w:val="21"/>
        </w:rPr>
        <w:t>重要事项</w:t>
      </w:r>
      <w:bookmarkEnd w:id="7"/>
      <w:bookmarkEnd w:id="8"/>
      <w:bookmarkEnd w:id="9"/>
    </w:p>
    <w:sdt>
      <w:sdtPr>
        <w:rPr>
          <w:b/>
          <w:szCs w:val="20"/>
        </w:rPr>
        <w:tag w:val="_GBC_128ccb13f08843eea9afa9ad74397677"/>
        <w:id w:val="92746981"/>
        <w:lock w:val="sdtLocked"/>
        <w:placeholder>
          <w:docPart w:val="GBC22222222222222222222222222222"/>
        </w:placeholder>
      </w:sdtPr>
      <w:sdtEndPr>
        <w:rPr>
          <w:b w:val="0"/>
          <w:color w:val="auto"/>
        </w:rPr>
      </w:sdtEndPr>
      <w:sdtContent>
        <w:p w:rsidR="008219ED" w:rsidRDefault="001C2421">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
            <w:tag w:val="_GBC_2d47baeb0ec5496386e32ee360cb5605"/>
            <w:id w:val="92746979"/>
            <w:lock w:val="sdtContentLocked"/>
            <w:placeholder>
              <w:docPart w:val="GBC22222222222222222222222222222"/>
            </w:placeholder>
          </w:sdtPr>
          <w:sdtContent>
            <w:p w:rsidR="008219ED" w:rsidRDefault="00322B7D">
              <w:pPr>
                <w:widowControl w:val="0"/>
                <w:jc w:val="both"/>
                <w:rPr>
                  <w:color w:val="auto"/>
                  <w:szCs w:val="21"/>
                </w:rPr>
              </w:pPr>
              <w:r>
                <w:rPr>
                  <w:color w:val="auto"/>
                  <w:szCs w:val="21"/>
                </w:rPr>
                <w:fldChar w:fldCharType="begin"/>
              </w:r>
              <w:r w:rsidR="00ED44EF">
                <w:rPr>
                  <w:color w:val="auto"/>
                  <w:szCs w:val="21"/>
                </w:rPr>
                <w:instrText xml:space="preserve"> MACROBUTTON  SnrToggleCheckbox √适用 </w:instrText>
              </w:r>
              <w:r>
                <w:rPr>
                  <w:color w:val="auto"/>
                  <w:szCs w:val="21"/>
                </w:rPr>
                <w:fldChar w:fldCharType="end"/>
              </w:r>
              <w:r>
                <w:rPr>
                  <w:color w:val="auto"/>
                  <w:szCs w:val="21"/>
                </w:rPr>
                <w:fldChar w:fldCharType="begin"/>
              </w:r>
              <w:r w:rsidR="00ED44EF">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2746980"/>
            <w:lock w:val="sdtLocked"/>
            <w:placeholder>
              <w:docPart w:val="GBC22222222222222222222222222222"/>
            </w:placeholder>
          </w:sdtPr>
          <w:sdtContent>
            <w:p w:rsidR="00ED3071" w:rsidRPr="00ED3071" w:rsidRDefault="00860765" w:rsidP="00ED307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本报告期，本公司及其子公司（以下合</w:t>
              </w:r>
              <w:r w:rsidR="00ED3071" w:rsidRPr="00ED3071">
                <w:rPr>
                  <w:rFonts w:asciiTheme="minorEastAsia" w:eastAsiaTheme="minorEastAsia" w:hAnsiTheme="minorEastAsia" w:hint="eastAsia"/>
                  <w:szCs w:val="21"/>
                </w:rPr>
                <w:t>称“本集团”）各项业务实现营业总收入约人民币2,046,758千元，比2015年同期增长约2.99%。</w:t>
              </w:r>
            </w:p>
            <w:p w:rsidR="00ED3071" w:rsidRPr="00ED3071" w:rsidRDefault="00ED3071" w:rsidP="00ED3071">
              <w:pPr>
                <w:spacing w:line="360" w:lineRule="auto"/>
                <w:ind w:firstLineChars="200" w:firstLine="420"/>
                <w:rPr>
                  <w:szCs w:val="21"/>
                </w:rPr>
              </w:pPr>
              <w:r w:rsidRPr="00ED3071">
                <w:rPr>
                  <w:rFonts w:asciiTheme="minorEastAsia" w:eastAsiaTheme="minorEastAsia" w:hAnsiTheme="minorEastAsia" w:hint="eastAsia"/>
                  <w:szCs w:val="21"/>
                </w:rPr>
                <w:t>其中，主营业务实现道路通行费收入约人民币1,621,743千元，比去年同期增加约5.19％。本报告期，沪宁高速公路日均交通流量88,216辆，同比增长约5.29%，其中客车日均流量71,559辆，同比增长约7.6%，货车日均流量16,657辆，同比下降约3.6%，但下降幅度比2015年有所放缓。本报告期沪宁高速公路</w:t>
              </w:r>
              <w:r w:rsidRPr="00ED3071">
                <w:rPr>
                  <w:rFonts w:hint="eastAsia"/>
                  <w:szCs w:val="21"/>
                </w:rPr>
                <w:t>客、货车流量比例分别约为81.12%及18.88%，货车流量比例同比减少约1.74个百分点。由于春节因素，一季度货车流量处于较低水平，但进入3月份以来货车流量已有逐步恢复的迹象，3月份沪宁高速公路货车日均流量同比增长约1.94%，货车流量占比也提升至</w:t>
              </w:r>
              <w:r w:rsidRPr="00ED3071">
                <w:rPr>
                  <w:rFonts w:hint="eastAsia"/>
                  <w:szCs w:val="21"/>
                </w:rPr>
                <w:lastRenderedPageBreak/>
                <w:t>23.02%。由于货车流量降幅减缓，本报告期沪宁高速公路实现日均收费额约人民币12,489.43千元，同比增长2.72%。</w:t>
              </w:r>
            </w:p>
            <w:p w:rsidR="00ED3071" w:rsidRDefault="00ED3071" w:rsidP="00E22154">
              <w:pPr>
                <w:spacing w:line="360" w:lineRule="auto"/>
                <w:ind w:firstLineChars="200" w:firstLine="420"/>
                <w:rPr>
                  <w:szCs w:val="21"/>
                </w:rPr>
              </w:pPr>
              <w:r w:rsidRPr="00ED3071">
                <w:rPr>
                  <w:rFonts w:asciiTheme="minorEastAsia" w:eastAsiaTheme="minorEastAsia" w:hAnsiTheme="minorEastAsia" w:hint="eastAsia"/>
                  <w:szCs w:val="21"/>
                </w:rPr>
                <w:t>本报告期内，本集团所辖其他路桥项目的交通流量继续保持稳定增长，</w:t>
              </w:r>
              <w:r w:rsidRPr="00ED3071">
                <w:rPr>
                  <w:rFonts w:hint="eastAsia"/>
                  <w:szCs w:val="21"/>
                </w:rPr>
                <w:t>并且货车流量在3月份均表现出不同程度的恢复性增长，导致本报告期整体的通行费收入实现情况好于年初预期。</w:t>
              </w:r>
            </w:p>
            <w:p w:rsidR="00E22154" w:rsidRPr="00E22154" w:rsidRDefault="00E22154" w:rsidP="00E22154">
              <w:pPr>
                <w:spacing w:line="360" w:lineRule="auto"/>
                <w:ind w:firstLineChars="200" w:firstLine="420"/>
                <w:rPr>
                  <w:szCs w:val="21"/>
                </w:rPr>
              </w:pPr>
            </w:p>
            <w:p w:rsidR="00ED3071" w:rsidRPr="00ED3071" w:rsidRDefault="00ED3071" w:rsidP="00ED3071">
              <w:pPr>
                <w:spacing w:line="360" w:lineRule="auto"/>
                <w:ind w:firstLineChars="200" w:firstLine="422"/>
                <w:rPr>
                  <w:rFonts w:asciiTheme="minorEastAsia" w:eastAsiaTheme="minorEastAsia" w:hAnsiTheme="minorEastAsia"/>
                  <w:szCs w:val="21"/>
                </w:rPr>
              </w:pPr>
              <w:r w:rsidRPr="00ED3071">
                <w:rPr>
                  <w:rFonts w:asciiTheme="minorEastAsia" w:eastAsiaTheme="minorEastAsia" w:hAnsiTheme="minorEastAsia" w:cs="宋体" w:hint="eastAsia"/>
                  <w:b/>
                  <w:szCs w:val="21"/>
                </w:rPr>
                <w:t>2016年1－3月份各路桥项目日均车流量及日均收费额数据</w:t>
              </w:r>
            </w:p>
            <w:tbl>
              <w:tblPr>
                <w:tblStyle w:val="g2"/>
                <w:tblW w:w="8377"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134"/>
                <w:gridCol w:w="1127"/>
                <w:gridCol w:w="879"/>
                <w:gridCol w:w="1155"/>
                <w:gridCol w:w="6"/>
                <w:gridCol w:w="1167"/>
                <w:gridCol w:w="929"/>
              </w:tblGrid>
              <w:tr w:rsidR="00ED3071" w:rsidRPr="00ED44EF" w:rsidTr="00E10442">
                <w:trPr>
                  <w:jc w:val="center"/>
                </w:trPr>
                <w:tc>
                  <w:tcPr>
                    <w:tcW w:w="1980" w:type="dxa"/>
                    <w:vMerge w:val="restart"/>
                    <w:shd w:val="clear" w:color="auto" w:fill="auto"/>
                  </w:tcPr>
                  <w:p w:rsidR="00ED3071" w:rsidRPr="00ED44EF" w:rsidRDefault="00ED3071" w:rsidP="00E10442">
                    <w:pPr>
                      <w:widowControl w:val="0"/>
                      <w:spacing w:line="360" w:lineRule="auto"/>
                      <w:jc w:val="center"/>
                      <w:rPr>
                        <w:rFonts w:asciiTheme="minorEastAsia" w:eastAsiaTheme="minorEastAsia" w:hAnsiTheme="minorEastAsia"/>
                        <w:kern w:val="2"/>
                        <w:szCs w:val="21"/>
                      </w:rPr>
                    </w:pPr>
                    <w:r w:rsidRPr="00ED44EF">
                      <w:rPr>
                        <w:rFonts w:asciiTheme="minorEastAsia" w:eastAsiaTheme="minorEastAsia" w:hAnsiTheme="minorEastAsia" w:hint="eastAsia"/>
                        <w:szCs w:val="21"/>
                      </w:rPr>
                      <w:t>路桥项目</w:t>
                    </w:r>
                  </w:p>
                </w:tc>
                <w:tc>
                  <w:tcPr>
                    <w:tcW w:w="3140" w:type="dxa"/>
                    <w:gridSpan w:val="3"/>
                    <w:shd w:val="clear" w:color="auto" w:fill="auto"/>
                  </w:tcPr>
                  <w:p w:rsidR="00ED3071" w:rsidRPr="00ED44EF" w:rsidRDefault="00ED3071" w:rsidP="00E10442">
                    <w:pPr>
                      <w:widowControl w:val="0"/>
                      <w:spacing w:line="360" w:lineRule="auto"/>
                      <w:jc w:val="center"/>
                      <w:rPr>
                        <w:rFonts w:asciiTheme="minorEastAsia" w:eastAsiaTheme="minorEastAsia" w:hAnsiTheme="minorEastAsia"/>
                        <w:kern w:val="2"/>
                        <w:szCs w:val="21"/>
                      </w:rPr>
                    </w:pPr>
                    <w:r w:rsidRPr="00ED44EF">
                      <w:rPr>
                        <w:rFonts w:asciiTheme="minorEastAsia" w:eastAsiaTheme="minorEastAsia" w:hAnsiTheme="minorEastAsia" w:hint="eastAsia"/>
                        <w:szCs w:val="21"/>
                      </w:rPr>
                      <w:t>日均车流量（辆/日）</w:t>
                    </w:r>
                  </w:p>
                </w:tc>
                <w:tc>
                  <w:tcPr>
                    <w:tcW w:w="3257" w:type="dxa"/>
                    <w:gridSpan w:val="4"/>
                    <w:shd w:val="clear" w:color="auto" w:fill="auto"/>
                  </w:tcPr>
                  <w:p w:rsidR="00ED3071" w:rsidRPr="00ED44EF" w:rsidRDefault="00ED3071" w:rsidP="00E10442">
                    <w:pPr>
                      <w:widowControl w:val="0"/>
                      <w:spacing w:line="360" w:lineRule="auto"/>
                      <w:jc w:val="center"/>
                      <w:rPr>
                        <w:rFonts w:asciiTheme="minorEastAsia" w:eastAsiaTheme="minorEastAsia" w:hAnsiTheme="minorEastAsia"/>
                        <w:kern w:val="2"/>
                        <w:szCs w:val="21"/>
                      </w:rPr>
                    </w:pPr>
                    <w:r w:rsidRPr="00ED44EF">
                      <w:rPr>
                        <w:rFonts w:asciiTheme="minorEastAsia" w:eastAsiaTheme="minorEastAsia" w:hAnsiTheme="minorEastAsia" w:hint="eastAsia"/>
                        <w:szCs w:val="21"/>
                      </w:rPr>
                      <w:t>日均收费额（人民币千元/日）</w:t>
                    </w:r>
                  </w:p>
                </w:tc>
              </w:tr>
              <w:tr w:rsidR="00ED3071" w:rsidRPr="00ED44EF" w:rsidTr="00E10442">
                <w:trPr>
                  <w:jc w:val="center"/>
                </w:trPr>
                <w:tc>
                  <w:tcPr>
                    <w:tcW w:w="1980" w:type="dxa"/>
                    <w:vMerge/>
                    <w:shd w:val="clear" w:color="auto" w:fill="auto"/>
                    <w:vAlign w:val="center"/>
                  </w:tcPr>
                  <w:p w:rsidR="00ED3071" w:rsidRPr="00ED44EF" w:rsidRDefault="00ED3071" w:rsidP="00E10442">
                    <w:pPr>
                      <w:rPr>
                        <w:rFonts w:asciiTheme="minorEastAsia" w:eastAsiaTheme="minorEastAsia" w:hAnsiTheme="minorEastAsia"/>
                        <w:kern w:val="2"/>
                        <w:szCs w:val="21"/>
                      </w:rPr>
                    </w:pPr>
                  </w:p>
                </w:tc>
                <w:tc>
                  <w:tcPr>
                    <w:tcW w:w="1134" w:type="dxa"/>
                    <w:shd w:val="clear" w:color="auto" w:fill="auto"/>
                  </w:tcPr>
                  <w:p w:rsidR="00ED3071" w:rsidRPr="00ED44EF" w:rsidRDefault="00ED3071" w:rsidP="00E10442">
                    <w:pPr>
                      <w:widowControl w:val="0"/>
                      <w:spacing w:line="360" w:lineRule="auto"/>
                      <w:jc w:val="center"/>
                      <w:rPr>
                        <w:rFonts w:asciiTheme="minorEastAsia" w:eastAsiaTheme="minorEastAsia" w:hAnsiTheme="minorEastAsia"/>
                        <w:kern w:val="2"/>
                        <w:szCs w:val="21"/>
                      </w:rPr>
                    </w:pPr>
                    <w:r w:rsidRPr="00ED44EF">
                      <w:rPr>
                        <w:rFonts w:asciiTheme="minorEastAsia" w:eastAsiaTheme="minorEastAsia" w:hAnsiTheme="minorEastAsia" w:hint="eastAsia"/>
                        <w:szCs w:val="21"/>
                      </w:rPr>
                      <w:t>1-3月份</w:t>
                    </w:r>
                  </w:p>
                </w:tc>
                <w:tc>
                  <w:tcPr>
                    <w:tcW w:w="1127" w:type="dxa"/>
                    <w:shd w:val="clear" w:color="auto" w:fill="auto"/>
                  </w:tcPr>
                  <w:p w:rsidR="00ED3071" w:rsidRPr="00ED44EF" w:rsidRDefault="00ED3071" w:rsidP="00E10442">
                    <w:pPr>
                      <w:widowControl w:val="0"/>
                      <w:spacing w:line="360" w:lineRule="auto"/>
                      <w:ind w:right="-84"/>
                      <w:jc w:val="center"/>
                      <w:rPr>
                        <w:rFonts w:asciiTheme="minorEastAsia" w:eastAsiaTheme="minorEastAsia" w:hAnsiTheme="minorEastAsia"/>
                        <w:kern w:val="2"/>
                        <w:szCs w:val="21"/>
                      </w:rPr>
                    </w:pPr>
                    <w:r w:rsidRPr="00ED44EF">
                      <w:rPr>
                        <w:rFonts w:asciiTheme="minorEastAsia" w:eastAsiaTheme="minorEastAsia" w:hAnsiTheme="minorEastAsia" w:hint="eastAsia"/>
                        <w:szCs w:val="21"/>
                      </w:rPr>
                      <w:t>去年同期</w:t>
                    </w:r>
                  </w:p>
                </w:tc>
                <w:tc>
                  <w:tcPr>
                    <w:tcW w:w="879" w:type="dxa"/>
                    <w:shd w:val="clear" w:color="auto" w:fill="auto"/>
                  </w:tcPr>
                  <w:p w:rsidR="00ED3071" w:rsidRPr="00ED44EF" w:rsidRDefault="00ED3071" w:rsidP="00E10442">
                    <w:pPr>
                      <w:widowControl w:val="0"/>
                      <w:spacing w:line="360" w:lineRule="auto"/>
                      <w:jc w:val="center"/>
                      <w:rPr>
                        <w:rFonts w:asciiTheme="minorEastAsia" w:eastAsiaTheme="minorEastAsia" w:hAnsiTheme="minorEastAsia"/>
                        <w:kern w:val="2"/>
                        <w:szCs w:val="21"/>
                      </w:rPr>
                    </w:pPr>
                    <w:r w:rsidRPr="00ED44EF">
                      <w:rPr>
                        <w:rFonts w:asciiTheme="minorEastAsia" w:eastAsiaTheme="minorEastAsia" w:hAnsiTheme="minorEastAsia" w:hint="eastAsia"/>
                        <w:szCs w:val="21"/>
                      </w:rPr>
                      <w:t>增减%</w:t>
                    </w:r>
                  </w:p>
                </w:tc>
                <w:tc>
                  <w:tcPr>
                    <w:tcW w:w="1155" w:type="dxa"/>
                    <w:shd w:val="clear" w:color="auto" w:fill="auto"/>
                  </w:tcPr>
                  <w:p w:rsidR="00ED3071" w:rsidRPr="00ED44EF" w:rsidRDefault="00ED3071" w:rsidP="00E10442">
                    <w:pPr>
                      <w:widowControl w:val="0"/>
                      <w:spacing w:line="360" w:lineRule="auto"/>
                      <w:jc w:val="center"/>
                      <w:rPr>
                        <w:rFonts w:asciiTheme="minorEastAsia" w:eastAsiaTheme="minorEastAsia" w:hAnsiTheme="minorEastAsia"/>
                        <w:kern w:val="2"/>
                        <w:szCs w:val="21"/>
                      </w:rPr>
                    </w:pPr>
                    <w:r w:rsidRPr="00ED44EF">
                      <w:rPr>
                        <w:rFonts w:asciiTheme="minorEastAsia" w:eastAsiaTheme="minorEastAsia" w:hAnsiTheme="minorEastAsia" w:hint="eastAsia"/>
                        <w:szCs w:val="21"/>
                      </w:rPr>
                      <w:t>1-3月份</w:t>
                    </w:r>
                  </w:p>
                </w:tc>
                <w:tc>
                  <w:tcPr>
                    <w:tcW w:w="1173" w:type="dxa"/>
                    <w:gridSpan w:val="2"/>
                    <w:shd w:val="clear" w:color="auto" w:fill="auto"/>
                  </w:tcPr>
                  <w:p w:rsidR="00ED3071" w:rsidRPr="00ED44EF" w:rsidRDefault="00ED3071" w:rsidP="00E10442">
                    <w:pPr>
                      <w:widowControl w:val="0"/>
                      <w:spacing w:line="360" w:lineRule="auto"/>
                      <w:ind w:rightChars="-47" w:right="-99"/>
                      <w:jc w:val="center"/>
                      <w:rPr>
                        <w:rFonts w:asciiTheme="minorEastAsia" w:eastAsiaTheme="minorEastAsia" w:hAnsiTheme="minorEastAsia"/>
                        <w:kern w:val="2"/>
                        <w:szCs w:val="21"/>
                      </w:rPr>
                    </w:pPr>
                    <w:r w:rsidRPr="00ED44EF">
                      <w:rPr>
                        <w:rFonts w:asciiTheme="minorEastAsia" w:eastAsiaTheme="minorEastAsia" w:hAnsiTheme="minorEastAsia" w:hint="eastAsia"/>
                        <w:szCs w:val="21"/>
                      </w:rPr>
                      <w:t>去年同期</w:t>
                    </w:r>
                  </w:p>
                </w:tc>
                <w:tc>
                  <w:tcPr>
                    <w:tcW w:w="929" w:type="dxa"/>
                    <w:shd w:val="clear" w:color="auto" w:fill="auto"/>
                  </w:tcPr>
                  <w:p w:rsidR="00ED3071" w:rsidRPr="00ED44EF" w:rsidRDefault="00ED3071" w:rsidP="00E10442">
                    <w:pPr>
                      <w:widowControl w:val="0"/>
                      <w:spacing w:line="360" w:lineRule="auto"/>
                      <w:jc w:val="center"/>
                      <w:rPr>
                        <w:rFonts w:asciiTheme="minorEastAsia" w:eastAsiaTheme="minorEastAsia" w:hAnsiTheme="minorEastAsia"/>
                        <w:kern w:val="2"/>
                        <w:szCs w:val="21"/>
                      </w:rPr>
                    </w:pPr>
                    <w:r w:rsidRPr="00ED44EF">
                      <w:rPr>
                        <w:rFonts w:asciiTheme="minorEastAsia" w:eastAsiaTheme="minorEastAsia" w:hAnsiTheme="minorEastAsia" w:hint="eastAsia"/>
                        <w:szCs w:val="21"/>
                      </w:rPr>
                      <w:t>增减%</w:t>
                    </w:r>
                  </w:p>
                </w:tc>
              </w:tr>
              <w:tr w:rsidR="00ED3071" w:rsidRPr="00ED44EF" w:rsidTr="00E10442">
                <w:trPr>
                  <w:jc w:val="center"/>
                </w:trPr>
                <w:tc>
                  <w:tcPr>
                    <w:tcW w:w="1980" w:type="dxa"/>
                    <w:shd w:val="clear" w:color="auto" w:fill="auto"/>
                  </w:tcPr>
                  <w:p w:rsidR="00ED3071" w:rsidRPr="00ED44EF" w:rsidRDefault="00ED3071" w:rsidP="00E10442">
                    <w:pPr>
                      <w:widowControl w:val="0"/>
                      <w:spacing w:line="360" w:lineRule="auto"/>
                      <w:jc w:val="both"/>
                      <w:rPr>
                        <w:rFonts w:asciiTheme="minorEastAsia" w:eastAsiaTheme="minorEastAsia" w:hAnsiTheme="minorEastAsia"/>
                        <w:kern w:val="2"/>
                        <w:szCs w:val="21"/>
                      </w:rPr>
                    </w:pPr>
                    <w:r w:rsidRPr="00ED44EF">
                      <w:rPr>
                        <w:rFonts w:asciiTheme="minorEastAsia" w:eastAsiaTheme="minorEastAsia" w:hAnsiTheme="minorEastAsia" w:hint="eastAsia"/>
                        <w:szCs w:val="21"/>
                      </w:rPr>
                      <w:t>沪宁高速公路</w:t>
                    </w:r>
                  </w:p>
                </w:tc>
                <w:tc>
                  <w:tcPr>
                    <w:tcW w:w="1134"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88,216</w:t>
                    </w:r>
                  </w:p>
                </w:tc>
                <w:tc>
                  <w:tcPr>
                    <w:tcW w:w="1127"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83,782</w:t>
                    </w:r>
                  </w:p>
                </w:tc>
                <w:tc>
                  <w:tcPr>
                    <w:tcW w:w="879"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5.29%</w:t>
                    </w:r>
                  </w:p>
                </w:tc>
                <w:tc>
                  <w:tcPr>
                    <w:tcW w:w="1161" w:type="dxa"/>
                    <w:gridSpan w:val="2"/>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asciiTheme="minorEastAsia" w:eastAsiaTheme="minorEastAsia" w:hAnsiTheme="minorEastAsia" w:hint="eastAsia"/>
                        <w:kern w:val="2"/>
                        <w:szCs w:val="21"/>
                      </w:rPr>
                      <w:t>12,489.43</w:t>
                    </w:r>
                  </w:p>
                </w:tc>
                <w:tc>
                  <w:tcPr>
                    <w:tcW w:w="1167"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sidRPr="00ED44EF">
                      <w:rPr>
                        <w:rFonts w:asciiTheme="minorEastAsia" w:eastAsiaTheme="minorEastAsia" w:hAnsiTheme="minorEastAsia" w:hint="eastAsia"/>
                        <w:kern w:val="2"/>
                        <w:szCs w:val="21"/>
                      </w:rPr>
                      <w:t>12,159.11</w:t>
                    </w:r>
                  </w:p>
                </w:tc>
                <w:tc>
                  <w:tcPr>
                    <w:tcW w:w="929"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asciiTheme="minorEastAsia" w:eastAsiaTheme="minorEastAsia" w:hAnsiTheme="minorEastAsia" w:hint="eastAsia"/>
                        <w:kern w:val="2"/>
                        <w:szCs w:val="21"/>
                      </w:rPr>
                      <w:t>2.72</w:t>
                    </w:r>
                  </w:p>
                </w:tc>
              </w:tr>
              <w:tr w:rsidR="00ED3071" w:rsidRPr="00ED44EF" w:rsidTr="00E10442">
                <w:trPr>
                  <w:jc w:val="center"/>
                </w:trPr>
                <w:tc>
                  <w:tcPr>
                    <w:tcW w:w="1980" w:type="dxa"/>
                    <w:shd w:val="clear" w:color="auto" w:fill="auto"/>
                  </w:tcPr>
                  <w:p w:rsidR="00ED3071" w:rsidRPr="00ED44EF" w:rsidRDefault="00ED3071" w:rsidP="00E10442">
                    <w:pPr>
                      <w:widowControl w:val="0"/>
                      <w:spacing w:line="360" w:lineRule="auto"/>
                      <w:jc w:val="both"/>
                      <w:rPr>
                        <w:rFonts w:asciiTheme="minorEastAsia" w:eastAsiaTheme="minorEastAsia" w:hAnsiTheme="minorEastAsia"/>
                        <w:kern w:val="2"/>
                        <w:szCs w:val="21"/>
                      </w:rPr>
                    </w:pPr>
                    <w:r w:rsidRPr="00ED44EF">
                      <w:rPr>
                        <w:rFonts w:asciiTheme="minorEastAsia" w:eastAsiaTheme="minorEastAsia" w:hAnsiTheme="minorEastAsia" w:hint="eastAsia"/>
                        <w:szCs w:val="21"/>
                      </w:rPr>
                      <w:t>宁连公路南京段</w:t>
                    </w:r>
                  </w:p>
                </w:tc>
                <w:tc>
                  <w:tcPr>
                    <w:tcW w:w="1134"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5,212</w:t>
                    </w:r>
                  </w:p>
                </w:tc>
                <w:tc>
                  <w:tcPr>
                    <w:tcW w:w="1127"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4,501</w:t>
                    </w:r>
                  </w:p>
                </w:tc>
                <w:tc>
                  <w:tcPr>
                    <w:tcW w:w="879"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15.80%</w:t>
                    </w:r>
                  </w:p>
                </w:tc>
                <w:tc>
                  <w:tcPr>
                    <w:tcW w:w="1161" w:type="dxa"/>
                    <w:gridSpan w:val="2"/>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asciiTheme="minorEastAsia" w:eastAsiaTheme="minorEastAsia" w:hAnsiTheme="minorEastAsia" w:hint="eastAsia"/>
                        <w:kern w:val="2"/>
                        <w:szCs w:val="21"/>
                      </w:rPr>
                      <w:t>65.41</w:t>
                    </w:r>
                  </w:p>
                </w:tc>
                <w:tc>
                  <w:tcPr>
                    <w:tcW w:w="1167"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sidRPr="00ED44EF">
                      <w:rPr>
                        <w:rFonts w:asciiTheme="minorEastAsia" w:eastAsiaTheme="minorEastAsia" w:hAnsiTheme="minorEastAsia" w:hint="eastAsia"/>
                        <w:kern w:val="2"/>
                        <w:szCs w:val="21"/>
                      </w:rPr>
                      <w:t>69.61</w:t>
                    </w:r>
                  </w:p>
                </w:tc>
                <w:tc>
                  <w:tcPr>
                    <w:tcW w:w="929"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asciiTheme="minorEastAsia" w:eastAsiaTheme="minorEastAsia" w:hAnsiTheme="minorEastAsia" w:hint="eastAsia"/>
                        <w:kern w:val="2"/>
                        <w:szCs w:val="21"/>
                      </w:rPr>
                      <w:t>-6.03</w:t>
                    </w:r>
                  </w:p>
                </w:tc>
              </w:tr>
              <w:tr w:rsidR="00ED3071" w:rsidRPr="00ED44EF" w:rsidTr="00E10442">
                <w:trPr>
                  <w:jc w:val="center"/>
                </w:trPr>
                <w:tc>
                  <w:tcPr>
                    <w:tcW w:w="1980" w:type="dxa"/>
                    <w:shd w:val="clear" w:color="auto" w:fill="auto"/>
                  </w:tcPr>
                  <w:p w:rsidR="00ED3071" w:rsidRPr="00ED44EF" w:rsidRDefault="00ED3071" w:rsidP="00E10442">
                    <w:pPr>
                      <w:widowControl w:val="0"/>
                      <w:spacing w:line="360" w:lineRule="auto"/>
                      <w:jc w:val="both"/>
                      <w:rPr>
                        <w:rFonts w:asciiTheme="minorEastAsia" w:eastAsiaTheme="minorEastAsia" w:hAnsiTheme="minorEastAsia"/>
                        <w:kern w:val="2"/>
                        <w:szCs w:val="21"/>
                      </w:rPr>
                    </w:pPr>
                    <w:r w:rsidRPr="00ED44EF">
                      <w:rPr>
                        <w:rFonts w:asciiTheme="minorEastAsia" w:eastAsiaTheme="minorEastAsia" w:hAnsiTheme="minorEastAsia" w:hint="eastAsia"/>
                        <w:szCs w:val="21"/>
                      </w:rPr>
                      <w:t>广靖高速公路</w:t>
                    </w:r>
                  </w:p>
                </w:tc>
                <w:tc>
                  <w:tcPr>
                    <w:tcW w:w="1134"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68,308</w:t>
                    </w:r>
                  </w:p>
                </w:tc>
                <w:tc>
                  <w:tcPr>
                    <w:tcW w:w="1127"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64,152</w:t>
                    </w:r>
                  </w:p>
                </w:tc>
                <w:tc>
                  <w:tcPr>
                    <w:tcW w:w="879"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6.48%</w:t>
                    </w:r>
                  </w:p>
                </w:tc>
                <w:tc>
                  <w:tcPr>
                    <w:tcW w:w="1161" w:type="dxa"/>
                    <w:gridSpan w:val="2"/>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asciiTheme="minorEastAsia" w:eastAsiaTheme="minorEastAsia" w:hAnsiTheme="minorEastAsia" w:hint="eastAsia"/>
                        <w:kern w:val="2"/>
                        <w:szCs w:val="21"/>
                      </w:rPr>
                      <w:t>787.73</w:t>
                    </w:r>
                  </w:p>
                </w:tc>
                <w:tc>
                  <w:tcPr>
                    <w:tcW w:w="1167"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sidRPr="00ED44EF">
                      <w:rPr>
                        <w:rFonts w:asciiTheme="minorEastAsia" w:eastAsiaTheme="minorEastAsia" w:hAnsiTheme="minorEastAsia" w:hint="eastAsia"/>
                        <w:kern w:val="2"/>
                        <w:szCs w:val="21"/>
                      </w:rPr>
                      <w:t>753.09</w:t>
                    </w:r>
                  </w:p>
                </w:tc>
                <w:tc>
                  <w:tcPr>
                    <w:tcW w:w="929" w:type="dxa"/>
                    <w:shd w:val="clear" w:color="auto" w:fill="auto"/>
                  </w:tcPr>
                  <w:p w:rsidR="00ED3071" w:rsidRPr="00ED44EF" w:rsidRDefault="00ED3071" w:rsidP="00E10442">
                    <w:pPr>
                      <w:widowControl w:val="0"/>
                      <w:spacing w:line="360" w:lineRule="auto"/>
                      <w:ind w:leftChars="-60" w:left="-126" w:rightChars="-12" w:right="-25"/>
                      <w:jc w:val="right"/>
                      <w:rPr>
                        <w:rFonts w:asciiTheme="minorEastAsia" w:eastAsiaTheme="minorEastAsia" w:hAnsiTheme="minorEastAsia"/>
                        <w:kern w:val="2"/>
                        <w:szCs w:val="21"/>
                      </w:rPr>
                    </w:pPr>
                    <w:r>
                      <w:rPr>
                        <w:rFonts w:asciiTheme="minorEastAsia" w:eastAsiaTheme="minorEastAsia" w:hAnsiTheme="minorEastAsia" w:hint="eastAsia"/>
                        <w:kern w:val="2"/>
                        <w:szCs w:val="21"/>
                      </w:rPr>
                      <w:t>4.60</w:t>
                    </w:r>
                  </w:p>
                </w:tc>
              </w:tr>
              <w:tr w:rsidR="00ED3071" w:rsidRPr="00ED44EF" w:rsidTr="00E10442">
                <w:trPr>
                  <w:jc w:val="center"/>
                </w:trPr>
                <w:tc>
                  <w:tcPr>
                    <w:tcW w:w="1980" w:type="dxa"/>
                    <w:shd w:val="clear" w:color="auto" w:fill="auto"/>
                  </w:tcPr>
                  <w:p w:rsidR="00ED3071" w:rsidRPr="00ED44EF" w:rsidRDefault="00ED3071" w:rsidP="00E10442">
                    <w:pPr>
                      <w:widowControl w:val="0"/>
                      <w:spacing w:line="360" w:lineRule="auto"/>
                      <w:jc w:val="both"/>
                      <w:rPr>
                        <w:rFonts w:asciiTheme="minorEastAsia" w:eastAsiaTheme="minorEastAsia" w:hAnsiTheme="minorEastAsia"/>
                        <w:kern w:val="2"/>
                        <w:szCs w:val="21"/>
                      </w:rPr>
                    </w:pPr>
                    <w:r w:rsidRPr="00ED44EF">
                      <w:rPr>
                        <w:rFonts w:asciiTheme="minorEastAsia" w:eastAsiaTheme="minorEastAsia" w:hAnsiTheme="minorEastAsia" w:hint="eastAsia"/>
                        <w:szCs w:val="21"/>
                      </w:rPr>
                      <w:t>锡澄高速公路</w:t>
                    </w:r>
                  </w:p>
                </w:tc>
                <w:tc>
                  <w:tcPr>
                    <w:tcW w:w="1134"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71,525</w:t>
                    </w:r>
                  </w:p>
                </w:tc>
                <w:tc>
                  <w:tcPr>
                    <w:tcW w:w="1127"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65,359</w:t>
                    </w:r>
                  </w:p>
                </w:tc>
                <w:tc>
                  <w:tcPr>
                    <w:tcW w:w="879"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9.43%</w:t>
                    </w:r>
                  </w:p>
                </w:tc>
                <w:tc>
                  <w:tcPr>
                    <w:tcW w:w="1161" w:type="dxa"/>
                    <w:gridSpan w:val="2"/>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asciiTheme="minorEastAsia" w:eastAsiaTheme="minorEastAsia" w:hAnsiTheme="minorEastAsia" w:hint="eastAsia"/>
                        <w:kern w:val="2"/>
                        <w:szCs w:val="21"/>
                      </w:rPr>
                      <w:t>1,400.20</w:t>
                    </w:r>
                  </w:p>
                </w:tc>
                <w:tc>
                  <w:tcPr>
                    <w:tcW w:w="1167"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sidRPr="00ED44EF">
                      <w:rPr>
                        <w:rFonts w:asciiTheme="minorEastAsia" w:eastAsiaTheme="minorEastAsia" w:hAnsiTheme="minorEastAsia" w:hint="eastAsia"/>
                        <w:kern w:val="2"/>
                        <w:szCs w:val="21"/>
                      </w:rPr>
                      <w:t>1,381.36</w:t>
                    </w:r>
                  </w:p>
                </w:tc>
                <w:tc>
                  <w:tcPr>
                    <w:tcW w:w="929"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asciiTheme="minorEastAsia" w:eastAsiaTheme="minorEastAsia" w:hAnsiTheme="minorEastAsia" w:hint="eastAsia"/>
                        <w:kern w:val="2"/>
                        <w:szCs w:val="21"/>
                      </w:rPr>
                      <w:t>1.36</w:t>
                    </w:r>
                  </w:p>
                </w:tc>
              </w:tr>
              <w:tr w:rsidR="00ED3071" w:rsidRPr="00ED44EF" w:rsidTr="00E10442">
                <w:trPr>
                  <w:jc w:val="center"/>
                </w:trPr>
                <w:tc>
                  <w:tcPr>
                    <w:tcW w:w="1980" w:type="dxa"/>
                    <w:shd w:val="clear" w:color="auto" w:fill="auto"/>
                  </w:tcPr>
                  <w:p w:rsidR="00ED3071" w:rsidRPr="00ED44EF" w:rsidRDefault="00ED3071" w:rsidP="00E10442">
                    <w:pPr>
                      <w:widowControl w:val="0"/>
                      <w:spacing w:line="360" w:lineRule="auto"/>
                      <w:jc w:val="both"/>
                      <w:rPr>
                        <w:rFonts w:asciiTheme="minorEastAsia" w:eastAsiaTheme="minorEastAsia" w:hAnsiTheme="minorEastAsia"/>
                        <w:kern w:val="2"/>
                        <w:szCs w:val="21"/>
                      </w:rPr>
                    </w:pPr>
                    <w:r w:rsidRPr="00ED44EF">
                      <w:rPr>
                        <w:rFonts w:asciiTheme="minorEastAsia" w:eastAsiaTheme="minorEastAsia" w:hAnsiTheme="minorEastAsia" w:hint="eastAsia"/>
                        <w:szCs w:val="21"/>
                      </w:rPr>
                      <w:t>江阴长江公路大桥</w:t>
                    </w:r>
                  </w:p>
                </w:tc>
                <w:tc>
                  <w:tcPr>
                    <w:tcW w:w="1134"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80,794</w:t>
                    </w:r>
                  </w:p>
                </w:tc>
                <w:tc>
                  <w:tcPr>
                    <w:tcW w:w="1127"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74,735</w:t>
                    </w:r>
                  </w:p>
                </w:tc>
                <w:tc>
                  <w:tcPr>
                    <w:tcW w:w="879"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8.11%</w:t>
                    </w:r>
                  </w:p>
                </w:tc>
                <w:tc>
                  <w:tcPr>
                    <w:tcW w:w="1161" w:type="dxa"/>
                    <w:gridSpan w:val="2"/>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asciiTheme="minorEastAsia" w:eastAsiaTheme="minorEastAsia" w:hAnsiTheme="minorEastAsia" w:hint="eastAsia"/>
                        <w:kern w:val="2"/>
                        <w:szCs w:val="21"/>
                      </w:rPr>
                      <w:t>2,773.85</w:t>
                    </w:r>
                  </w:p>
                </w:tc>
                <w:tc>
                  <w:tcPr>
                    <w:tcW w:w="1167"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sidRPr="00ED44EF">
                      <w:rPr>
                        <w:rFonts w:asciiTheme="minorEastAsia" w:eastAsiaTheme="minorEastAsia" w:hAnsiTheme="minorEastAsia" w:hint="eastAsia"/>
                        <w:kern w:val="2"/>
                        <w:szCs w:val="21"/>
                      </w:rPr>
                      <w:t>2,630.74</w:t>
                    </w:r>
                  </w:p>
                </w:tc>
                <w:tc>
                  <w:tcPr>
                    <w:tcW w:w="929"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asciiTheme="minorEastAsia" w:eastAsiaTheme="minorEastAsia" w:hAnsiTheme="minorEastAsia" w:hint="eastAsia"/>
                        <w:kern w:val="2"/>
                        <w:szCs w:val="21"/>
                      </w:rPr>
                      <w:t>5.44</w:t>
                    </w:r>
                  </w:p>
                </w:tc>
              </w:tr>
              <w:tr w:rsidR="00ED3071" w:rsidRPr="00ED44EF" w:rsidTr="00E10442">
                <w:trPr>
                  <w:jc w:val="center"/>
                </w:trPr>
                <w:tc>
                  <w:tcPr>
                    <w:tcW w:w="1980" w:type="dxa"/>
                    <w:shd w:val="clear" w:color="auto" w:fill="auto"/>
                  </w:tcPr>
                  <w:p w:rsidR="00ED3071" w:rsidRPr="00ED44EF" w:rsidRDefault="00ED3071" w:rsidP="00E10442">
                    <w:pPr>
                      <w:widowControl w:val="0"/>
                      <w:spacing w:line="360" w:lineRule="auto"/>
                      <w:jc w:val="both"/>
                      <w:rPr>
                        <w:rFonts w:asciiTheme="minorEastAsia" w:eastAsiaTheme="minorEastAsia" w:hAnsiTheme="minorEastAsia"/>
                        <w:kern w:val="2"/>
                        <w:szCs w:val="21"/>
                      </w:rPr>
                    </w:pPr>
                    <w:r w:rsidRPr="00ED44EF">
                      <w:rPr>
                        <w:rFonts w:asciiTheme="minorEastAsia" w:eastAsiaTheme="minorEastAsia" w:hAnsiTheme="minorEastAsia" w:hint="eastAsia"/>
                        <w:szCs w:val="21"/>
                      </w:rPr>
                      <w:t>苏嘉杭高速公路</w:t>
                    </w:r>
                  </w:p>
                </w:tc>
                <w:tc>
                  <w:tcPr>
                    <w:tcW w:w="1134"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57,726</w:t>
                    </w:r>
                  </w:p>
                </w:tc>
                <w:tc>
                  <w:tcPr>
                    <w:tcW w:w="1127"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54,292</w:t>
                    </w:r>
                  </w:p>
                </w:tc>
                <w:tc>
                  <w:tcPr>
                    <w:tcW w:w="879"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6.33%</w:t>
                    </w:r>
                  </w:p>
                </w:tc>
                <w:tc>
                  <w:tcPr>
                    <w:tcW w:w="1161" w:type="dxa"/>
                    <w:gridSpan w:val="2"/>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asciiTheme="minorEastAsia" w:eastAsiaTheme="minorEastAsia" w:hAnsiTheme="minorEastAsia" w:hint="eastAsia"/>
                        <w:kern w:val="2"/>
                        <w:szCs w:val="21"/>
                      </w:rPr>
                      <w:t>3,189.90</w:t>
                    </w:r>
                  </w:p>
                </w:tc>
                <w:tc>
                  <w:tcPr>
                    <w:tcW w:w="1167"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sidRPr="00ED44EF">
                      <w:rPr>
                        <w:rFonts w:asciiTheme="minorEastAsia" w:eastAsiaTheme="minorEastAsia" w:hAnsiTheme="minorEastAsia" w:hint="eastAsia"/>
                        <w:kern w:val="2"/>
                        <w:szCs w:val="21"/>
                      </w:rPr>
                      <w:t>2,974.49</w:t>
                    </w:r>
                  </w:p>
                </w:tc>
                <w:tc>
                  <w:tcPr>
                    <w:tcW w:w="929"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asciiTheme="minorEastAsia" w:eastAsiaTheme="minorEastAsia" w:hAnsiTheme="minorEastAsia" w:hint="eastAsia"/>
                        <w:kern w:val="2"/>
                        <w:szCs w:val="21"/>
                      </w:rPr>
                      <w:t>7.24</w:t>
                    </w:r>
                  </w:p>
                </w:tc>
              </w:tr>
              <w:tr w:rsidR="00ED3071" w:rsidRPr="00ED44EF" w:rsidTr="00E10442">
                <w:trPr>
                  <w:jc w:val="center"/>
                </w:trPr>
                <w:tc>
                  <w:tcPr>
                    <w:tcW w:w="1980" w:type="dxa"/>
                    <w:shd w:val="clear" w:color="auto" w:fill="auto"/>
                  </w:tcPr>
                  <w:p w:rsidR="00ED3071" w:rsidRPr="00ED44EF" w:rsidRDefault="00ED3071" w:rsidP="00E10442">
                    <w:pPr>
                      <w:widowControl w:val="0"/>
                      <w:spacing w:line="360" w:lineRule="auto"/>
                      <w:jc w:val="both"/>
                      <w:rPr>
                        <w:rFonts w:asciiTheme="minorEastAsia" w:eastAsiaTheme="minorEastAsia" w:hAnsiTheme="minorEastAsia"/>
                        <w:szCs w:val="21"/>
                      </w:rPr>
                    </w:pPr>
                    <w:r w:rsidRPr="00625449">
                      <w:rPr>
                        <w:rFonts w:asciiTheme="minorEastAsia" w:eastAsiaTheme="minorEastAsia" w:hAnsiTheme="minorEastAsia" w:hint="eastAsia"/>
                        <w:szCs w:val="21"/>
                      </w:rPr>
                      <w:t>宁常高速公路</w:t>
                    </w:r>
                  </w:p>
                </w:tc>
                <w:tc>
                  <w:tcPr>
                    <w:tcW w:w="1134"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35,171</w:t>
                    </w:r>
                  </w:p>
                </w:tc>
                <w:tc>
                  <w:tcPr>
                    <w:tcW w:w="1127"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29,164</w:t>
                    </w:r>
                  </w:p>
                </w:tc>
                <w:tc>
                  <w:tcPr>
                    <w:tcW w:w="879"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20.60%</w:t>
                    </w:r>
                  </w:p>
                </w:tc>
                <w:tc>
                  <w:tcPr>
                    <w:tcW w:w="1161" w:type="dxa"/>
                    <w:gridSpan w:val="2"/>
                    <w:shd w:val="clear" w:color="auto" w:fill="auto"/>
                  </w:tcPr>
                  <w:p w:rsidR="00ED3071" w:rsidRDefault="00ED3071" w:rsidP="00E10442">
                    <w:pPr>
                      <w:widowControl w:val="0"/>
                      <w:spacing w:line="360" w:lineRule="auto"/>
                      <w:jc w:val="right"/>
                      <w:rPr>
                        <w:rFonts w:asciiTheme="minorEastAsia" w:eastAsiaTheme="minorEastAsia" w:hAnsiTheme="minorEastAsia"/>
                        <w:kern w:val="2"/>
                        <w:szCs w:val="21"/>
                      </w:rPr>
                    </w:pPr>
                    <w:r>
                      <w:rPr>
                        <w:rFonts w:asciiTheme="minorEastAsia" w:eastAsiaTheme="minorEastAsia" w:hAnsiTheme="minorEastAsia" w:hint="eastAsia"/>
                        <w:kern w:val="2"/>
                        <w:szCs w:val="21"/>
                      </w:rPr>
                      <w:t>1,802.25</w:t>
                    </w:r>
                  </w:p>
                </w:tc>
                <w:tc>
                  <w:tcPr>
                    <w:tcW w:w="1167"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asciiTheme="minorEastAsia" w:eastAsiaTheme="minorEastAsia" w:hAnsiTheme="minorEastAsia" w:hint="eastAsia"/>
                        <w:kern w:val="2"/>
                        <w:szCs w:val="21"/>
                      </w:rPr>
                      <w:t>1,498.71</w:t>
                    </w:r>
                  </w:p>
                </w:tc>
                <w:tc>
                  <w:tcPr>
                    <w:tcW w:w="929" w:type="dxa"/>
                    <w:shd w:val="clear" w:color="auto" w:fill="auto"/>
                  </w:tcPr>
                  <w:p w:rsidR="00ED3071" w:rsidRPr="00536E2F" w:rsidRDefault="00ED3071" w:rsidP="00E10442">
                    <w:pPr>
                      <w:widowControl w:val="0"/>
                      <w:spacing w:line="360" w:lineRule="auto"/>
                      <w:jc w:val="right"/>
                      <w:rPr>
                        <w:rFonts w:asciiTheme="minorEastAsia" w:eastAsiaTheme="minorEastAsia" w:hAnsiTheme="minorEastAsia"/>
                        <w:kern w:val="2"/>
                        <w:szCs w:val="21"/>
                      </w:rPr>
                    </w:pPr>
                    <w:r w:rsidRPr="00536E2F">
                      <w:rPr>
                        <w:rFonts w:asciiTheme="minorEastAsia" w:eastAsiaTheme="minorEastAsia" w:hAnsiTheme="minorEastAsia" w:hint="eastAsia"/>
                        <w:kern w:val="2"/>
                        <w:szCs w:val="21"/>
                      </w:rPr>
                      <w:t>20.25</w:t>
                    </w:r>
                  </w:p>
                </w:tc>
              </w:tr>
              <w:tr w:rsidR="00ED3071" w:rsidRPr="00ED44EF" w:rsidTr="00E10442">
                <w:trPr>
                  <w:jc w:val="center"/>
                </w:trPr>
                <w:tc>
                  <w:tcPr>
                    <w:tcW w:w="1980" w:type="dxa"/>
                    <w:shd w:val="clear" w:color="auto" w:fill="auto"/>
                  </w:tcPr>
                  <w:p w:rsidR="00ED3071" w:rsidRPr="00ED44EF" w:rsidRDefault="00ED3071" w:rsidP="00E10442">
                    <w:pPr>
                      <w:widowControl w:val="0"/>
                      <w:spacing w:line="360" w:lineRule="auto"/>
                      <w:jc w:val="both"/>
                      <w:rPr>
                        <w:rFonts w:asciiTheme="minorEastAsia" w:eastAsiaTheme="minorEastAsia" w:hAnsiTheme="minorEastAsia"/>
                        <w:szCs w:val="21"/>
                      </w:rPr>
                    </w:pPr>
                    <w:r w:rsidRPr="00625449">
                      <w:rPr>
                        <w:rFonts w:asciiTheme="minorEastAsia" w:eastAsiaTheme="minorEastAsia" w:hAnsiTheme="minorEastAsia" w:hint="eastAsia"/>
                        <w:szCs w:val="21"/>
                      </w:rPr>
                      <w:t>镇溧高速公路</w:t>
                    </w:r>
                  </w:p>
                </w:tc>
                <w:tc>
                  <w:tcPr>
                    <w:tcW w:w="1134"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9,949</w:t>
                    </w:r>
                  </w:p>
                </w:tc>
                <w:tc>
                  <w:tcPr>
                    <w:tcW w:w="1127"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8,947</w:t>
                    </w:r>
                  </w:p>
                </w:tc>
                <w:tc>
                  <w:tcPr>
                    <w:tcW w:w="879"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11.20%</w:t>
                    </w:r>
                  </w:p>
                </w:tc>
                <w:tc>
                  <w:tcPr>
                    <w:tcW w:w="1161" w:type="dxa"/>
                    <w:gridSpan w:val="2"/>
                    <w:shd w:val="clear" w:color="auto" w:fill="auto"/>
                  </w:tcPr>
                  <w:p w:rsidR="00ED3071" w:rsidRDefault="00ED3071" w:rsidP="00E10442">
                    <w:pPr>
                      <w:widowControl w:val="0"/>
                      <w:spacing w:line="360" w:lineRule="auto"/>
                      <w:jc w:val="right"/>
                      <w:rPr>
                        <w:rFonts w:asciiTheme="minorEastAsia" w:eastAsiaTheme="minorEastAsia" w:hAnsiTheme="minorEastAsia"/>
                        <w:kern w:val="2"/>
                        <w:szCs w:val="21"/>
                      </w:rPr>
                    </w:pPr>
                    <w:r>
                      <w:rPr>
                        <w:rFonts w:asciiTheme="minorEastAsia" w:eastAsiaTheme="minorEastAsia" w:hAnsiTheme="minorEastAsia" w:hint="eastAsia"/>
                        <w:kern w:val="2"/>
                        <w:szCs w:val="21"/>
                      </w:rPr>
                      <w:t>506.55</w:t>
                    </w:r>
                  </w:p>
                </w:tc>
                <w:tc>
                  <w:tcPr>
                    <w:tcW w:w="1167"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asciiTheme="minorEastAsia" w:eastAsiaTheme="minorEastAsia" w:hAnsiTheme="minorEastAsia" w:hint="eastAsia"/>
                        <w:kern w:val="2"/>
                        <w:szCs w:val="21"/>
                      </w:rPr>
                      <w:t>451.17</w:t>
                    </w:r>
                  </w:p>
                </w:tc>
                <w:tc>
                  <w:tcPr>
                    <w:tcW w:w="929" w:type="dxa"/>
                    <w:shd w:val="clear" w:color="auto" w:fill="auto"/>
                  </w:tcPr>
                  <w:p w:rsidR="00ED3071" w:rsidRPr="00536E2F" w:rsidRDefault="00ED3071" w:rsidP="00E10442">
                    <w:pPr>
                      <w:widowControl w:val="0"/>
                      <w:spacing w:line="360" w:lineRule="auto"/>
                      <w:jc w:val="right"/>
                      <w:rPr>
                        <w:rFonts w:asciiTheme="minorEastAsia" w:eastAsiaTheme="minorEastAsia" w:hAnsiTheme="minorEastAsia"/>
                        <w:kern w:val="2"/>
                        <w:szCs w:val="21"/>
                      </w:rPr>
                    </w:pPr>
                    <w:r w:rsidRPr="00536E2F">
                      <w:rPr>
                        <w:rFonts w:asciiTheme="minorEastAsia" w:eastAsiaTheme="minorEastAsia" w:hAnsiTheme="minorEastAsia" w:hint="eastAsia"/>
                        <w:kern w:val="2"/>
                        <w:szCs w:val="21"/>
                      </w:rPr>
                      <w:t>12.28</w:t>
                    </w:r>
                  </w:p>
                </w:tc>
              </w:tr>
              <w:tr w:rsidR="00ED3071" w:rsidRPr="00ED44EF" w:rsidTr="00E10442">
                <w:trPr>
                  <w:jc w:val="center"/>
                </w:trPr>
                <w:tc>
                  <w:tcPr>
                    <w:tcW w:w="1980" w:type="dxa"/>
                    <w:shd w:val="clear" w:color="auto" w:fill="auto"/>
                  </w:tcPr>
                  <w:p w:rsidR="00ED3071" w:rsidRPr="00ED44EF" w:rsidRDefault="00ED3071" w:rsidP="00E10442">
                    <w:pPr>
                      <w:widowControl w:val="0"/>
                      <w:spacing w:line="360" w:lineRule="auto"/>
                      <w:jc w:val="both"/>
                      <w:rPr>
                        <w:rFonts w:asciiTheme="minorEastAsia" w:eastAsiaTheme="minorEastAsia" w:hAnsiTheme="minorEastAsia"/>
                        <w:szCs w:val="21"/>
                      </w:rPr>
                    </w:pPr>
                    <w:r w:rsidRPr="00625449">
                      <w:rPr>
                        <w:rFonts w:asciiTheme="minorEastAsia" w:eastAsiaTheme="minorEastAsia" w:hAnsiTheme="minorEastAsia" w:hint="eastAsia"/>
                        <w:szCs w:val="21"/>
                      </w:rPr>
                      <w:t>锡宜高速公路</w:t>
                    </w:r>
                  </w:p>
                </w:tc>
                <w:tc>
                  <w:tcPr>
                    <w:tcW w:w="1134"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18,338</w:t>
                    </w:r>
                  </w:p>
                </w:tc>
                <w:tc>
                  <w:tcPr>
                    <w:tcW w:w="1127"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17,448</w:t>
                    </w:r>
                  </w:p>
                </w:tc>
                <w:tc>
                  <w:tcPr>
                    <w:tcW w:w="879"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5.10%</w:t>
                    </w:r>
                  </w:p>
                </w:tc>
                <w:tc>
                  <w:tcPr>
                    <w:tcW w:w="1161" w:type="dxa"/>
                    <w:gridSpan w:val="2"/>
                    <w:shd w:val="clear" w:color="auto" w:fill="auto"/>
                  </w:tcPr>
                  <w:p w:rsidR="00ED3071" w:rsidRDefault="00ED3071" w:rsidP="00E10442">
                    <w:pPr>
                      <w:widowControl w:val="0"/>
                      <w:spacing w:line="360" w:lineRule="auto"/>
                      <w:jc w:val="right"/>
                      <w:rPr>
                        <w:rFonts w:asciiTheme="minorEastAsia" w:eastAsiaTheme="minorEastAsia" w:hAnsiTheme="minorEastAsia"/>
                        <w:kern w:val="2"/>
                        <w:szCs w:val="21"/>
                      </w:rPr>
                    </w:pPr>
                    <w:r>
                      <w:rPr>
                        <w:rFonts w:asciiTheme="minorEastAsia" w:eastAsiaTheme="minorEastAsia" w:hAnsiTheme="minorEastAsia" w:hint="eastAsia"/>
                        <w:kern w:val="2"/>
                        <w:szCs w:val="21"/>
                      </w:rPr>
                      <w:t>700.08</w:t>
                    </w:r>
                  </w:p>
                </w:tc>
                <w:tc>
                  <w:tcPr>
                    <w:tcW w:w="1167"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asciiTheme="minorEastAsia" w:eastAsiaTheme="minorEastAsia" w:hAnsiTheme="minorEastAsia" w:hint="eastAsia"/>
                        <w:kern w:val="2"/>
                        <w:szCs w:val="21"/>
                      </w:rPr>
                      <w:t>617.04</w:t>
                    </w:r>
                  </w:p>
                </w:tc>
                <w:tc>
                  <w:tcPr>
                    <w:tcW w:w="929" w:type="dxa"/>
                    <w:shd w:val="clear" w:color="auto" w:fill="auto"/>
                  </w:tcPr>
                  <w:p w:rsidR="00ED3071" w:rsidRDefault="00ED3071" w:rsidP="00E10442">
                    <w:pPr>
                      <w:widowControl w:val="0"/>
                      <w:spacing w:line="360" w:lineRule="auto"/>
                      <w:jc w:val="right"/>
                      <w:rPr>
                        <w:rFonts w:asciiTheme="minorEastAsia" w:eastAsiaTheme="minorEastAsia" w:hAnsiTheme="minorEastAsia"/>
                        <w:kern w:val="2"/>
                        <w:szCs w:val="21"/>
                      </w:rPr>
                    </w:pPr>
                    <w:r>
                      <w:rPr>
                        <w:rFonts w:asciiTheme="minorEastAsia" w:eastAsiaTheme="minorEastAsia" w:hAnsiTheme="minorEastAsia" w:hint="eastAsia"/>
                        <w:kern w:val="2"/>
                        <w:szCs w:val="21"/>
                      </w:rPr>
                      <w:t>13.46</w:t>
                    </w:r>
                  </w:p>
                </w:tc>
              </w:tr>
              <w:tr w:rsidR="00ED3071" w:rsidRPr="00ED44EF" w:rsidTr="00E10442">
                <w:trPr>
                  <w:jc w:val="center"/>
                </w:trPr>
                <w:tc>
                  <w:tcPr>
                    <w:tcW w:w="1980" w:type="dxa"/>
                    <w:shd w:val="clear" w:color="auto" w:fill="auto"/>
                  </w:tcPr>
                  <w:p w:rsidR="00ED3071" w:rsidRPr="00ED44EF" w:rsidRDefault="00ED3071" w:rsidP="00E10442">
                    <w:pPr>
                      <w:widowControl w:val="0"/>
                      <w:spacing w:line="360" w:lineRule="auto"/>
                      <w:jc w:val="both"/>
                      <w:rPr>
                        <w:rFonts w:asciiTheme="minorEastAsia" w:eastAsiaTheme="minorEastAsia" w:hAnsiTheme="minorEastAsia"/>
                        <w:szCs w:val="21"/>
                      </w:rPr>
                    </w:pPr>
                    <w:r w:rsidRPr="00625449">
                      <w:rPr>
                        <w:rFonts w:asciiTheme="minorEastAsia" w:eastAsiaTheme="minorEastAsia" w:hAnsiTheme="minorEastAsia" w:hint="eastAsia"/>
                        <w:szCs w:val="21"/>
                      </w:rPr>
                      <w:t>无锡环太湖公路</w:t>
                    </w:r>
                  </w:p>
                </w:tc>
                <w:tc>
                  <w:tcPr>
                    <w:tcW w:w="1134"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6,921</w:t>
                    </w:r>
                  </w:p>
                </w:tc>
                <w:tc>
                  <w:tcPr>
                    <w:tcW w:w="1127"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6,465</w:t>
                    </w:r>
                  </w:p>
                </w:tc>
                <w:tc>
                  <w:tcPr>
                    <w:tcW w:w="879"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hint="eastAsia"/>
                        <w:szCs w:val="21"/>
                      </w:rPr>
                      <w:t>7.05%</w:t>
                    </w:r>
                  </w:p>
                </w:tc>
                <w:tc>
                  <w:tcPr>
                    <w:tcW w:w="1161" w:type="dxa"/>
                    <w:gridSpan w:val="2"/>
                    <w:shd w:val="clear" w:color="auto" w:fill="auto"/>
                  </w:tcPr>
                  <w:p w:rsidR="00ED3071" w:rsidRDefault="00ED3071" w:rsidP="00E10442">
                    <w:pPr>
                      <w:widowControl w:val="0"/>
                      <w:spacing w:line="360" w:lineRule="auto"/>
                      <w:jc w:val="right"/>
                      <w:rPr>
                        <w:rFonts w:asciiTheme="minorEastAsia" w:eastAsiaTheme="minorEastAsia" w:hAnsiTheme="minorEastAsia"/>
                        <w:kern w:val="2"/>
                        <w:szCs w:val="21"/>
                      </w:rPr>
                    </w:pPr>
                    <w:r>
                      <w:rPr>
                        <w:rFonts w:asciiTheme="minorEastAsia" w:eastAsiaTheme="minorEastAsia" w:hAnsiTheme="minorEastAsia" w:hint="eastAsia"/>
                        <w:kern w:val="2"/>
                        <w:szCs w:val="21"/>
                      </w:rPr>
                      <w:t>69.68</w:t>
                    </w:r>
                  </w:p>
                </w:tc>
                <w:tc>
                  <w:tcPr>
                    <w:tcW w:w="1167" w:type="dxa"/>
                    <w:shd w:val="clear" w:color="auto" w:fill="auto"/>
                  </w:tcPr>
                  <w:p w:rsidR="00ED3071" w:rsidRPr="00ED44EF" w:rsidRDefault="00ED3071" w:rsidP="00E10442">
                    <w:pPr>
                      <w:widowControl w:val="0"/>
                      <w:spacing w:line="360" w:lineRule="auto"/>
                      <w:jc w:val="right"/>
                      <w:rPr>
                        <w:rFonts w:asciiTheme="minorEastAsia" w:eastAsiaTheme="minorEastAsia" w:hAnsiTheme="minorEastAsia"/>
                        <w:kern w:val="2"/>
                        <w:szCs w:val="21"/>
                      </w:rPr>
                    </w:pPr>
                    <w:r>
                      <w:rPr>
                        <w:rFonts w:asciiTheme="minorEastAsia" w:eastAsiaTheme="minorEastAsia" w:hAnsiTheme="minorEastAsia" w:hint="eastAsia"/>
                        <w:kern w:val="2"/>
                        <w:szCs w:val="21"/>
                      </w:rPr>
                      <w:t>63.84</w:t>
                    </w:r>
                  </w:p>
                </w:tc>
                <w:tc>
                  <w:tcPr>
                    <w:tcW w:w="929" w:type="dxa"/>
                    <w:shd w:val="clear" w:color="auto" w:fill="auto"/>
                  </w:tcPr>
                  <w:p w:rsidR="00ED3071" w:rsidRDefault="00ED3071" w:rsidP="00E10442">
                    <w:pPr>
                      <w:widowControl w:val="0"/>
                      <w:spacing w:line="360" w:lineRule="auto"/>
                      <w:jc w:val="right"/>
                      <w:rPr>
                        <w:rFonts w:asciiTheme="minorEastAsia" w:eastAsiaTheme="minorEastAsia" w:hAnsiTheme="minorEastAsia"/>
                        <w:kern w:val="2"/>
                        <w:szCs w:val="21"/>
                      </w:rPr>
                    </w:pPr>
                    <w:r>
                      <w:rPr>
                        <w:rFonts w:asciiTheme="minorEastAsia" w:eastAsiaTheme="minorEastAsia" w:hAnsiTheme="minorEastAsia" w:hint="eastAsia"/>
                        <w:kern w:val="2"/>
                        <w:szCs w:val="21"/>
                      </w:rPr>
                      <w:t>9.16</w:t>
                    </w:r>
                  </w:p>
                </w:tc>
              </w:tr>
            </w:tbl>
            <w:p w:rsidR="00ED3071" w:rsidRPr="00ED3071" w:rsidRDefault="00ED3071" w:rsidP="00ED3071">
              <w:pPr>
                <w:spacing w:line="360" w:lineRule="auto"/>
                <w:ind w:firstLineChars="200" w:firstLine="420"/>
                <w:rPr>
                  <w:rFonts w:asciiTheme="minorEastAsia" w:eastAsiaTheme="minorEastAsia" w:hAnsiTheme="minorEastAsia"/>
                  <w:szCs w:val="21"/>
                </w:rPr>
              </w:pPr>
            </w:p>
            <w:p w:rsidR="00ED3071" w:rsidRDefault="00ED3071" w:rsidP="00ED3071">
              <w:pPr>
                <w:spacing w:line="360" w:lineRule="auto"/>
                <w:ind w:firstLineChars="200" w:firstLine="420"/>
                <w:rPr>
                  <w:rFonts w:asciiTheme="minorEastAsia" w:eastAsiaTheme="minorEastAsia" w:hAnsiTheme="minorEastAsia"/>
                  <w:szCs w:val="21"/>
                </w:rPr>
              </w:pPr>
              <w:r w:rsidRPr="00ED3071">
                <w:rPr>
                  <w:rFonts w:asciiTheme="minorEastAsia" w:eastAsiaTheme="minorEastAsia" w:hAnsiTheme="minorEastAsia" w:hint="eastAsia"/>
                  <w:szCs w:val="21"/>
                </w:rPr>
                <w:t>本报告期内，本公司实现配套业务收入约人民币407,073千元，比去年同期下降约3.79％，主要是受到油品零售价格同比下调影响，油品销售量同比略有增长；地产业务于报告期内各项目开发销售有序推进，销售形势良好，实现预售收入约人民币453,620千元，但由于本报告期内交付项目较少</w:t>
              </w:r>
              <w:r w:rsidRPr="00ED3071">
                <w:rPr>
                  <w:rFonts w:hint="eastAsia"/>
                  <w:szCs w:val="21"/>
                </w:rPr>
                <w:t>，</w:t>
              </w:r>
              <w:r w:rsidRPr="00ED3071">
                <w:rPr>
                  <w:rFonts w:asciiTheme="minorEastAsia" w:eastAsiaTheme="minorEastAsia" w:hAnsiTheme="minorEastAsia" w:cs="宋体" w:hint="eastAsia"/>
                  <w:szCs w:val="21"/>
                </w:rPr>
                <w:t>确认营收约人民币7,559</w:t>
              </w:r>
              <w:r w:rsidRPr="00ED3071">
                <w:rPr>
                  <w:rFonts w:asciiTheme="minorEastAsia" w:eastAsiaTheme="minorEastAsia" w:hAnsiTheme="minorEastAsia" w:hint="eastAsia"/>
                  <w:szCs w:val="21"/>
                </w:rPr>
                <w:t>千元，同比减少约35.49%；</w:t>
              </w:r>
              <w:r w:rsidRPr="00ED3071">
                <w:rPr>
                  <w:rFonts w:asciiTheme="minorEastAsia" w:eastAsiaTheme="minorEastAsia" w:hAnsiTheme="minorEastAsia" w:cs="宋体" w:hint="eastAsia"/>
                  <w:szCs w:val="21"/>
                </w:rPr>
                <w:t>广告等其他业务共实现收入</w:t>
              </w:r>
              <w:r w:rsidRPr="00ED3071">
                <w:rPr>
                  <w:rFonts w:asciiTheme="minorEastAsia" w:eastAsiaTheme="minorEastAsia" w:hAnsiTheme="minorEastAsia" w:hint="eastAsia"/>
                  <w:szCs w:val="21"/>
                </w:rPr>
                <w:t>约人民币10,383千元，同比减少约4.36％，主要是广告业务同比略有下降。</w:t>
              </w:r>
            </w:p>
            <w:p w:rsidR="00E22154" w:rsidRPr="00ED3071" w:rsidRDefault="00E22154" w:rsidP="00ED3071">
              <w:pPr>
                <w:spacing w:line="360" w:lineRule="auto"/>
                <w:ind w:firstLineChars="200" w:firstLine="420"/>
                <w:rPr>
                  <w:rFonts w:asciiTheme="minorEastAsia" w:eastAsiaTheme="minorEastAsia" w:hAnsiTheme="minorEastAsia"/>
                  <w:szCs w:val="21"/>
                </w:rPr>
              </w:pPr>
            </w:p>
            <w:p w:rsidR="00ED3071" w:rsidRPr="00ED3071" w:rsidRDefault="00ED3071" w:rsidP="00ED3071">
              <w:pPr>
                <w:spacing w:line="360" w:lineRule="auto"/>
                <w:ind w:firstLineChars="199" w:firstLine="418"/>
                <w:rPr>
                  <w:rFonts w:asciiTheme="minorEastAsia" w:eastAsiaTheme="minorEastAsia" w:hAnsiTheme="minorEastAsia"/>
                  <w:szCs w:val="21"/>
                </w:rPr>
              </w:pPr>
              <w:r w:rsidRPr="00ED3071">
                <w:rPr>
                  <w:rFonts w:asciiTheme="minorEastAsia" w:eastAsiaTheme="minorEastAsia" w:hAnsiTheme="minorEastAsia" w:hint="eastAsia"/>
                  <w:szCs w:val="21"/>
                </w:rPr>
                <w:t>本报告期，按照中国会计准则，本集团累计营业成本约人民币883,536千元，比2015年同期下降约4.22%；实现营业利润约人民币1,007,145千元，归属于上市公司股东的净利润约为人民币773,690千元，每股盈利约人民币0.1536元，比2015年同期增长17.87%。</w:t>
              </w:r>
            </w:p>
            <w:p w:rsidR="00ED3071" w:rsidRPr="00ED3071" w:rsidRDefault="00ED3071" w:rsidP="00ED3071">
              <w:pPr>
                <w:spacing w:line="360" w:lineRule="auto"/>
                <w:ind w:firstLineChars="199" w:firstLine="418"/>
                <w:rPr>
                  <w:rFonts w:asciiTheme="minorEastAsia" w:eastAsiaTheme="minorEastAsia" w:hAnsiTheme="minorEastAsia"/>
                  <w:szCs w:val="21"/>
                </w:rPr>
              </w:pPr>
            </w:p>
            <w:p w:rsidR="00ED3071" w:rsidRPr="00ED3071" w:rsidRDefault="00ED3071" w:rsidP="00ED3071">
              <w:pPr>
                <w:spacing w:line="360" w:lineRule="auto"/>
                <w:rPr>
                  <w:rFonts w:asciiTheme="minorEastAsia" w:eastAsiaTheme="minorEastAsia" w:hAnsiTheme="minorEastAsia"/>
                  <w:b/>
                  <w:szCs w:val="21"/>
                </w:rPr>
              </w:pPr>
              <w:r w:rsidRPr="00ED3071">
                <w:rPr>
                  <w:rFonts w:asciiTheme="minorEastAsia" w:eastAsiaTheme="minorEastAsia" w:hAnsiTheme="minorEastAsia" w:hint="eastAsia"/>
                  <w:b/>
                  <w:szCs w:val="21"/>
                </w:rPr>
                <w:lastRenderedPageBreak/>
                <w:t>主要会计报表项目、财务指标大幅度变动的情况及原因如下：</w:t>
              </w:r>
            </w:p>
            <w:p w:rsidR="00ED3071" w:rsidRPr="00ED3071" w:rsidRDefault="00ED3071" w:rsidP="00E22154">
              <w:pPr>
                <w:spacing w:line="360" w:lineRule="auto"/>
                <w:ind w:firstLineChars="200" w:firstLine="422"/>
                <w:rPr>
                  <w:rFonts w:asciiTheme="minorEastAsia" w:eastAsiaTheme="minorEastAsia" w:hAnsiTheme="minorEastAsia"/>
                  <w:b/>
                  <w:szCs w:val="21"/>
                </w:rPr>
              </w:pPr>
              <w:r w:rsidRPr="00ED3071">
                <w:rPr>
                  <w:rFonts w:asciiTheme="minorEastAsia" w:eastAsiaTheme="minorEastAsia" w:hAnsiTheme="minorEastAsia" w:hint="eastAsia"/>
                  <w:b/>
                  <w:szCs w:val="21"/>
                </w:rPr>
                <w:t>截至2016年3月31日，资产负债表项目大幅变动原因</w:t>
              </w:r>
            </w:p>
            <w:p w:rsidR="00ED3071" w:rsidRPr="00ED3071" w:rsidRDefault="00ED3071" w:rsidP="00ED3071">
              <w:pPr>
                <w:spacing w:line="360" w:lineRule="auto"/>
                <w:jc w:val="right"/>
                <w:rPr>
                  <w:rFonts w:asciiTheme="minorEastAsia" w:eastAsiaTheme="minorEastAsia" w:hAnsiTheme="minorEastAsia"/>
                  <w:szCs w:val="21"/>
                </w:rPr>
              </w:pPr>
              <w:r w:rsidRPr="00ED3071">
                <w:rPr>
                  <w:rFonts w:hint="eastAsia"/>
                  <w:color w:val="auto"/>
                  <w:szCs w:val="21"/>
                </w:rPr>
                <w:t xml:space="preserve">单位：元 </w:t>
              </w:r>
              <w:r w:rsidRPr="00ED3071">
                <w:rPr>
                  <w:color w:val="auto"/>
                  <w:szCs w:val="21"/>
                </w:rPr>
                <w:t>币种</w:t>
              </w:r>
              <w:r w:rsidRPr="00ED3071">
                <w:rPr>
                  <w:rFonts w:hint="eastAsia"/>
                  <w:color w:val="auto"/>
                  <w:szCs w:val="21"/>
                </w:rPr>
                <w:t>：人民币</w:t>
              </w:r>
            </w:p>
            <w:tbl>
              <w:tblPr>
                <w:tblStyle w:val="g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1581"/>
                <w:gridCol w:w="1371"/>
                <w:gridCol w:w="1056"/>
                <w:gridCol w:w="3607"/>
              </w:tblGrid>
              <w:tr w:rsidR="00ED3071" w:rsidRPr="00ED44EF" w:rsidTr="00E10442">
                <w:tc>
                  <w:tcPr>
                    <w:tcW w:w="1424" w:type="dxa"/>
                  </w:tcPr>
                  <w:p w:rsidR="00ED3071" w:rsidRPr="00ED44EF" w:rsidRDefault="00ED3071" w:rsidP="00E10442">
                    <w:pPr>
                      <w:spacing w:line="360" w:lineRule="auto"/>
                      <w:jc w:val="center"/>
                      <w:rPr>
                        <w:rFonts w:asciiTheme="minorEastAsia" w:eastAsiaTheme="minorEastAsia" w:hAnsiTheme="minorEastAsia"/>
                        <w:szCs w:val="21"/>
                      </w:rPr>
                    </w:pPr>
                    <w:r w:rsidRPr="00ED44EF">
                      <w:rPr>
                        <w:rFonts w:asciiTheme="minorEastAsia" w:eastAsiaTheme="minorEastAsia" w:hAnsiTheme="minorEastAsia" w:hint="eastAsia"/>
                        <w:szCs w:val="21"/>
                      </w:rPr>
                      <w:t>项目</w:t>
                    </w:r>
                  </w:p>
                </w:tc>
                <w:tc>
                  <w:tcPr>
                    <w:tcW w:w="1581" w:type="dxa"/>
                  </w:tcPr>
                  <w:p w:rsidR="00ED3071" w:rsidRPr="00ED44EF" w:rsidRDefault="00ED3071" w:rsidP="00E10442">
                    <w:pPr>
                      <w:spacing w:line="360" w:lineRule="auto"/>
                      <w:jc w:val="center"/>
                      <w:rPr>
                        <w:rFonts w:asciiTheme="minorEastAsia" w:eastAsiaTheme="minorEastAsia" w:hAnsiTheme="minorEastAsia"/>
                        <w:szCs w:val="21"/>
                      </w:rPr>
                    </w:pPr>
                    <w:r w:rsidRPr="00ED44EF">
                      <w:rPr>
                        <w:rFonts w:asciiTheme="minorEastAsia" w:eastAsiaTheme="minorEastAsia" w:hAnsiTheme="minorEastAsia" w:hint="eastAsia"/>
                        <w:szCs w:val="21"/>
                      </w:rPr>
                      <w:t>本报告期末</w:t>
                    </w:r>
                  </w:p>
                </w:tc>
                <w:tc>
                  <w:tcPr>
                    <w:tcW w:w="1371" w:type="dxa"/>
                  </w:tcPr>
                  <w:p w:rsidR="00ED3071" w:rsidRPr="00ED44EF" w:rsidRDefault="00ED3071" w:rsidP="00E10442">
                    <w:pPr>
                      <w:spacing w:line="360" w:lineRule="auto"/>
                      <w:jc w:val="center"/>
                      <w:rPr>
                        <w:rFonts w:asciiTheme="minorEastAsia" w:eastAsiaTheme="minorEastAsia" w:hAnsiTheme="minorEastAsia"/>
                        <w:szCs w:val="21"/>
                      </w:rPr>
                    </w:pPr>
                    <w:r w:rsidRPr="00ED44EF">
                      <w:rPr>
                        <w:rFonts w:asciiTheme="minorEastAsia" w:eastAsiaTheme="minorEastAsia" w:hAnsiTheme="minorEastAsia" w:hint="eastAsia"/>
                        <w:szCs w:val="21"/>
                      </w:rPr>
                      <w:t>上年度末</w:t>
                    </w:r>
                  </w:p>
                </w:tc>
                <w:tc>
                  <w:tcPr>
                    <w:tcW w:w="1056" w:type="dxa"/>
                  </w:tcPr>
                  <w:p w:rsidR="00ED3071" w:rsidRPr="00ED44EF" w:rsidRDefault="00ED3071" w:rsidP="00E10442">
                    <w:pPr>
                      <w:spacing w:line="360" w:lineRule="auto"/>
                      <w:jc w:val="center"/>
                      <w:rPr>
                        <w:rFonts w:asciiTheme="minorEastAsia" w:eastAsiaTheme="minorEastAsia" w:hAnsiTheme="minorEastAsia"/>
                        <w:szCs w:val="21"/>
                      </w:rPr>
                    </w:pPr>
                    <w:r w:rsidRPr="00ED44EF">
                      <w:rPr>
                        <w:rFonts w:asciiTheme="minorEastAsia" w:eastAsiaTheme="minorEastAsia" w:hAnsiTheme="minorEastAsia" w:hint="eastAsia"/>
                        <w:szCs w:val="21"/>
                      </w:rPr>
                      <w:t>增减幅度</w:t>
                    </w:r>
                  </w:p>
                </w:tc>
                <w:tc>
                  <w:tcPr>
                    <w:tcW w:w="3607" w:type="dxa"/>
                  </w:tcPr>
                  <w:p w:rsidR="00ED3071" w:rsidRPr="00ED44EF" w:rsidRDefault="00ED3071" w:rsidP="00E10442">
                    <w:pPr>
                      <w:spacing w:line="360" w:lineRule="auto"/>
                      <w:jc w:val="center"/>
                      <w:rPr>
                        <w:rFonts w:asciiTheme="minorEastAsia" w:eastAsiaTheme="minorEastAsia" w:hAnsiTheme="minorEastAsia"/>
                        <w:szCs w:val="21"/>
                      </w:rPr>
                    </w:pPr>
                    <w:r w:rsidRPr="00ED44EF">
                      <w:rPr>
                        <w:rFonts w:asciiTheme="minorEastAsia" w:eastAsiaTheme="minorEastAsia" w:hAnsiTheme="minorEastAsia" w:hint="eastAsia"/>
                        <w:szCs w:val="21"/>
                      </w:rPr>
                      <w:t>变动原因</w:t>
                    </w:r>
                  </w:p>
                </w:tc>
              </w:tr>
              <w:tr w:rsidR="00ED3071" w:rsidRPr="00ED44EF" w:rsidTr="00E10442">
                <w:tc>
                  <w:tcPr>
                    <w:tcW w:w="1424" w:type="dxa"/>
                    <w:vAlign w:val="center"/>
                  </w:tcPr>
                  <w:p w:rsidR="00ED3071" w:rsidRPr="00ED44EF" w:rsidRDefault="00ED3071" w:rsidP="00E10442">
                    <w:pPr>
                      <w:spacing w:line="360" w:lineRule="auto"/>
                      <w:jc w:val="both"/>
                      <w:rPr>
                        <w:rFonts w:asciiTheme="minorEastAsia" w:eastAsiaTheme="minorEastAsia" w:hAnsiTheme="minorEastAsia"/>
                        <w:szCs w:val="21"/>
                      </w:rPr>
                    </w:pPr>
                    <w:r w:rsidRPr="00ED44EF">
                      <w:rPr>
                        <w:rFonts w:asciiTheme="minorEastAsia" w:eastAsiaTheme="minorEastAsia" w:hAnsiTheme="minorEastAsia" w:hint="eastAsia"/>
                        <w:szCs w:val="21"/>
                      </w:rPr>
                      <w:t>预付款项</w:t>
                    </w:r>
                  </w:p>
                </w:tc>
                <w:tc>
                  <w:tcPr>
                    <w:tcW w:w="1581" w:type="dxa"/>
                    <w:vAlign w:val="center"/>
                  </w:tcPr>
                  <w:p w:rsidR="00ED3071" w:rsidRPr="00ED44EF" w:rsidRDefault="00ED3071" w:rsidP="00E10442">
                    <w:pPr>
                      <w:spacing w:line="360" w:lineRule="auto"/>
                      <w:jc w:val="right"/>
                      <w:rPr>
                        <w:rFonts w:asciiTheme="minorEastAsia" w:eastAsiaTheme="minorEastAsia" w:hAnsiTheme="minorEastAsia" w:cs="Arial"/>
                        <w:szCs w:val="21"/>
                      </w:rPr>
                    </w:pPr>
                    <w:r w:rsidRPr="00AA5897">
                      <w:rPr>
                        <w:rFonts w:asciiTheme="minorEastAsia" w:eastAsiaTheme="minorEastAsia" w:hAnsiTheme="minorEastAsia" w:cs="Arial"/>
                        <w:szCs w:val="21"/>
                      </w:rPr>
                      <w:t>28,490,009</w:t>
                    </w:r>
                  </w:p>
                </w:tc>
                <w:tc>
                  <w:tcPr>
                    <w:tcW w:w="1371" w:type="dxa"/>
                    <w:vAlign w:val="center"/>
                  </w:tcPr>
                  <w:p w:rsidR="00ED3071" w:rsidRPr="00ED44EF" w:rsidRDefault="00ED3071" w:rsidP="00E10442">
                    <w:pPr>
                      <w:spacing w:line="360" w:lineRule="auto"/>
                      <w:jc w:val="right"/>
                      <w:rPr>
                        <w:rFonts w:asciiTheme="minorEastAsia" w:eastAsiaTheme="minorEastAsia" w:hAnsiTheme="minorEastAsia" w:cs="Arial"/>
                        <w:szCs w:val="21"/>
                      </w:rPr>
                    </w:pPr>
                    <w:r w:rsidRPr="00AA5897">
                      <w:rPr>
                        <w:rFonts w:asciiTheme="minorEastAsia" w:eastAsiaTheme="minorEastAsia" w:hAnsiTheme="minorEastAsia" w:cs="Arial"/>
                        <w:szCs w:val="21"/>
                      </w:rPr>
                      <w:t>14,498,363</w:t>
                    </w:r>
                  </w:p>
                </w:tc>
                <w:tc>
                  <w:tcPr>
                    <w:tcW w:w="1056" w:type="dxa"/>
                    <w:vAlign w:val="center"/>
                  </w:tcPr>
                  <w:p w:rsidR="00ED3071" w:rsidRPr="00ED44EF" w:rsidRDefault="00ED3071" w:rsidP="00E10442">
                    <w:pPr>
                      <w:spacing w:line="360" w:lineRule="auto"/>
                      <w:jc w:val="right"/>
                      <w:rPr>
                        <w:rFonts w:asciiTheme="minorEastAsia" w:eastAsiaTheme="minorEastAsia" w:hAnsiTheme="minorEastAsia"/>
                        <w:szCs w:val="21"/>
                      </w:rPr>
                    </w:pPr>
                    <w:r w:rsidRPr="00AA5897">
                      <w:rPr>
                        <w:rFonts w:asciiTheme="minorEastAsia" w:eastAsiaTheme="minorEastAsia" w:hAnsiTheme="minorEastAsia"/>
                        <w:szCs w:val="21"/>
                      </w:rPr>
                      <w:t>96.51%</w:t>
                    </w:r>
                  </w:p>
                </w:tc>
                <w:tc>
                  <w:tcPr>
                    <w:tcW w:w="3607" w:type="dxa"/>
                  </w:tcPr>
                  <w:p w:rsidR="00ED3071" w:rsidRPr="00ED44EF" w:rsidRDefault="00ED3071" w:rsidP="00E10442">
                    <w:pPr>
                      <w:spacing w:line="360" w:lineRule="auto"/>
                      <w:jc w:val="both"/>
                      <w:rPr>
                        <w:rFonts w:asciiTheme="minorEastAsia" w:eastAsiaTheme="minorEastAsia" w:hAnsiTheme="minorEastAsia"/>
                        <w:szCs w:val="21"/>
                      </w:rPr>
                    </w:pPr>
                    <w:r>
                      <w:rPr>
                        <w:rFonts w:asciiTheme="minorEastAsia" w:eastAsiaTheme="minorEastAsia" w:hAnsiTheme="minorEastAsia" w:hint="eastAsia"/>
                        <w:szCs w:val="21"/>
                      </w:rPr>
                      <w:t>本</w:t>
                    </w:r>
                    <w:r w:rsidRPr="00E1274B">
                      <w:rPr>
                        <w:rFonts w:asciiTheme="minorEastAsia" w:eastAsiaTheme="minorEastAsia" w:hAnsiTheme="minorEastAsia" w:hint="eastAsia"/>
                        <w:szCs w:val="21"/>
                      </w:rPr>
                      <w:t>报告期预付油品采购款</w:t>
                    </w:r>
                    <w:r>
                      <w:rPr>
                        <w:rFonts w:asciiTheme="minorEastAsia" w:eastAsiaTheme="minorEastAsia" w:hAnsiTheme="minorEastAsia" w:hint="eastAsia"/>
                        <w:szCs w:val="21"/>
                      </w:rPr>
                      <w:t>和固定资产购置预付款</w:t>
                    </w:r>
                    <w:r w:rsidRPr="00E1274B">
                      <w:rPr>
                        <w:rFonts w:asciiTheme="minorEastAsia" w:eastAsiaTheme="minorEastAsia" w:hAnsiTheme="minorEastAsia" w:hint="eastAsia"/>
                        <w:szCs w:val="21"/>
                      </w:rPr>
                      <w:t>较期初有所增加。</w:t>
                    </w:r>
                  </w:p>
                </w:tc>
              </w:tr>
              <w:tr w:rsidR="00ED3071" w:rsidRPr="00ED44EF" w:rsidTr="00E10442">
                <w:tc>
                  <w:tcPr>
                    <w:tcW w:w="1424" w:type="dxa"/>
                    <w:vAlign w:val="center"/>
                  </w:tcPr>
                  <w:p w:rsidR="00ED3071" w:rsidRPr="00ED44EF" w:rsidRDefault="00ED3071" w:rsidP="00E10442">
                    <w:pPr>
                      <w:spacing w:line="360" w:lineRule="auto"/>
                      <w:jc w:val="both"/>
                      <w:rPr>
                        <w:rFonts w:asciiTheme="minorEastAsia" w:eastAsiaTheme="minorEastAsia" w:hAnsiTheme="minorEastAsia"/>
                        <w:szCs w:val="21"/>
                      </w:rPr>
                    </w:pPr>
                    <w:r>
                      <w:rPr>
                        <w:rFonts w:asciiTheme="minorEastAsia" w:eastAsiaTheme="minorEastAsia" w:hAnsiTheme="minorEastAsia" w:hint="eastAsia"/>
                        <w:szCs w:val="21"/>
                      </w:rPr>
                      <w:t>应收利息</w:t>
                    </w:r>
                  </w:p>
                </w:tc>
                <w:tc>
                  <w:tcPr>
                    <w:tcW w:w="1581" w:type="dxa"/>
                    <w:vAlign w:val="center"/>
                  </w:tcPr>
                  <w:p w:rsidR="00ED3071" w:rsidRPr="00AA5897" w:rsidRDefault="00ED3071" w:rsidP="00E10442">
                    <w:pPr>
                      <w:spacing w:line="360" w:lineRule="auto"/>
                      <w:jc w:val="right"/>
                      <w:rPr>
                        <w:rFonts w:asciiTheme="minorEastAsia" w:eastAsiaTheme="minorEastAsia" w:hAnsiTheme="minorEastAsia" w:cs="Arial"/>
                        <w:szCs w:val="21"/>
                      </w:rPr>
                    </w:pPr>
                    <w:r>
                      <w:rPr>
                        <w:rFonts w:asciiTheme="minorEastAsia" w:eastAsiaTheme="minorEastAsia" w:hAnsiTheme="minorEastAsia" w:cs="Arial" w:hint="eastAsia"/>
                        <w:szCs w:val="21"/>
                      </w:rPr>
                      <w:t>24,800,000</w:t>
                    </w:r>
                  </w:p>
                </w:tc>
                <w:tc>
                  <w:tcPr>
                    <w:tcW w:w="1371" w:type="dxa"/>
                    <w:vAlign w:val="center"/>
                  </w:tcPr>
                  <w:p w:rsidR="00ED3071" w:rsidRPr="00AA5897" w:rsidRDefault="00ED3071" w:rsidP="00E10442">
                    <w:pPr>
                      <w:spacing w:line="360" w:lineRule="auto"/>
                      <w:jc w:val="right"/>
                      <w:rPr>
                        <w:rFonts w:asciiTheme="minorEastAsia" w:eastAsiaTheme="minorEastAsia" w:hAnsiTheme="minorEastAsia" w:cs="Arial"/>
                        <w:szCs w:val="21"/>
                      </w:rPr>
                    </w:pPr>
                    <w:r>
                      <w:rPr>
                        <w:rFonts w:asciiTheme="minorEastAsia" w:eastAsiaTheme="minorEastAsia" w:hAnsiTheme="minorEastAsia" w:cs="Arial" w:hint="eastAsia"/>
                        <w:szCs w:val="21"/>
                      </w:rPr>
                      <w:t>18,733,333</w:t>
                    </w:r>
                  </w:p>
                </w:tc>
                <w:tc>
                  <w:tcPr>
                    <w:tcW w:w="1056" w:type="dxa"/>
                    <w:vAlign w:val="center"/>
                  </w:tcPr>
                  <w:p w:rsidR="00ED3071" w:rsidRPr="00AA5897" w:rsidRDefault="00ED3071" w:rsidP="00E10442">
                    <w:pPr>
                      <w:spacing w:line="360" w:lineRule="auto"/>
                      <w:jc w:val="right"/>
                      <w:rPr>
                        <w:rFonts w:asciiTheme="minorEastAsia" w:eastAsiaTheme="minorEastAsia" w:hAnsiTheme="minorEastAsia"/>
                        <w:szCs w:val="21"/>
                      </w:rPr>
                    </w:pPr>
                    <w:r>
                      <w:rPr>
                        <w:rFonts w:asciiTheme="minorEastAsia" w:eastAsiaTheme="minorEastAsia" w:hAnsiTheme="minorEastAsia" w:hint="eastAsia"/>
                        <w:szCs w:val="21"/>
                      </w:rPr>
                      <w:t>32.38%</w:t>
                    </w:r>
                  </w:p>
                </w:tc>
                <w:tc>
                  <w:tcPr>
                    <w:tcW w:w="3607" w:type="dxa"/>
                  </w:tcPr>
                  <w:p w:rsidR="00ED3071" w:rsidRPr="00ED44EF" w:rsidRDefault="00ED3071" w:rsidP="00E10442">
                    <w:pPr>
                      <w:spacing w:line="360" w:lineRule="auto"/>
                      <w:jc w:val="both"/>
                      <w:rPr>
                        <w:rFonts w:asciiTheme="minorEastAsia" w:eastAsiaTheme="minorEastAsia" w:hAnsiTheme="minorEastAsia"/>
                        <w:szCs w:val="21"/>
                      </w:rPr>
                    </w:pPr>
                    <w:r w:rsidRPr="008F133A">
                      <w:rPr>
                        <w:rFonts w:asciiTheme="minorEastAsia" w:eastAsiaTheme="minorEastAsia" w:hAnsiTheme="minorEastAsia" w:hint="eastAsia"/>
                        <w:szCs w:val="21"/>
                      </w:rPr>
                      <w:t>报告期增加的应收</w:t>
                    </w:r>
                    <w:r>
                      <w:rPr>
                        <w:rFonts w:asciiTheme="minorEastAsia" w:eastAsiaTheme="minorEastAsia" w:hAnsiTheme="minorEastAsia" w:hint="eastAsia"/>
                        <w:szCs w:val="21"/>
                      </w:rPr>
                      <w:t>合营</w:t>
                    </w:r>
                    <w:r w:rsidRPr="008F133A">
                      <w:rPr>
                        <w:rFonts w:asciiTheme="minorEastAsia" w:eastAsiaTheme="minorEastAsia" w:hAnsiTheme="minorEastAsia" w:hint="eastAsia"/>
                        <w:szCs w:val="21"/>
                      </w:rPr>
                      <w:t>公司股东借款利息。</w:t>
                    </w:r>
                  </w:p>
                </w:tc>
              </w:tr>
              <w:tr w:rsidR="00ED3071" w:rsidRPr="00ED44EF" w:rsidTr="00E10442">
                <w:tc>
                  <w:tcPr>
                    <w:tcW w:w="1424" w:type="dxa"/>
                    <w:vAlign w:val="center"/>
                  </w:tcPr>
                  <w:p w:rsidR="00ED3071" w:rsidRPr="00ED44EF" w:rsidRDefault="00ED3071" w:rsidP="00E10442">
                    <w:pPr>
                      <w:spacing w:line="360" w:lineRule="auto"/>
                      <w:jc w:val="both"/>
                      <w:rPr>
                        <w:rFonts w:asciiTheme="minorEastAsia" w:eastAsiaTheme="minorEastAsia" w:hAnsiTheme="minorEastAsia"/>
                        <w:szCs w:val="21"/>
                      </w:rPr>
                    </w:pPr>
                    <w:r w:rsidRPr="00ED44EF">
                      <w:rPr>
                        <w:rFonts w:asciiTheme="minorEastAsia" w:eastAsiaTheme="minorEastAsia" w:hAnsiTheme="minorEastAsia" w:hint="eastAsia"/>
                        <w:szCs w:val="21"/>
                      </w:rPr>
                      <w:t>应收股利</w:t>
                    </w:r>
                  </w:p>
                </w:tc>
                <w:tc>
                  <w:tcPr>
                    <w:tcW w:w="1581" w:type="dxa"/>
                    <w:vAlign w:val="center"/>
                  </w:tcPr>
                  <w:p w:rsidR="00ED3071" w:rsidRPr="00ED44EF" w:rsidRDefault="00ED3071" w:rsidP="00E10442">
                    <w:pPr>
                      <w:spacing w:line="360" w:lineRule="auto"/>
                      <w:jc w:val="right"/>
                      <w:rPr>
                        <w:rFonts w:asciiTheme="minorEastAsia" w:eastAsiaTheme="minorEastAsia" w:hAnsiTheme="minorEastAsia" w:cs="Arial"/>
                        <w:szCs w:val="21"/>
                      </w:rPr>
                    </w:pPr>
                    <w:r>
                      <w:rPr>
                        <w:rFonts w:asciiTheme="minorEastAsia" w:eastAsiaTheme="minorEastAsia" w:hAnsiTheme="minorEastAsia" w:cs="Arial" w:hint="eastAsia"/>
                        <w:szCs w:val="21"/>
                      </w:rPr>
                      <w:t>61,973,526</w:t>
                    </w:r>
                  </w:p>
                </w:tc>
                <w:tc>
                  <w:tcPr>
                    <w:tcW w:w="1371" w:type="dxa"/>
                    <w:vAlign w:val="center"/>
                  </w:tcPr>
                  <w:p w:rsidR="00ED3071" w:rsidRPr="00ED44EF" w:rsidRDefault="00ED3071" w:rsidP="00E10442">
                    <w:pPr>
                      <w:spacing w:line="360" w:lineRule="auto"/>
                      <w:jc w:val="right"/>
                      <w:rPr>
                        <w:rFonts w:asciiTheme="minorEastAsia" w:eastAsiaTheme="minorEastAsia" w:hAnsiTheme="minorEastAsia" w:cs="Arial"/>
                        <w:szCs w:val="21"/>
                      </w:rPr>
                    </w:pPr>
                    <w:r>
                      <w:rPr>
                        <w:rFonts w:asciiTheme="minorEastAsia" w:eastAsiaTheme="minorEastAsia" w:hAnsiTheme="minorEastAsia" w:cs="Arial" w:hint="eastAsia"/>
                        <w:szCs w:val="21"/>
                      </w:rPr>
                      <w:t>4,989,960</w:t>
                    </w:r>
                  </w:p>
                </w:tc>
                <w:tc>
                  <w:tcPr>
                    <w:tcW w:w="1056" w:type="dxa"/>
                    <w:vAlign w:val="center"/>
                  </w:tcPr>
                  <w:p w:rsidR="00ED3071" w:rsidRPr="00ED44EF" w:rsidRDefault="00ED3071" w:rsidP="00E10442">
                    <w:pPr>
                      <w:spacing w:line="360" w:lineRule="auto"/>
                      <w:jc w:val="right"/>
                      <w:rPr>
                        <w:rFonts w:asciiTheme="minorEastAsia" w:eastAsiaTheme="minorEastAsia" w:hAnsiTheme="minorEastAsia"/>
                        <w:szCs w:val="21"/>
                      </w:rPr>
                    </w:pPr>
                    <w:r>
                      <w:rPr>
                        <w:rFonts w:asciiTheme="minorEastAsia" w:eastAsiaTheme="minorEastAsia" w:hAnsiTheme="minorEastAsia" w:hint="eastAsia"/>
                        <w:szCs w:val="21"/>
                      </w:rPr>
                      <w:t>1141.96%</w:t>
                    </w:r>
                  </w:p>
                </w:tc>
                <w:tc>
                  <w:tcPr>
                    <w:tcW w:w="3607" w:type="dxa"/>
                  </w:tcPr>
                  <w:p w:rsidR="00ED3071" w:rsidRPr="00ED44EF" w:rsidRDefault="00ED3071" w:rsidP="00E10442">
                    <w:pPr>
                      <w:spacing w:line="360" w:lineRule="auto"/>
                      <w:jc w:val="both"/>
                      <w:rPr>
                        <w:rFonts w:asciiTheme="minorEastAsia" w:eastAsiaTheme="minorEastAsia" w:hAnsiTheme="minorEastAsia"/>
                        <w:szCs w:val="21"/>
                      </w:rPr>
                    </w:pPr>
                    <w:r>
                      <w:rPr>
                        <w:rFonts w:asciiTheme="minorEastAsia" w:eastAsiaTheme="minorEastAsia" w:hAnsiTheme="minorEastAsia" w:hint="eastAsia"/>
                        <w:szCs w:val="21"/>
                      </w:rPr>
                      <w:t>本</w:t>
                    </w:r>
                    <w:r w:rsidRPr="001D4E03">
                      <w:rPr>
                        <w:rFonts w:asciiTheme="minorEastAsia" w:eastAsiaTheme="minorEastAsia" w:hAnsiTheme="minorEastAsia" w:hint="eastAsia"/>
                        <w:szCs w:val="21"/>
                      </w:rPr>
                      <w:t>报告期内联营公司扬子大桥</w:t>
                    </w:r>
                    <w:r>
                      <w:rPr>
                        <w:rFonts w:asciiTheme="minorEastAsia" w:eastAsiaTheme="minorEastAsia" w:hAnsiTheme="minorEastAsia" w:hint="eastAsia"/>
                        <w:szCs w:val="21"/>
                      </w:rPr>
                      <w:t>公司</w:t>
                    </w:r>
                    <w:r w:rsidRPr="001D4E03">
                      <w:rPr>
                        <w:rFonts w:asciiTheme="minorEastAsia" w:eastAsiaTheme="minorEastAsia" w:hAnsiTheme="minorEastAsia" w:hint="eastAsia"/>
                        <w:szCs w:val="21"/>
                      </w:rPr>
                      <w:t>宣</w:t>
                    </w:r>
                    <w:r>
                      <w:rPr>
                        <w:rFonts w:asciiTheme="minorEastAsia" w:eastAsiaTheme="minorEastAsia" w:hAnsiTheme="minorEastAsia" w:hint="eastAsia"/>
                        <w:szCs w:val="21"/>
                      </w:rPr>
                      <w:t>布</w:t>
                    </w:r>
                    <w:r w:rsidRPr="001D4E03">
                      <w:rPr>
                        <w:rFonts w:asciiTheme="minorEastAsia" w:eastAsiaTheme="minorEastAsia" w:hAnsiTheme="minorEastAsia" w:hint="eastAsia"/>
                        <w:szCs w:val="21"/>
                      </w:rPr>
                      <w:t>分红。</w:t>
                    </w:r>
                  </w:p>
                </w:tc>
              </w:tr>
              <w:tr w:rsidR="00ED3071" w:rsidRPr="00ED44EF" w:rsidTr="00E10442">
                <w:tc>
                  <w:tcPr>
                    <w:tcW w:w="1424" w:type="dxa"/>
                    <w:vAlign w:val="center"/>
                  </w:tcPr>
                  <w:p w:rsidR="00ED3071" w:rsidRPr="00ED44EF" w:rsidRDefault="00ED3071" w:rsidP="00E10442">
                    <w:pPr>
                      <w:spacing w:line="360" w:lineRule="auto"/>
                      <w:jc w:val="both"/>
                      <w:rPr>
                        <w:rFonts w:asciiTheme="minorEastAsia" w:eastAsiaTheme="minorEastAsia" w:hAnsiTheme="minorEastAsia"/>
                        <w:szCs w:val="21"/>
                      </w:rPr>
                    </w:pPr>
                    <w:r>
                      <w:rPr>
                        <w:rFonts w:asciiTheme="minorEastAsia" w:eastAsiaTheme="minorEastAsia" w:hAnsiTheme="minorEastAsia" w:hint="eastAsia"/>
                        <w:szCs w:val="21"/>
                      </w:rPr>
                      <w:t>其他流动资产</w:t>
                    </w:r>
                  </w:p>
                </w:tc>
                <w:tc>
                  <w:tcPr>
                    <w:tcW w:w="1581" w:type="dxa"/>
                    <w:vAlign w:val="center"/>
                  </w:tcPr>
                  <w:p w:rsidR="00ED3071" w:rsidRDefault="00ED3071" w:rsidP="00E10442">
                    <w:pPr>
                      <w:spacing w:line="360" w:lineRule="auto"/>
                      <w:jc w:val="right"/>
                      <w:rPr>
                        <w:rFonts w:asciiTheme="minorEastAsia" w:eastAsiaTheme="minorEastAsia" w:hAnsiTheme="minorEastAsia" w:cs="Arial"/>
                        <w:szCs w:val="21"/>
                      </w:rPr>
                    </w:pPr>
                    <w:r>
                      <w:rPr>
                        <w:rFonts w:asciiTheme="minorEastAsia" w:eastAsiaTheme="minorEastAsia" w:hAnsiTheme="minorEastAsia" w:cs="Arial" w:hint="eastAsia"/>
                        <w:szCs w:val="21"/>
                      </w:rPr>
                      <w:t>354,221,967</w:t>
                    </w:r>
                  </w:p>
                </w:tc>
                <w:tc>
                  <w:tcPr>
                    <w:tcW w:w="1371" w:type="dxa"/>
                    <w:vAlign w:val="center"/>
                  </w:tcPr>
                  <w:p w:rsidR="00ED3071" w:rsidRDefault="00ED3071" w:rsidP="00E10442">
                    <w:pPr>
                      <w:spacing w:line="360" w:lineRule="auto"/>
                      <w:jc w:val="right"/>
                      <w:rPr>
                        <w:rFonts w:asciiTheme="minorEastAsia" w:eastAsiaTheme="minorEastAsia" w:hAnsiTheme="minorEastAsia" w:cs="Arial"/>
                        <w:szCs w:val="21"/>
                      </w:rPr>
                    </w:pPr>
                    <w:r>
                      <w:rPr>
                        <w:rFonts w:asciiTheme="minorEastAsia" w:eastAsiaTheme="minorEastAsia" w:hAnsiTheme="minorEastAsia" w:cs="Arial" w:hint="eastAsia"/>
                        <w:szCs w:val="21"/>
                      </w:rPr>
                      <w:t>502,774,234</w:t>
                    </w:r>
                  </w:p>
                </w:tc>
                <w:tc>
                  <w:tcPr>
                    <w:tcW w:w="1056" w:type="dxa"/>
                    <w:vAlign w:val="center"/>
                  </w:tcPr>
                  <w:p w:rsidR="00ED3071" w:rsidRDefault="00ED3071" w:rsidP="00E10442">
                    <w:pPr>
                      <w:spacing w:line="360" w:lineRule="auto"/>
                      <w:jc w:val="right"/>
                      <w:rPr>
                        <w:rFonts w:asciiTheme="minorEastAsia" w:eastAsiaTheme="minorEastAsia" w:hAnsiTheme="minorEastAsia"/>
                        <w:szCs w:val="21"/>
                      </w:rPr>
                    </w:pPr>
                    <w:r>
                      <w:rPr>
                        <w:rFonts w:asciiTheme="minorEastAsia" w:eastAsiaTheme="minorEastAsia" w:hAnsiTheme="minorEastAsia" w:hint="eastAsia"/>
                        <w:szCs w:val="21"/>
                      </w:rPr>
                      <w:t>-29.55%</w:t>
                    </w:r>
                  </w:p>
                </w:tc>
                <w:tc>
                  <w:tcPr>
                    <w:tcW w:w="3607" w:type="dxa"/>
                  </w:tcPr>
                  <w:p w:rsidR="00ED3071" w:rsidRPr="00ED44EF" w:rsidRDefault="00ED3071" w:rsidP="00E10442">
                    <w:pPr>
                      <w:spacing w:line="360" w:lineRule="auto"/>
                      <w:jc w:val="both"/>
                      <w:rPr>
                        <w:rFonts w:asciiTheme="minorEastAsia" w:eastAsiaTheme="minorEastAsia" w:hAnsiTheme="minorEastAsia"/>
                        <w:szCs w:val="21"/>
                      </w:rPr>
                    </w:pPr>
                    <w:r>
                      <w:rPr>
                        <w:rFonts w:hint="eastAsia"/>
                        <w:szCs w:val="21"/>
                      </w:rPr>
                      <w:t>集团持有的短期保本型理财产品到期赎回。</w:t>
                    </w:r>
                  </w:p>
                </w:tc>
              </w:tr>
              <w:tr w:rsidR="00ED3071" w:rsidRPr="00ED44EF" w:rsidTr="00E10442">
                <w:tc>
                  <w:tcPr>
                    <w:tcW w:w="1424" w:type="dxa"/>
                    <w:vAlign w:val="center"/>
                  </w:tcPr>
                  <w:p w:rsidR="00ED3071" w:rsidRPr="00CA584D" w:rsidRDefault="00ED3071" w:rsidP="00E10442">
                    <w:pPr>
                      <w:spacing w:line="360" w:lineRule="auto"/>
                      <w:jc w:val="both"/>
                      <w:rPr>
                        <w:rFonts w:asciiTheme="minorEastAsia" w:eastAsiaTheme="minorEastAsia" w:hAnsiTheme="minorEastAsia"/>
                        <w:szCs w:val="21"/>
                      </w:rPr>
                    </w:pPr>
                    <w:r w:rsidRPr="00CA584D">
                      <w:rPr>
                        <w:rFonts w:asciiTheme="minorEastAsia" w:eastAsiaTheme="minorEastAsia" w:hAnsiTheme="minorEastAsia" w:hint="eastAsia"/>
                        <w:szCs w:val="21"/>
                      </w:rPr>
                      <w:t>预收款项</w:t>
                    </w:r>
                  </w:p>
                </w:tc>
                <w:tc>
                  <w:tcPr>
                    <w:tcW w:w="1581" w:type="dxa"/>
                    <w:vAlign w:val="center"/>
                  </w:tcPr>
                  <w:p w:rsidR="00ED3071" w:rsidRPr="00CA584D" w:rsidRDefault="00ED3071" w:rsidP="00E10442">
                    <w:pPr>
                      <w:spacing w:line="360" w:lineRule="auto"/>
                      <w:jc w:val="right"/>
                      <w:rPr>
                        <w:rFonts w:asciiTheme="minorEastAsia" w:eastAsiaTheme="minorEastAsia" w:hAnsiTheme="minorEastAsia" w:cs="Arial"/>
                        <w:szCs w:val="21"/>
                      </w:rPr>
                    </w:pPr>
                    <w:r w:rsidRPr="00CA584D">
                      <w:rPr>
                        <w:rFonts w:asciiTheme="minorEastAsia" w:eastAsiaTheme="minorEastAsia" w:hAnsiTheme="minorEastAsia" w:cs="Arial" w:hint="eastAsia"/>
                        <w:szCs w:val="21"/>
                      </w:rPr>
                      <w:t>1,002,671,629</w:t>
                    </w:r>
                  </w:p>
                </w:tc>
                <w:tc>
                  <w:tcPr>
                    <w:tcW w:w="1371" w:type="dxa"/>
                    <w:vAlign w:val="center"/>
                  </w:tcPr>
                  <w:p w:rsidR="00ED3071" w:rsidRPr="00CA584D" w:rsidRDefault="00ED3071" w:rsidP="00E10442">
                    <w:pPr>
                      <w:spacing w:line="360" w:lineRule="auto"/>
                      <w:jc w:val="right"/>
                      <w:rPr>
                        <w:rFonts w:asciiTheme="minorEastAsia" w:eastAsiaTheme="minorEastAsia" w:hAnsiTheme="minorEastAsia" w:cs="Arial"/>
                        <w:szCs w:val="21"/>
                      </w:rPr>
                    </w:pPr>
                    <w:r w:rsidRPr="00CA584D">
                      <w:rPr>
                        <w:rFonts w:asciiTheme="minorEastAsia" w:eastAsiaTheme="minorEastAsia" w:hAnsiTheme="minorEastAsia" w:cs="Arial" w:hint="eastAsia"/>
                        <w:szCs w:val="21"/>
                      </w:rPr>
                      <w:t>555,913,419</w:t>
                    </w:r>
                  </w:p>
                </w:tc>
                <w:tc>
                  <w:tcPr>
                    <w:tcW w:w="1056" w:type="dxa"/>
                    <w:vAlign w:val="center"/>
                  </w:tcPr>
                  <w:p w:rsidR="00ED3071" w:rsidRPr="00CA584D" w:rsidRDefault="00ED3071" w:rsidP="00E10442">
                    <w:pPr>
                      <w:spacing w:line="360" w:lineRule="auto"/>
                      <w:jc w:val="right"/>
                      <w:rPr>
                        <w:rFonts w:asciiTheme="minorEastAsia" w:eastAsiaTheme="minorEastAsia" w:hAnsiTheme="minorEastAsia"/>
                        <w:szCs w:val="21"/>
                      </w:rPr>
                    </w:pPr>
                    <w:r w:rsidRPr="00CA584D">
                      <w:rPr>
                        <w:rFonts w:asciiTheme="minorEastAsia" w:eastAsiaTheme="minorEastAsia" w:hAnsiTheme="minorEastAsia" w:hint="eastAsia"/>
                        <w:szCs w:val="21"/>
                      </w:rPr>
                      <w:t>80.36%</w:t>
                    </w:r>
                  </w:p>
                </w:tc>
                <w:tc>
                  <w:tcPr>
                    <w:tcW w:w="3607" w:type="dxa"/>
                  </w:tcPr>
                  <w:p w:rsidR="00ED3071" w:rsidRPr="00ED44EF" w:rsidRDefault="00ED3071" w:rsidP="00E10442">
                    <w:pPr>
                      <w:pStyle w:val="Default"/>
                      <w:spacing w:line="360" w:lineRule="auto"/>
                      <w:jc w:val="both"/>
                      <w:rPr>
                        <w:rFonts w:asciiTheme="minorEastAsia" w:eastAsiaTheme="minorEastAsia" w:hAnsiTheme="minorEastAsia"/>
                        <w:sz w:val="21"/>
                        <w:szCs w:val="21"/>
                      </w:rPr>
                    </w:pPr>
                    <w:r w:rsidRPr="00CA584D">
                      <w:rPr>
                        <w:rFonts w:hint="eastAsia"/>
                        <w:sz w:val="21"/>
                        <w:szCs w:val="21"/>
                      </w:rPr>
                      <w:t>主要是子公司宁沪置业公司增加的地产项目预售款。</w:t>
                    </w:r>
                  </w:p>
                </w:tc>
              </w:tr>
              <w:tr w:rsidR="00ED3071" w:rsidRPr="00ED44EF" w:rsidTr="00E10442">
                <w:tc>
                  <w:tcPr>
                    <w:tcW w:w="1424" w:type="dxa"/>
                    <w:vAlign w:val="center"/>
                  </w:tcPr>
                  <w:p w:rsidR="00ED3071" w:rsidRPr="00146FC4" w:rsidRDefault="00ED3071" w:rsidP="00E10442">
                    <w:pPr>
                      <w:spacing w:line="360" w:lineRule="auto"/>
                      <w:jc w:val="both"/>
                      <w:rPr>
                        <w:rFonts w:asciiTheme="minorEastAsia" w:eastAsiaTheme="minorEastAsia" w:hAnsiTheme="minorEastAsia"/>
                        <w:szCs w:val="21"/>
                      </w:rPr>
                    </w:pPr>
                    <w:r w:rsidRPr="00146FC4">
                      <w:rPr>
                        <w:rFonts w:asciiTheme="minorEastAsia" w:eastAsiaTheme="minorEastAsia" w:hAnsiTheme="minorEastAsia" w:hint="eastAsia"/>
                        <w:szCs w:val="21"/>
                      </w:rPr>
                      <w:t>应交税费</w:t>
                    </w:r>
                  </w:p>
                </w:tc>
                <w:tc>
                  <w:tcPr>
                    <w:tcW w:w="1581" w:type="dxa"/>
                    <w:vAlign w:val="center"/>
                  </w:tcPr>
                  <w:p w:rsidR="00ED3071" w:rsidRPr="00146FC4" w:rsidRDefault="00ED3071" w:rsidP="00E10442">
                    <w:pPr>
                      <w:spacing w:line="360" w:lineRule="auto"/>
                      <w:jc w:val="right"/>
                      <w:rPr>
                        <w:rFonts w:asciiTheme="minorEastAsia" w:eastAsiaTheme="minorEastAsia" w:hAnsiTheme="minorEastAsia" w:cs="Arial"/>
                        <w:szCs w:val="21"/>
                      </w:rPr>
                    </w:pPr>
                    <w:r w:rsidRPr="00146FC4">
                      <w:rPr>
                        <w:rFonts w:asciiTheme="minorEastAsia" w:eastAsiaTheme="minorEastAsia" w:hAnsiTheme="minorEastAsia" w:cs="Arial" w:hint="eastAsia"/>
                        <w:szCs w:val="21"/>
                      </w:rPr>
                      <w:t>126,754,695</w:t>
                    </w:r>
                  </w:p>
                </w:tc>
                <w:tc>
                  <w:tcPr>
                    <w:tcW w:w="1371" w:type="dxa"/>
                    <w:vAlign w:val="center"/>
                  </w:tcPr>
                  <w:p w:rsidR="00ED3071" w:rsidRPr="00146FC4" w:rsidRDefault="00ED3071" w:rsidP="00E10442">
                    <w:pPr>
                      <w:spacing w:line="360" w:lineRule="auto"/>
                      <w:jc w:val="right"/>
                      <w:rPr>
                        <w:rFonts w:asciiTheme="minorEastAsia" w:eastAsiaTheme="minorEastAsia" w:hAnsiTheme="minorEastAsia" w:cs="Arial"/>
                        <w:szCs w:val="21"/>
                      </w:rPr>
                    </w:pPr>
                    <w:r w:rsidRPr="00146FC4">
                      <w:rPr>
                        <w:rFonts w:asciiTheme="minorEastAsia" w:eastAsiaTheme="minorEastAsia" w:hAnsiTheme="minorEastAsia" w:cs="Arial" w:hint="eastAsia"/>
                        <w:szCs w:val="21"/>
                      </w:rPr>
                      <w:t>61,498,426</w:t>
                    </w:r>
                  </w:p>
                </w:tc>
                <w:tc>
                  <w:tcPr>
                    <w:tcW w:w="1056" w:type="dxa"/>
                    <w:vAlign w:val="center"/>
                  </w:tcPr>
                  <w:p w:rsidR="00ED3071" w:rsidRPr="00146FC4" w:rsidRDefault="00ED3071" w:rsidP="00E10442">
                    <w:pPr>
                      <w:spacing w:line="360" w:lineRule="auto"/>
                      <w:jc w:val="right"/>
                      <w:rPr>
                        <w:rFonts w:asciiTheme="minorEastAsia" w:eastAsiaTheme="minorEastAsia" w:hAnsiTheme="minorEastAsia"/>
                        <w:szCs w:val="21"/>
                      </w:rPr>
                    </w:pPr>
                    <w:r w:rsidRPr="00146FC4">
                      <w:rPr>
                        <w:rFonts w:asciiTheme="minorEastAsia" w:eastAsiaTheme="minorEastAsia" w:hAnsiTheme="minorEastAsia" w:hint="eastAsia"/>
                        <w:szCs w:val="21"/>
                      </w:rPr>
                      <w:t>106.11%</w:t>
                    </w:r>
                  </w:p>
                </w:tc>
                <w:tc>
                  <w:tcPr>
                    <w:tcW w:w="3607" w:type="dxa"/>
                  </w:tcPr>
                  <w:p w:rsidR="00ED3071" w:rsidRDefault="00ED3071" w:rsidP="00E10442">
                    <w:pPr>
                      <w:rPr>
                        <w:rFonts w:asciiTheme="minorEastAsia" w:eastAsiaTheme="minorEastAsia" w:hAnsiTheme="minorEastAsia" w:cs="宋体"/>
                        <w:color w:val="auto"/>
                        <w:szCs w:val="21"/>
                      </w:rPr>
                    </w:pPr>
                    <w:r>
                      <w:rPr>
                        <w:rFonts w:asciiTheme="minorEastAsia" w:eastAsiaTheme="minorEastAsia" w:hAnsiTheme="minorEastAsia" w:cs="宋体" w:hint="eastAsia"/>
                        <w:color w:val="auto"/>
                        <w:szCs w:val="21"/>
                      </w:rPr>
                      <w:t>2015年末因处置</w:t>
                    </w:r>
                    <w:r w:rsidRPr="00146FC4">
                      <w:rPr>
                        <w:rFonts w:asciiTheme="minorEastAsia" w:eastAsiaTheme="minorEastAsia" w:hAnsiTheme="minorEastAsia" w:cs="宋体" w:hint="eastAsia"/>
                        <w:color w:val="auto"/>
                        <w:szCs w:val="21"/>
                      </w:rPr>
                      <w:t>312国道沪宁段</w:t>
                    </w:r>
                    <w:r>
                      <w:rPr>
                        <w:rFonts w:asciiTheme="minorEastAsia" w:eastAsiaTheme="minorEastAsia" w:hAnsiTheme="minorEastAsia" w:cs="宋体" w:hint="eastAsia"/>
                        <w:color w:val="auto"/>
                        <w:szCs w:val="21"/>
                      </w:rPr>
                      <w:t>资产损失税前扣除，应交企业所得税较低</w:t>
                    </w:r>
                    <w:r w:rsidRPr="00146FC4">
                      <w:rPr>
                        <w:rFonts w:asciiTheme="minorEastAsia" w:eastAsiaTheme="minorEastAsia" w:hAnsiTheme="minorEastAsia" w:cs="宋体" w:hint="eastAsia"/>
                        <w:color w:val="auto"/>
                        <w:szCs w:val="21"/>
                      </w:rPr>
                      <w:t>，</w:t>
                    </w:r>
                    <w:r>
                      <w:rPr>
                        <w:rFonts w:asciiTheme="minorEastAsia" w:eastAsiaTheme="minorEastAsia" w:hAnsiTheme="minorEastAsia" w:cs="宋体" w:hint="eastAsia"/>
                        <w:color w:val="auto"/>
                        <w:szCs w:val="21"/>
                      </w:rPr>
                      <w:t>本报告期</w:t>
                    </w:r>
                    <w:r w:rsidRPr="00146FC4">
                      <w:rPr>
                        <w:rFonts w:asciiTheme="minorEastAsia" w:eastAsiaTheme="minorEastAsia" w:hAnsiTheme="minorEastAsia" w:cs="宋体" w:hint="eastAsia"/>
                        <w:color w:val="auto"/>
                        <w:szCs w:val="21"/>
                      </w:rPr>
                      <w:t>应付企业所得税</w:t>
                    </w:r>
                    <w:r>
                      <w:rPr>
                        <w:rFonts w:asciiTheme="minorEastAsia" w:eastAsiaTheme="minorEastAsia" w:hAnsiTheme="minorEastAsia" w:cs="宋体" w:hint="eastAsia"/>
                        <w:color w:val="auto"/>
                        <w:szCs w:val="21"/>
                      </w:rPr>
                      <w:t>较期初有所</w:t>
                    </w:r>
                    <w:r w:rsidRPr="00146FC4">
                      <w:rPr>
                        <w:rFonts w:asciiTheme="minorEastAsia" w:eastAsiaTheme="minorEastAsia" w:hAnsiTheme="minorEastAsia" w:cs="宋体" w:hint="eastAsia"/>
                        <w:color w:val="auto"/>
                        <w:szCs w:val="21"/>
                      </w:rPr>
                      <w:t>增加。</w:t>
                    </w:r>
                  </w:p>
                </w:tc>
              </w:tr>
              <w:tr w:rsidR="00ED3071" w:rsidRPr="00ED44EF" w:rsidTr="00E10442">
                <w:tc>
                  <w:tcPr>
                    <w:tcW w:w="1424" w:type="dxa"/>
                    <w:vAlign w:val="center"/>
                  </w:tcPr>
                  <w:p w:rsidR="00ED3071" w:rsidRPr="00ED44EF" w:rsidRDefault="00ED3071" w:rsidP="00E10442">
                    <w:pPr>
                      <w:spacing w:line="360" w:lineRule="auto"/>
                      <w:jc w:val="both"/>
                      <w:rPr>
                        <w:rFonts w:asciiTheme="minorEastAsia" w:eastAsiaTheme="minorEastAsia" w:hAnsiTheme="minorEastAsia"/>
                        <w:szCs w:val="21"/>
                      </w:rPr>
                    </w:pPr>
                    <w:r w:rsidRPr="00ED44EF">
                      <w:rPr>
                        <w:rFonts w:asciiTheme="minorEastAsia" w:eastAsiaTheme="minorEastAsia" w:hAnsiTheme="minorEastAsia" w:hint="eastAsia"/>
                        <w:szCs w:val="21"/>
                      </w:rPr>
                      <w:t>应付利息</w:t>
                    </w:r>
                  </w:p>
                </w:tc>
                <w:tc>
                  <w:tcPr>
                    <w:tcW w:w="1581" w:type="dxa"/>
                    <w:vAlign w:val="center"/>
                  </w:tcPr>
                  <w:p w:rsidR="00ED3071" w:rsidRPr="00ED44EF" w:rsidRDefault="00ED3071" w:rsidP="00E10442">
                    <w:pPr>
                      <w:spacing w:line="360" w:lineRule="auto"/>
                      <w:jc w:val="right"/>
                      <w:rPr>
                        <w:rFonts w:asciiTheme="minorEastAsia" w:eastAsiaTheme="minorEastAsia" w:hAnsiTheme="minorEastAsia" w:cs="Arial"/>
                        <w:szCs w:val="21"/>
                      </w:rPr>
                    </w:pPr>
                    <w:r>
                      <w:rPr>
                        <w:rFonts w:asciiTheme="minorEastAsia" w:eastAsiaTheme="minorEastAsia" w:hAnsiTheme="minorEastAsia" w:cs="Arial" w:hint="eastAsia"/>
                        <w:szCs w:val="21"/>
                      </w:rPr>
                      <w:t>119,730,536</w:t>
                    </w:r>
                  </w:p>
                </w:tc>
                <w:tc>
                  <w:tcPr>
                    <w:tcW w:w="1371" w:type="dxa"/>
                    <w:vAlign w:val="center"/>
                  </w:tcPr>
                  <w:p w:rsidR="00ED3071" w:rsidRPr="00ED44EF" w:rsidRDefault="00ED3071" w:rsidP="00E10442">
                    <w:pPr>
                      <w:spacing w:line="360" w:lineRule="auto"/>
                      <w:jc w:val="right"/>
                      <w:rPr>
                        <w:rFonts w:asciiTheme="minorEastAsia" w:eastAsiaTheme="minorEastAsia" w:hAnsiTheme="minorEastAsia" w:cs="Arial"/>
                        <w:szCs w:val="21"/>
                      </w:rPr>
                    </w:pPr>
                    <w:r>
                      <w:rPr>
                        <w:rFonts w:asciiTheme="minorEastAsia" w:eastAsiaTheme="minorEastAsia" w:hAnsiTheme="minorEastAsia" w:cs="Arial" w:hint="eastAsia"/>
                        <w:szCs w:val="21"/>
                      </w:rPr>
                      <w:t>69,925,072</w:t>
                    </w:r>
                  </w:p>
                </w:tc>
                <w:tc>
                  <w:tcPr>
                    <w:tcW w:w="1056" w:type="dxa"/>
                    <w:vAlign w:val="center"/>
                  </w:tcPr>
                  <w:p w:rsidR="00ED3071" w:rsidRPr="00ED44EF" w:rsidRDefault="00ED3071" w:rsidP="00E10442">
                    <w:pPr>
                      <w:spacing w:line="360" w:lineRule="auto"/>
                      <w:jc w:val="right"/>
                      <w:rPr>
                        <w:rFonts w:asciiTheme="minorEastAsia" w:eastAsiaTheme="minorEastAsia" w:hAnsiTheme="minorEastAsia"/>
                        <w:szCs w:val="21"/>
                      </w:rPr>
                    </w:pPr>
                    <w:r>
                      <w:rPr>
                        <w:rFonts w:asciiTheme="minorEastAsia" w:eastAsiaTheme="minorEastAsia" w:hAnsiTheme="minorEastAsia" w:hint="eastAsia"/>
                        <w:szCs w:val="21"/>
                      </w:rPr>
                      <w:t>71.23%</w:t>
                    </w:r>
                  </w:p>
                </w:tc>
                <w:tc>
                  <w:tcPr>
                    <w:tcW w:w="3607" w:type="dxa"/>
                  </w:tcPr>
                  <w:p w:rsidR="00ED3071" w:rsidRPr="00ED44EF" w:rsidRDefault="00ED3071" w:rsidP="00E10442">
                    <w:pPr>
                      <w:pStyle w:val="Default"/>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本</w:t>
                    </w:r>
                    <w:r w:rsidRPr="0053218E">
                      <w:rPr>
                        <w:rFonts w:asciiTheme="minorEastAsia" w:eastAsiaTheme="minorEastAsia" w:hAnsiTheme="minorEastAsia" w:hint="eastAsia"/>
                        <w:sz w:val="21"/>
                        <w:szCs w:val="21"/>
                      </w:rPr>
                      <w:t>报告期内应支付的</w:t>
                    </w:r>
                    <w:r>
                      <w:rPr>
                        <w:rFonts w:asciiTheme="minorEastAsia" w:eastAsiaTheme="minorEastAsia" w:hAnsiTheme="minorEastAsia" w:hint="eastAsia"/>
                        <w:sz w:val="21"/>
                        <w:szCs w:val="21"/>
                      </w:rPr>
                      <w:t>中票等有息债务</w:t>
                    </w:r>
                    <w:r w:rsidRPr="0053218E">
                      <w:rPr>
                        <w:rFonts w:asciiTheme="minorEastAsia" w:eastAsiaTheme="minorEastAsia" w:hAnsiTheme="minorEastAsia" w:hint="eastAsia"/>
                        <w:sz w:val="21"/>
                        <w:szCs w:val="21"/>
                      </w:rPr>
                      <w:t>利息增加。</w:t>
                    </w:r>
                  </w:p>
                </w:tc>
              </w:tr>
              <w:tr w:rsidR="00ED3071" w:rsidRPr="00ED44EF" w:rsidTr="00E10442">
                <w:tc>
                  <w:tcPr>
                    <w:tcW w:w="1424" w:type="dxa"/>
                    <w:vAlign w:val="center"/>
                  </w:tcPr>
                  <w:p w:rsidR="00ED3071" w:rsidRPr="00ED44EF" w:rsidRDefault="00ED3071" w:rsidP="00E10442">
                    <w:pPr>
                      <w:spacing w:line="360" w:lineRule="auto"/>
                      <w:jc w:val="both"/>
                      <w:rPr>
                        <w:rFonts w:asciiTheme="minorEastAsia" w:eastAsiaTheme="minorEastAsia" w:hAnsiTheme="minorEastAsia"/>
                        <w:szCs w:val="21"/>
                      </w:rPr>
                    </w:pPr>
                    <w:r>
                      <w:rPr>
                        <w:rFonts w:asciiTheme="minorEastAsia" w:eastAsiaTheme="minorEastAsia" w:hAnsiTheme="minorEastAsia" w:hint="eastAsia"/>
                        <w:szCs w:val="21"/>
                      </w:rPr>
                      <w:t>递延所得税负债</w:t>
                    </w:r>
                  </w:p>
                </w:tc>
                <w:tc>
                  <w:tcPr>
                    <w:tcW w:w="1581" w:type="dxa"/>
                    <w:vAlign w:val="center"/>
                  </w:tcPr>
                  <w:p w:rsidR="00ED3071" w:rsidRDefault="00ED3071" w:rsidP="00E10442">
                    <w:pPr>
                      <w:spacing w:line="360" w:lineRule="auto"/>
                      <w:jc w:val="right"/>
                      <w:rPr>
                        <w:rFonts w:asciiTheme="minorEastAsia" w:eastAsiaTheme="minorEastAsia" w:hAnsiTheme="minorEastAsia" w:cs="Arial"/>
                        <w:szCs w:val="21"/>
                      </w:rPr>
                    </w:pPr>
                    <w:r>
                      <w:rPr>
                        <w:rFonts w:asciiTheme="minorEastAsia" w:eastAsiaTheme="minorEastAsia" w:hAnsiTheme="minorEastAsia" w:cs="Arial" w:hint="eastAsia"/>
                        <w:szCs w:val="21"/>
                      </w:rPr>
                      <w:t>1,721,733</w:t>
                    </w:r>
                  </w:p>
                </w:tc>
                <w:tc>
                  <w:tcPr>
                    <w:tcW w:w="1371" w:type="dxa"/>
                    <w:vAlign w:val="center"/>
                  </w:tcPr>
                  <w:p w:rsidR="00ED3071" w:rsidRDefault="00ED3071" w:rsidP="00E10442">
                    <w:pPr>
                      <w:spacing w:line="360" w:lineRule="auto"/>
                      <w:jc w:val="right"/>
                      <w:rPr>
                        <w:rFonts w:asciiTheme="minorEastAsia" w:eastAsiaTheme="minorEastAsia" w:hAnsiTheme="minorEastAsia" w:cs="Arial"/>
                        <w:szCs w:val="21"/>
                      </w:rPr>
                    </w:pPr>
                    <w:r>
                      <w:rPr>
                        <w:rFonts w:asciiTheme="minorEastAsia" w:eastAsiaTheme="minorEastAsia" w:hAnsiTheme="minorEastAsia" w:cs="Arial" w:hint="eastAsia"/>
                        <w:szCs w:val="21"/>
                      </w:rPr>
                      <w:t>2,544,353</w:t>
                    </w:r>
                  </w:p>
                </w:tc>
                <w:tc>
                  <w:tcPr>
                    <w:tcW w:w="1056" w:type="dxa"/>
                    <w:vAlign w:val="center"/>
                  </w:tcPr>
                  <w:p w:rsidR="00ED3071" w:rsidRDefault="00ED3071" w:rsidP="00E10442">
                    <w:pPr>
                      <w:spacing w:line="360" w:lineRule="auto"/>
                      <w:jc w:val="right"/>
                      <w:rPr>
                        <w:rFonts w:asciiTheme="minorEastAsia" w:eastAsiaTheme="minorEastAsia" w:hAnsiTheme="minorEastAsia"/>
                        <w:szCs w:val="21"/>
                      </w:rPr>
                    </w:pPr>
                    <w:r>
                      <w:rPr>
                        <w:rFonts w:asciiTheme="minorEastAsia" w:eastAsiaTheme="minorEastAsia" w:hAnsiTheme="minorEastAsia" w:hint="eastAsia"/>
                        <w:szCs w:val="21"/>
                      </w:rPr>
                      <w:t>-32.33</w:t>
                    </w:r>
                  </w:p>
                </w:tc>
                <w:tc>
                  <w:tcPr>
                    <w:tcW w:w="3607" w:type="dxa"/>
                  </w:tcPr>
                  <w:p w:rsidR="00ED3071" w:rsidRPr="00ED44EF" w:rsidRDefault="00ED3071" w:rsidP="00E10442">
                    <w:pPr>
                      <w:pStyle w:val="Default"/>
                      <w:spacing w:line="360" w:lineRule="auto"/>
                      <w:rPr>
                        <w:rFonts w:asciiTheme="minorEastAsia" w:eastAsiaTheme="minorEastAsia" w:hAnsiTheme="minorEastAsia"/>
                        <w:sz w:val="21"/>
                        <w:szCs w:val="21"/>
                      </w:rPr>
                    </w:pPr>
                    <w:r w:rsidRPr="00826B52">
                      <w:rPr>
                        <w:rFonts w:asciiTheme="minorEastAsia" w:eastAsiaTheme="minorEastAsia" w:hAnsiTheme="minorEastAsia" w:hint="eastAsia"/>
                        <w:sz w:val="21"/>
                        <w:szCs w:val="21"/>
                      </w:rPr>
                      <w:t>主要是子公司</w:t>
                    </w:r>
                    <w:r>
                      <w:rPr>
                        <w:rFonts w:hint="eastAsia"/>
                        <w:sz w:val="21"/>
                        <w:szCs w:val="21"/>
                      </w:rPr>
                      <w:t>宁沪投资公司公允价值变动产生的递延所得税负债减少。</w:t>
                    </w:r>
                  </w:p>
                </w:tc>
              </w:tr>
            </w:tbl>
            <w:p w:rsidR="00ED3071" w:rsidRPr="00ED44EF" w:rsidRDefault="00ED3071" w:rsidP="00ED3071">
              <w:pPr>
                <w:spacing w:line="360" w:lineRule="auto"/>
                <w:rPr>
                  <w:rFonts w:asciiTheme="minorEastAsia" w:eastAsiaTheme="minorEastAsia" w:hAnsiTheme="minorEastAsia"/>
                  <w:b/>
                  <w:szCs w:val="21"/>
                </w:rPr>
              </w:pPr>
            </w:p>
            <w:p w:rsidR="00ED3071" w:rsidRPr="00ED3071" w:rsidRDefault="00ED3071" w:rsidP="00ED3071">
              <w:pPr>
                <w:spacing w:line="360" w:lineRule="auto"/>
                <w:rPr>
                  <w:rFonts w:asciiTheme="minorEastAsia" w:eastAsiaTheme="minorEastAsia" w:hAnsiTheme="minorEastAsia"/>
                  <w:b/>
                  <w:szCs w:val="21"/>
                </w:rPr>
              </w:pPr>
              <w:r w:rsidRPr="00ED3071">
                <w:rPr>
                  <w:rFonts w:asciiTheme="minorEastAsia" w:eastAsiaTheme="minorEastAsia" w:hAnsiTheme="minorEastAsia" w:hint="eastAsia"/>
                  <w:b/>
                  <w:szCs w:val="21"/>
                </w:rPr>
                <w:t>报告期内利润表项目大幅变动原因</w:t>
              </w:r>
            </w:p>
            <w:p w:rsidR="00ED3071" w:rsidRPr="00ED44EF" w:rsidRDefault="00ED3071" w:rsidP="00ED3071">
              <w:pPr>
                <w:spacing w:line="360" w:lineRule="auto"/>
                <w:jc w:val="right"/>
                <w:rPr>
                  <w:rFonts w:asciiTheme="minorEastAsia" w:eastAsiaTheme="minorEastAsia" w:hAnsiTheme="minorEastAsia"/>
                  <w:szCs w:val="21"/>
                </w:rPr>
              </w:pPr>
              <w:r>
                <w:rPr>
                  <w:rFonts w:hint="eastAsia"/>
                  <w:color w:val="auto"/>
                  <w:szCs w:val="21"/>
                </w:rPr>
                <w:t xml:space="preserve">单位：元 </w:t>
              </w:r>
              <w:r>
                <w:rPr>
                  <w:color w:val="auto"/>
                  <w:szCs w:val="21"/>
                </w:rPr>
                <w:t>币种</w:t>
              </w:r>
              <w:r>
                <w:rPr>
                  <w:rFonts w:hint="eastAsia"/>
                  <w:color w:val="auto"/>
                  <w:szCs w:val="21"/>
                </w:rPr>
                <w:t>：人民币</w:t>
              </w:r>
            </w:p>
            <w:tbl>
              <w:tblPr>
                <w:tblStyle w:val="g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537"/>
                <w:gridCol w:w="1418"/>
                <w:gridCol w:w="1005"/>
                <w:gridCol w:w="3531"/>
              </w:tblGrid>
              <w:tr w:rsidR="00ED3071" w:rsidRPr="00ED44EF" w:rsidTr="00E10442">
                <w:tc>
                  <w:tcPr>
                    <w:tcW w:w="1548" w:type="dxa"/>
                  </w:tcPr>
                  <w:p w:rsidR="00ED3071" w:rsidRPr="00ED44EF" w:rsidRDefault="00ED3071" w:rsidP="00E10442">
                    <w:pPr>
                      <w:spacing w:line="360" w:lineRule="auto"/>
                      <w:jc w:val="center"/>
                      <w:rPr>
                        <w:rFonts w:asciiTheme="minorEastAsia" w:eastAsiaTheme="minorEastAsia" w:hAnsiTheme="minorEastAsia"/>
                        <w:szCs w:val="21"/>
                      </w:rPr>
                    </w:pPr>
                    <w:r w:rsidRPr="00ED44EF">
                      <w:rPr>
                        <w:rFonts w:asciiTheme="minorEastAsia" w:eastAsiaTheme="minorEastAsia" w:hAnsiTheme="minorEastAsia" w:hint="eastAsia"/>
                        <w:szCs w:val="21"/>
                      </w:rPr>
                      <w:t>项目</w:t>
                    </w:r>
                  </w:p>
                </w:tc>
                <w:tc>
                  <w:tcPr>
                    <w:tcW w:w="1537" w:type="dxa"/>
                  </w:tcPr>
                  <w:p w:rsidR="00ED3071" w:rsidRPr="00ED44EF" w:rsidRDefault="00ED3071" w:rsidP="00E10442">
                    <w:pPr>
                      <w:spacing w:line="360" w:lineRule="auto"/>
                      <w:jc w:val="center"/>
                      <w:rPr>
                        <w:rFonts w:asciiTheme="minorEastAsia" w:eastAsiaTheme="minorEastAsia" w:hAnsiTheme="minorEastAsia"/>
                        <w:szCs w:val="21"/>
                      </w:rPr>
                    </w:pPr>
                    <w:r w:rsidRPr="00ED44EF">
                      <w:rPr>
                        <w:rFonts w:asciiTheme="minorEastAsia" w:eastAsiaTheme="minorEastAsia" w:hAnsiTheme="minorEastAsia" w:hint="eastAsia"/>
                        <w:szCs w:val="21"/>
                      </w:rPr>
                      <w:t>2016年年初至本报告期末</w:t>
                    </w:r>
                  </w:p>
                </w:tc>
                <w:tc>
                  <w:tcPr>
                    <w:tcW w:w="1418" w:type="dxa"/>
                  </w:tcPr>
                  <w:p w:rsidR="00ED3071" w:rsidRPr="00ED44EF" w:rsidRDefault="00ED3071" w:rsidP="00E10442">
                    <w:pPr>
                      <w:spacing w:line="360" w:lineRule="auto"/>
                      <w:jc w:val="center"/>
                      <w:rPr>
                        <w:rFonts w:asciiTheme="minorEastAsia" w:eastAsiaTheme="minorEastAsia" w:hAnsiTheme="minorEastAsia"/>
                        <w:szCs w:val="21"/>
                      </w:rPr>
                    </w:pPr>
                    <w:r w:rsidRPr="00ED44EF">
                      <w:rPr>
                        <w:rFonts w:asciiTheme="minorEastAsia" w:eastAsiaTheme="minorEastAsia" w:hAnsiTheme="minorEastAsia" w:hint="eastAsia"/>
                        <w:szCs w:val="21"/>
                      </w:rPr>
                      <w:t>上年度</w:t>
                    </w:r>
                  </w:p>
                  <w:p w:rsidR="00ED3071" w:rsidRPr="00ED44EF" w:rsidRDefault="00ED3071" w:rsidP="00E10442">
                    <w:pPr>
                      <w:spacing w:line="360" w:lineRule="auto"/>
                      <w:jc w:val="center"/>
                      <w:rPr>
                        <w:rFonts w:asciiTheme="minorEastAsia" w:eastAsiaTheme="minorEastAsia" w:hAnsiTheme="minorEastAsia"/>
                        <w:szCs w:val="21"/>
                      </w:rPr>
                    </w:pPr>
                    <w:r w:rsidRPr="00ED44EF">
                      <w:rPr>
                        <w:rFonts w:asciiTheme="minorEastAsia" w:eastAsiaTheme="minorEastAsia" w:hAnsiTheme="minorEastAsia" w:hint="eastAsia"/>
                        <w:szCs w:val="21"/>
                      </w:rPr>
                      <w:t>同期</w:t>
                    </w:r>
                  </w:p>
                </w:tc>
                <w:tc>
                  <w:tcPr>
                    <w:tcW w:w="1005" w:type="dxa"/>
                  </w:tcPr>
                  <w:p w:rsidR="00ED3071" w:rsidRDefault="00ED3071" w:rsidP="00E10442">
                    <w:pPr>
                      <w:spacing w:line="360" w:lineRule="auto"/>
                      <w:jc w:val="center"/>
                      <w:rPr>
                        <w:rFonts w:asciiTheme="minorEastAsia" w:eastAsiaTheme="minorEastAsia" w:hAnsiTheme="minorEastAsia"/>
                        <w:szCs w:val="21"/>
                      </w:rPr>
                    </w:pPr>
                    <w:r w:rsidRPr="00ED44EF">
                      <w:rPr>
                        <w:rFonts w:asciiTheme="minorEastAsia" w:eastAsiaTheme="minorEastAsia" w:hAnsiTheme="minorEastAsia" w:hint="eastAsia"/>
                        <w:szCs w:val="21"/>
                      </w:rPr>
                      <w:t>增减</w:t>
                    </w:r>
                  </w:p>
                  <w:p w:rsidR="00ED3071" w:rsidRPr="00ED44EF" w:rsidRDefault="00ED3071" w:rsidP="00E10442">
                    <w:pPr>
                      <w:spacing w:line="360" w:lineRule="auto"/>
                      <w:jc w:val="center"/>
                      <w:rPr>
                        <w:rFonts w:asciiTheme="minorEastAsia" w:eastAsiaTheme="minorEastAsia" w:hAnsiTheme="minorEastAsia"/>
                        <w:szCs w:val="21"/>
                      </w:rPr>
                    </w:pPr>
                    <w:r w:rsidRPr="00ED44EF">
                      <w:rPr>
                        <w:rFonts w:asciiTheme="minorEastAsia" w:eastAsiaTheme="minorEastAsia" w:hAnsiTheme="minorEastAsia" w:hint="eastAsia"/>
                        <w:szCs w:val="21"/>
                      </w:rPr>
                      <w:t>幅度</w:t>
                    </w:r>
                  </w:p>
                </w:tc>
                <w:tc>
                  <w:tcPr>
                    <w:tcW w:w="3531" w:type="dxa"/>
                  </w:tcPr>
                  <w:p w:rsidR="00ED3071" w:rsidRPr="00ED44EF" w:rsidRDefault="00ED3071" w:rsidP="00E10442">
                    <w:pPr>
                      <w:spacing w:line="360" w:lineRule="auto"/>
                      <w:jc w:val="center"/>
                      <w:rPr>
                        <w:rFonts w:asciiTheme="minorEastAsia" w:eastAsiaTheme="minorEastAsia" w:hAnsiTheme="minorEastAsia"/>
                        <w:szCs w:val="21"/>
                      </w:rPr>
                    </w:pPr>
                    <w:r w:rsidRPr="00ED44EF">
                      <w:rPr>
                        <w:rFonts w:asciiTheme="minorEastAsia" w:eastAsiaTheme="minorEastAsia" w:hAnsiTheme="minorEastAsia" w:hint="eastAsia"/>
                        <w:szCs w:val="21"/>
                      </w:rPr>
                      <w:t>变动原因</w:t>
                    </w:r>
                  </w:p>
                </w:tc>
              </w:tr>
              <w:tr w:rsidR="00ED3071" w:rsidRPr="00ED44EF" w:rsidTr="00E10442">
                <w:tc>
                  <w:tcPr>
                    <w:tcW w:w="1548" w:type="dxa"/>
                    <w:vAlign w:val="center"/>
                  </w:tcPr>
                  <w:p w:rsidR="00ED3071" w:rsidRPr="00ED44EF" w:rsidRDefault="00ED3071" w:rsidP="00E10442">
                    <w:pPr>
                      <w:spacing w:line="360" w:lineRule="auto"/>
                      <w:jc w:val="both"/>
                      <w:rPr>
                        <w:rFonts w:asciiTheme="minorEastAsia" w:eastAsiaTheme="minorEastAsia" w:hAnsiTheme="minorEastAsia"/>
                        <w:szCs w:val="21"/>
                      </w:rPr>
                    </w:pPr>
                    <w:r w:rsidRPr="00ED44EF">
                      <w:rPr>
                        <w:rFonts w:asciiTheme="minorEastAsia" w:eastAsiaTheme="minorEastAsia" w:hAnsiTheme="minorEastAsia" w:hint="eastAsia"/>
                        <w:szCs w:val="21"/>
                      </w:rPr>
                      <w:t>销售费用</w:t>
                    </w:r>
                  </w:p>
                </w:tc>
                <w:tc>
                  <w:tcPr>
                    <w:tcW w:w="1537" w:type="dxa"/>
                    <w:vAlign w:val="center"/>
                  </w:tcPr>
                  <w:p w:rsidR="00ED3071" w:rsidRPr="00ED44EF" w:rsidRDefault="00ED3071" w:rsidP="00E10442">
                    <w:pPr>
                      <w:spacing w:line="360" w:lineRule="auto"/>
                      <w:jc w:val="right"/>
                      <w:rPr>
                        <w:rFonts w:asciiTheme="minorEastAsia" w:eastAsiaTheme="minorEastAsia" w:hAnsiTheme="minorEastAsia" w:cs="宋体"/>
                        <w:szCs w:val="21"/>
                      </w:rPr>
                    </w:pPr>
                    <w:r>
                      <w:rPr>
                        <w:rFonts w:asciiTheme="minorEastAsia" w:eastAsiaTheme="minorEastAsia" w:hAnsiTheme="minorEastAsia" w:cs="宋体" w:hint="eastAsia"/>
                        <w:szCs w:val="21"/>
                      </w:rPr>
                      <w:t>4,357,068</w:t>
                    </w:r>
                  </w:p>
                </w:tc>
                <w:tc>
                  <w:tcPr>
                    <w:tcW w:w="1418" w:type="dxa"/>
                    <w:vAlign w:val="center"/>
                  </w:tcPr>
                  <w:p w:rsidR="00ED3071" w:rsidRPr="00ED44EF" w:rsidRDefault="00ED3071" w:rsidP="00E10442">
                    <w:pPr>
                      <w:spacing w:line="360" w:lineRule="auto"/>
                      <w:jc w:val="right"/>
                      <w:rPr>
                        <w:rFonts w:asciiTheme="minorEastAsia" w:eastAsiaTheme="minorEastAsia" w:hAnsiTheme="minorEastAsia" w:cs="宋体"/>
                        <w:szCs w:val="21"/>
                      </w:rPr>
                    </w:pPr>
                    <w:r>
                      <w:rPr>
                        <w:rFonts w:asciiTheme="minorEastAsia" w:eastAsiaTheme="minorEastAsia" w:hAnsiTheme="minorEastAsia" w:cs="宋体" w:hint="eastAsia"/>
                        <w:szCs w:val="21"/>
                      </w:rPr>
                      <w:t>1,564,625</w:t>
                    </w:r>
                  </w:p>
                </w:tc>
                <w:tc>
                  <w:tcPr>
                    <w:tcW w:w="1005" w:type="dxa"/>
                    <w:vAlign w:val="center"/>
                  </w:tcPr>
                  <w:p w:rsidR="00ED3071" w:rsidRPr="00ED44EF" w:rsidRDefault="00ED3071" w:rsidP="00E10442">
                    <w:pPr>
                      <w:spacing w:line="360" w:lineRule="auto"/>
                      <w:jc w:val="right"/>
                      <w:rPr>
                        <w:rFonts w:asciiTheme="minorEastAsia" w:eastAsiaTheme="minorEastAsia" w:hAnsiTheme="minorEastAsia" w:cs="宋体"/>
                        <w:szCs w:val="21"/>
                      </w:rPr>
                    </w:pPr>
                    <w:r>
                      <w:rPr>
                        <w:rFonts w:asciiTheme="minorEastAsia" w:eastAsiaTheme="minorEastAsia" w:hAnsiTheme="minorEastAsia" w:cs="宋体" w:hint="eastAsia"/>
                        <w:szCs w:val="21"/>
                      </w:rPr>
                      <w:t>178.47%</w:t>
                    </w:r>
                  </w:p>
                </w:tc>
                <w:tc>
                  <w:tcPr>
                    <w:tcW w:w="3531" w:type="dxa"/>
                  </w:tcPr>
                  <w:p w:rsidR="00ED3071" w:rsidRPr="00BE683A" w:rsidRDefault="00ED3071" w:rsidP="00E10442">
                    <w:pPr>
                      <w:pStyle w:val="Default"/>
                      <w:spacing w:line="360" w:lineRule="auto"/>
                      <w:jc w:val="both"/>
                      <w:rPr>
                        <w:rFonts w:asciiTheme="minorEastAsia" w:eastAsiaTheme="minorEastAsia" w:hAnsiTheme="minorEastAsia"/>
                        <w:sz w:val="21"/>
                        <w:szCs w:val="21"/>
                      </w:rPr>
                    </w:pPr>
                    <w:r w:rsidRPr="00BE683A">
                      <w:rPr>
                        <w:rFonts w:asciiTheme="minorEastAsia" w:eastAsiaTheme="minorEastAsia" w:hAnsiTheme="minorEastAsia" w:hint="eastAsia"/>
                        <w:sz w:val="21"/>
                        <w:szCs w:val="21"/>
                      </w:rPr>
                      <w:t>主要是子公司宁沪置业</w:t>
                    </w:r>
                    <w:r>
                      <w:rPr>
                        <w:rFonts w:asciiTheme="minorEastAsia" w:eastAsiaTheme="minorEastAsia" w:hAnsiTheme="minorEastAsia" w:hint="eastAsia"/>
                        <w:sz w:val="21"/>
                        <w:szCs w:val="21"/>
                      </w:rPr>
                      <w:t>公司</w:t>
                    </w:r>
                    <w:r w:rsidRPr="00BE683A">
                      <w:rPr>
                        <w:rFonts w:asciiTheme="minorEastAsia" w:eastAsiaTheme="minorEastAsia" w:hAnsiTheme="minorEastAsia" w:hint="eastAsia"/>
                        <w:sz w:val="21"/>
                        <w:szCs w:val="21"/>
                      </w:rPr>
                      <w:t>地产项目广告费及佣金同比增加。</w:t>
                    </w:r>
                  </w:p>
                </w:tc>
              </w:tr>
              <w:tr w:rsidR="00ED3071" w:rsidRPr="00ED44EF" w:rsidTr="00E10442">
                <w:tc>
                  <w:tcPr>
                    <w:tcW w:w="1548" w:type="dxa"/>
                    <w:vAlign w:val="center"/>
                  </w:tcPr>
                  <w:p w:rsidR="00ED3071" w:rsidRPr="00497A63" w:rsidRDefault="00ED3071" w:rsidP="00E10442">
                    <w:pPr>
                      <w:spacing w:line="360" w:lineRule="auto"/>
                      <w:jc w:val="both"/>
                      <w:rPr>
                        <w:rFonts w:asciiTheme="minorEastAsia" w:eastAsiaTheme="minorEastAsia" w:hAnsiTheme="minorEastAsia"/>
                        <w:szCs w:val="21"/>
                      </w:rPr>
                    </w:pPr>
                    <w:r w:rsidRPr="00497A63">
                      <w:rPr>
                        <w:rFonts w:asciiTheme="minorEastAsia" w:eastAsiaTheme="minorEastAsia" w:hAnsiTheme="minorEastAsia" w:hint="eastAsia"/>
                        <w:szCs w:val="21"/>
                      </w:rPr>
                      <w:t>财务费用</w:t>
                    </w:r>
                  </w:p>
                </w:tc>
                <w:tc>
                  <w:tcPr>
                    <w:tcW w:w="1537" w:type="dxa"/>
                    <w:vAlign w:val="center"/>
                  </w:tcPr>
                  <w:p w:rsidR="00ED3071" w:rsidRPr="00497A63" w:rsidRDefault="00ED3071" w:rsidP="00E10442">
                    <w:pPr>
                      <w:spacing w:line="360" w:lineRule="auto"/>
                      <w:jc w:val="right"/>
                      <w:rPr>
                        <w:rFonts w:asciiTheme="minorEastAsia" w:eastAsiaTheme="minorEastAsia" w:hAnsiTheme="minorEastAsia" w:cs="宋体"/>
                        <w:szCs w:val="21"/>
                      </w:rPr>
                    </w:pPr>
                    <w:r w:rsidRPr="00497A63">
                      <w:rPr>
                        <w:rFonts w:asciiTheme="minorEastAsia" w:eastAsiaTheme="minorEastAsia" w:hAnsiTheme="minorEastAsia" w:cs="宋体" w:hint="eastAsia"/>
                        <w:szCs w:val="21"/>
                      </w:rPr>
                      <w:t>134,995,380</w:t>
                    </w:r>
                  </w:p>
                </w:tc>
                <w:tc>
                  <w:tcPr>
                    <w:tcW w:w="1418" w:type="dxa"/>
                    <w:vAlign w:val="center"/>
                  </w:tcPr>
                  <w:p w:rsidR="00ED3071" w:rsidRPr="00497A63" w:rsidRDefault="00ED3071" w:rsidP="00E10442">
                    <w:pPr>
                      <w:spacing w:line="360" w:lineRule="auto"/>
                      <w:jc w:val="right"/>
                      <w:rPr>
                        <w:rFonts w:asciiTheme="minorEastAsia" w:eastAsiaTheme="minorEastAsia" w:hAnsiTheme="minorEastAsia" w:cs="宋体"/>
                        <w:szCs w:val="21"/>
                      </w:rPr>
                    </w:pPr>
                    <w:r w:rsidRPr="00497A63">
                      <w:rPr>
                        <w:rFonts w:asciiTheme="minorEastAsia" w:eastAsiaTheme="minorEastAsia" w:hAnsiTheme="minorEastAsia" w:cs="宋体" w:hint="eastAsia"/>
                        <w:szCs w:val="21"/>
                      </w:rPr>
                      <w:t>204,608,436</w:t>
                    </w:r>
                  </w:p>
                </w:tc>
                <w:tc>
                  <w:tcPr>
                    <w:tcW w:w="1005" w:type="dxa"/>
                    <w:vAlign w:val="center"/>
                  </w:tcPr>
                  <w:p w:rsidR="00ED3071" w:rsidRPr="00497A63" w:rsidRDefault="00ED3071" w:rsidP="00E10442">
                    <w:pPr>
                      <w:spacing w:line="360" w:lineRule="auto"/>
                      <w:jc w:val="right"/>
                      <w:rPr>
                        <w:rFonts w:asciiTheme="minorEastAsia" w:eastAsiaTheme="minorEastAsia" w:hAnsiTheme="minorEastAsia" w:cs="宋体"/>
                        <w:szCs w:val="21"/>
                      </w:rPr>
                    </w:pPr>
                    <w:r w:rsidRPr="00497A63">
                      <w:rPr>
                        <w:rFonts w:asciiTheme="minorEastAsia" w:eastAsiaTheme="minorEastAsia" w:hAnsiTheme="minorEastAsia" w:cs="宋体" w:hint="eastAsia"/>
                        <w:szCs w:val="21"/>
                      </w:rPr>
                      <w:t>-34.02%</w:t>
                    </w:r>
                  </w:p>
                </w:tc>
                <w:tc>
                  <w:tcPr>
                    <w:tcW w:w="3531" w:type="dxa"/>
                  </w:tcPr>
                  <w:p w:rsidR="00ED3071" w:rsidRPr="00ED44EF" w:rsidRDefault="00ED3071" w:rsidP="00E10442">
                    <w:pPr>
                      <w:pStyle w:val="Default"/>
                      <w:spacing w:line="360" w:lineRule="auto"/>
                      <w:jc w:val="both"/>
                      <w:rPr>
                        <w:rFonts w:asciiTheme="minorEastAsia" w:eastAsiaTheme="minorEastAsia" w:hAnsiTheme="minorEastAsia"/>
                        <w:sz w:val="21"/>
                        <w:szCs w:val="21"/>
                      </w:rPr>
                    </w:pPr>
                    <w:r w:rsidRPr="00497A63">
                      <w:rPr>
                        <w:rFonts w:hint="eastAsia"/>
                        <w:sz w:val="21"/>
                        <w:szCs w:val="21"/>
                      </w:rPr>
                      <w:t>与去年同期相比，由于新并入的宁常</w:t>
                    </w:r>
                    <w:r w:rsidRPr="00497A63">
                      <w:rPr>
                        <w:rFonts w:hint="eastAsia"/>
                        <w:sz w:val="21"/>
                        <w:szCs w:val="21"/>
                      </w:rPr>
                      <w:lastRenderedPageBreak/>
                      <w:t>镇溧公司及锡宜公司的资金成本较高，经过债务置换和债务结构调整，以及2015年央行的数次降息，报告期债务利率同比下降，导致财务费用下降明显。</w:t>
                    </w:r>
                  </w:p>
                </w:tc>
              </w:tr>
              <w:tr w:rsidR="00ED3071" w:rsidRPr="00ED44EF" w:rsidTr="00E10442">
                <w:tc>
                  <w:tcPr>
                    <w:tcW w:w="1548" w:type="dxa"/>
                    <w:vAlign w:val="center"/>
                  </w:tcPr>
                  <w:p w:rsidR="00ED3071" w:rsidRPr="00ED44EF" w:rsidRDefault="00ED3071" w:rsidP="00E10442">
                    <w:pPr>
                      <w:spacing w:line="360" w:lineRule="auto"/>
                      <w:jc w:val="both"/>
                      <w:rPr>
                        <w:rFonts w:asciiTheme="minorEastAsia" w:eastAsiaTheme="minorEastAsia" w:hAnsiTheme="minorEastAsia"/>
                        <w:szCs w:val="21"/>
                      </w:rPr>
                    </w:pPr>
                    <w:r w:rsidRPr="00ED44EF">
                      <w:rPr>
                        <w:rFonts w:asciiTheme="minorEastAsia" w:eastAsiaTheme="minorEastAsia" w:hAnsiTheme="minorEastAsia" w:hint="eastAsia"/>
                        <w:szCs w:val="21"/>
                      </w:rPr>
                      <w:lastRenderedPageBreak/>
                      <w:t>公允价值变动收益</w:t>
                    </w:r>
                  </w:p>
                </w:tc>
                <w:tc>
                  <w:tcPr>
                    <w:tcW w:w="1537" w:type="dxa"/>
                    <w:vAlign w:val="center"/>
                  </w:tcPr>
                  <w:p w:rsidR="00ED3071" w:rsidRPr="00ED44EF" w:rsidRDefault="00ED3071" w:rsidP="00E10442">
                    <w:pPr>
                      <w:spacing w:line="360" w:lineRule="auto"/>
                      <w:jc w:val="right"/>
                      <w:rPr>
                        <w:rFonts w:asciiTheme="minorEastAsia" w:eastAsiaTheme="minorEastAsia" w:hAnsiTheme="minorEastAsia" w:cs="宋体"/>
                        <w:szCs w:val="21"/>
                      </w:rPr>
                    </w:pPr>
                    <w:r>
                      <w:rPr>
                        <w:rFonts w:asciiTheme="minorEastAsia" w:eastAsiaTheme="minorEastAsia" w:hAnsiTheme="minorEastAsia" w:cs="宋体" w:hint="eastAsia"/>
                        <w:szCs w:val="21"/>
                      </w:rPr>
                      <w:t>-3,290,483</w:t>
                    </w:r>
                  </w:p>
                </w:tc>
                <w:tc>
                  <w:tcPr>
                    <w:tcW w:w="1418" w:type="dxa"/>
                    <w:vAlign w:val="center"/>
                  </w:tcPr>
                  <w:p w:rsidR="00ED3071" w:rsidRPr="00ED44EF" w:rsidRDefault="00ED3071" w:rsidP="00E10442">
                    <w:pPr>
                      <w:spacing w:line="360" w:lineRule="auto"/>
                      <w:jc w:val="right"/>
                      <w:rPr>
                        <w:rFonts w:asciiTheme="minorEastAsia" w:eastAsiaTheme="minorEastAsia" w:hAnsiTheme="minorEastAsia" w:cs="宋体"/>
                        <w:szCs w:val="21"/>
                      </w:rPr>
                    </w:pPr>
                    <w:r>
                      <w:rPr>
                        <w:rFonts w:asciiTheme="minorEastAsia" w:eastAsiaTheme="minorEastAsia" w:hAnsiTheme="minorEastAsia" w:cs="宋体" w:hint="eastAsia"/>
                        <w:szCs w:val="21"/>
                      </w:rPr>
                      <w:t>12,854,008</w:t>
                    </w:r>
                  </w:p>
                </w:tc>
                <w:tc>
                  <w:tcPr>
                    <w:tcW w:w="1005" w:type="dxa"/>
                    <w:vAlign w:val="center"/>
                  </w:tcPr>
                  <w:p w:rsidR="00ED3071" w:rsidRPr="00ED44EF" w:rsidRDefault="00ED3071" w:rsidP="00E10442">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w:t>
                    </w:r>
                  </w:p>
                </w:tc>
                <w:tc>
                  <w:tcPr>
                    <w:tcW w:w="3531" w:type="dxa"/>
                  </w:tcPr>
                  <w:p w:rsidR="00ED3071" w:rsidRPr="00ED44EF" w:rsidRDefault="00ED3071" w:rsidP="00E10442">
                    <w:pPr>
                      <w:spacing w:line="360" w:lineRule="auto"/>
                      <w:jc w:val="both"/>
                      <w:rPr>
                        <w:rFonts w:asciiTheme="minorEastAsia" w:eastAsiaTheme="minorEastAsia" w:hAnsiTheme="minorEastAsia"/>
                        <w:szCs w:val="21"/>
                      </w:rPr>
                    </w:pPr>
                    <w:r w:rsidRPr="00B4538A">
                      <w:rPr>
                        <w:rFonts w:asciiTheme="minorEastAsia" w:eastAsiaTheme="minorEastAsia" w:hAnsiTheme="minorEastAsia" w:hint="eastAsia"/>
                        <w:szCs w:val="21"/>
                      </w:rPr>
                      <w:t>主要是子公司宁沪投资</w:t>
                    </w:r>
                    <w:r>
                      <w:rPr>
                        <w:rFonts w:asciiTheme="minorEastAsia" w:eastAsiaTheme="minorEastAsia" w:hAnsiTheme="minorEastAsia" w:hint="eastAsia"/>
                        <w:szCs w:val="21"/>
                      </w:rPr>
                      <w:t>公司</w:t>
                    </w:r>
                    <w:r w:rsidRPr="00B4538A">
                      <w:rPr>
                        <w:rFonts w:asciiTheme="minorEastAsia" w:eastAsiaTheme="minorEastAsia" w:hAnsiTheme="minorEastAsia" w:hint="eastAsia"/>
                        <w:szCs w:val="21"/>
                      </w:rPr>
                      <w:t>持有的交易性金融资产报告期以公允价值计量当期计入的损益减少。</w:t>
                    </w:r>
                  </w:p>
                </w:tc>
              </w:tr>
              <w:tr w:rsidR="00ED3071" w:rsidRPr="00ED44EF" w:rsidTr="00E10442">
                <w:tc>
                  <w:tcPr>
                    <w:tcW w:w="1548" w:type="dxa"/>
                    <w:vAlign w:val="center"/>
                  </w:tcPr>
                  <w:p w:rsidR="00ED3071" w:rsidRPr="00146FC4" w:rsidRDefault="00ED3071" w:rsidP="00E10442">
                    <w:pPr>
                      <w:spacing w:line="360" w:lineRule="auto"/>
                      <w:jc w:val="both"/>
                      <w:rPr>
                        <w:rFonts w:asciiTheme="minorEastAsia" w:eastAsiaTheme="minorEastAsia" w:hAnsiTheme="minorEastAsia"/>
                        <w:szCs w:val="21"/>
                      </w:rPr>
                    </w:pPr>
                    <w:r w:rsidRPr="00146FC4">
                      <w:rPr>
                        <w:rFonts w:asciiTheme="minorEastAsia" w:eastAsiaTheme="minorEastAsia" w:hAnsiTheme="minorEastAsia" w:hint="eastAsia"/>
                        <w:szCs w:val="21"/>
                      </w:rPr>
                      <w:t>营业外收入</w:t>
                    </w:r>
                  </w:p>
                </w:tc>
                <w:tc>
                  <w:tcPr>
                    <w:tcW w:w="1537" w:type="dxa"/>
                    <w:vAlign w:val="center"/>
                  </w:tcPr>
                  <w:p w:rsidR="00ED3071" w:rsidRPr="00146FC4" w:rsidRDefault="00ED3071" w:rsidP="00E10442">
                    <w:pPr>
                      <w:spacing w:line="360" w:lineRule="auto"/>
                      <w:jc w:val="right"/>
                      <w:rPr>
                        <w:rFonts w:asciiTheme="minorEastAsia" w:eastAsiaTheme="minorEastAsia" w:hAnsiTheme="minorEastAsia" w:cs="宋体"/>
                        <w:szCs w:val="21"/>
                      </w:rPr>
                    </w:pPr>
                    <w:r w:rsidRPr="00146FC4">
                      <w:rPr>
                        <w:rFonts w:asciiTheme="minorEastAsia" w:eastAsiaTheme="minorEastAsia" w:hAnsiTheme="minorEastAsia" w:cs="宋体" w:hint="eastAsia"/>
                        <w:szCs w:val="21"/>
                      </w:rPr>
                      <w:t>2,167,823</w:t>
                    </w:r>
                  </w:p>
                </w:tc>
                <w:tc>
                  <w:tcPr>
                    <w:tcW w:w="1418" w:type="dxa"/>
                    <w:vAlign w:val="center"/>
                  </w:tcPr>
                  <w:p w:rsidR="00ED3071" w:rsidRPr="00146FC4" w:rsidRDefault="00ED3071" w:rsidP="00E10442">
                    <w:pPr>
                      <w:spacing w:line="360" w:lineRule="auto"/>
                      <w:jc w:val="right"/>
                      <w:rPr>
                        <w:rFonts w:asciiTheme="minorEastAsia" w:eastAsiaTheme="minorEastAsia" w:hAnsiTheme="minorEastAsia" w:cs="宋体"/>
                        <w:szCs w:val="21"/>
                      </w:rPr>
                    </w:pPr>
                    <w:r w:rsidRPr="00146FC4">
                      <w:rPr>
                        <w:rFonts w:asciiTheme="minorEastAsia" w:eastAsiaTheme="minorEastAsia" w:hAnsiTheme="minorEastAsia" w:cs="宋体" w:hint="eastAsia"/>
                        <w:szCs w:val="21"/>
                      </w:rPr>
                      <w:t>1,562,616</w:t>
                    </w:r>
                  </w:p>
                </w:tc>
                <w:tc>
                  <w:tcPr>
                    <w:tcW w:w="1005" w:type="dxa"/>
                    <w:vAlign w:val="center"/>
                  </w:tcPr>
                  <w:p w:rsidR="00ED3071" w:rsidRPr="00146FC4" w:rsidRDefault="00ED3071" w:rsidP="00E10442">
                    <w:pPr>
                      <w:spacing w:line="360" w:lineRule="auto"/>
                      <w:jc w:val="right"/>
                      <w:rPr>
                        <w:rFonts w:asciiTheme="minorEastAsia" w:eastAsiaTheme="minorEastAsia" w:hAnsiTheme="minorEastAsia" w:cs="宋体"/>
                        <w:szCs w:val="21"/>
                      </w:rPr>
                    </w:pPr>
                    <w:r w:rsidRPr="00146FC4">
                      <w:rPr>
                        <w:rFonts w:asciiTheme="minorEastAsia" w:eastAsiaTheme="minorEastAsia" w:hAnsiTheme="minorEastAsia" w:cs="宋体" w:hint="eastAsia"/>
                        <w:szCs w:val="21"/>
                      </w:rPr>
                      <w:t>38.73%</w:t>
                    </w:r>
                  </w:p>
                </w:tc>
                <w:tc>
                  <w:tcPr>
                    <w:tcW w:w="3531" w:type="dxa"/>
                  </w:tcPr>
                  <w:p w:rsidR="00ED3071" w:rsidRPr="00ED44EF" w:rsidRDefault="00ED3071" w:rsidP="00E10442">
                    <w:pPr>
                      <w:spacing w:line="360" w:lineRule="auto"/>
                      <w:jc w:val="both"/>
                      <w:rPr>
                        <w:rFonts w:asciiTheme="minorEastAsia" w:eastAsiaTheme="minorEastAsia" w:hAnsiTheme="minorEastAsia"/>
                        <w:szCs w:val="21"/>
                      </w:rPr>
                    </w:pPr>
                    <w:r w:rsidRPr="00146FC4">
                      <w:rPr>
                        <w:rFonts w:asciiTheme="minorEastAsia" w:eastAsiaTheme="minorEastAsia" w:hAnsiTheme="minorEastAsia" w:hint="eastAsia"/>
                        <w:szCs w:val="21"/>
                      </w:rPr>
                      <w:t>主要是</w:t>
                    </w:r>
                    <w:r>
                      <w:rPr>
                        <w:rFonts w:asciiTheme="minorEastAsia" w:eastAsiaTheme="minorEastAsia" w:hAnsiTheme="minorEastAsia" w:hint="eastAsia"/>
                        <w:szCs w:val="21"/>
                      </w:rPr>
                      <w:t>本</w:t>
                    </w:r>
                    <w:r w:rsidRPr="00146FC4">
                      <w:rPr>
                        <w:rFonts w:asciiTheme="minorEastAsia" w:eastAsiaTheme="minorEastAsia" w:hAnsiTheme="minorEastAsia" w:hint="eastAsia"/>
                        <w:szCs w:val="21"/>
                      </w:rPr>
                      <w:t>报告期路产赔偿收入，</w:t>
                    </w:r>
                    <w:r w:rsidRPr="00146FC4">
                      <w:rPr>
                        <w:rFonts w:hint="eastAsia"/>
                        <w:szCs w:val="21"/>
                      </w:rPr>
                      <w:t>以及确认的宁常高速建设补偿金的同比增加。</w:t>
                    </w:r>
                  </w:p>
                </w:tc>
              </w:tr>
              <w:tr w:rsidR="00ED3071" w:rsidRPr="00ED44EF" w:rsidTr="00E10442">
                <w:tc>
                  <w:tcPr>
                    <w:tcW w:w="1548" w:type="dxa"/>
                    <w:vAlign w:val="center"/>
                  </w:tcPr>
                  <w:p w:rsidR="00ED3071" w:rsidRPr="00146FC4" w:rsidRDefault="00ED3071" w:rsidP="00E10442">
                    <w:pPr>
                      <w:spacing w:line="360" w:lineRule="auto"/>
                      <w:jc w:val="both"/>
                      <w:rPr>
                        <w:rFonts w:asciiTheme="minorEastAsia" w:eastAsiaTheme="minorEastAsia" w:hAnsiTheme="minorEastAsia"/>
                        <w:szCs w:val="21"/>
                      </w:rPr>
                    </w:pPr>
                    <w:r w:rsidRPr="00146FC4">
                      <w:rPr>
                        <w:rFonts w:asciiTheme="minorEastAsia" w:eastAsiaTheme="minorEastAsia" w:hAnsiTheme="minorEastAsia" w:hint="eastAsia"/>
                        <w:szCs w:val="21"/>
                      </w:rPr>
                      <w:t>营业外支出</w:t>
                    </w:r>
                  </w:p>
                </w:tc>
                <w:tc>
                  <w:tcPr>
                    <w:tcW w:w="1537" w:type="dxa"/>
                    <w:vAlign w:val="center"/>
                  </w:tcPr>
                  <w:p w:rsidR="00ED3071" w:rsidRPr="00146FC4" w:rsidRDefault="00ED3071" w:rsidP="00E10442">
                    <w:pPr>
                      <w:spacing w:line="360" w:lineRule="auto"/>
                      <w:jc w:val="right"/>
                      <w:rPr>
                        <w:rFonts w:asciiTheme="minorEastAsia" w:eastAsiaTheme="minorEastAsia" w:hAnsiTheme="minorEastAsia" w:cs="宋体"/>
                        <w:szCs w:val="21"/>
                      </w:rPr>
                    </w:pPr>
                    <w:r w:rsidRPr="00146FC4">
                      <w:rPr>
                        <w:rFonts w:asciiTheme="minorEastAsia" w:eastAsiaTheme="minorEastAsia" w:hAnsiTheme="minorEastAsia" w:cs="宋体" w:hint="eastAsia"/>
                        <w:szCs w:val="21"/>
                      </w:rPr>
                      <w:t>3,917,153</w:t>
                    </w:r>
                  </w:p>
                </w:tc>
                <w:tc>
                  <w:tcPr>
                    <w:tcW w:w="1418" w:type="dxa"/>
                    <w:vAlign w:val="center"/>
                  </w:tcPr>
                  <w:p w:rsidR="00ED3071" w:rsidRPr="00146FC4" w:rsidRDefault="00ED3071" w:rsidP="00E10442">
                    <w:pPr>
                      <w:spacing w:line="360" w:lineRule="auto"/>
                      <w:jc w:val="right"/>
                      <w:rPr>
                        <w:rFonts w:asciiTheme="minorEastAsia" w:eastAsiaTheme="minorEastAsia" w:hAnsiTheme="minorEastAsia" w:cs="宋体"/>
                        <w:szCs w:val="21"/>
                      </w:rPr>
                    </w:pPr>
                    <w:r w:rsidRPr="00146FC4">
                      <w:rPr>
                        <w:rFonts w:asciiTheme="minorEastAsia" w:eastAsiaTheme="minorEastAsia" w:hAnsiTheme="minorEastAsia" w:cs="宋体" w:hint="eastAsia"/>
                        <w:szCs w:val="21"/>
                      </w:rPr>
                      <w:t>5,851,978</w:t>
                    </w:r>
                  </w:p>
                </w:tc>
                <w:tc>
                  <w:tcPr>
                    <w:tcW w:w="1005" w:type="dxa"/>
                    <w:vAlign w:val="center"/>
                  </w:tcPr>
                  <w:p w:rsidR="00ED3071" w:rsidRPr="00146FC4" w:rsidRDefault="00ED3071" w:rsidP="00E10442">
                    <w:pPr>
                      <w:spacing w:line="360" w:lineRule="auto"/>
                      <w:jc w:val="right"/>
                      <w:rPr>
                        <w:rFonts w:asciiTheme="minorEastAsia" w:eastAsiaTheme="minorEastAsia" w:hAnsiTheme="minorEastAsia" w:cs="宋体"/>
                        <w:szCs w:val="21"/>
                      </w:rPr>
                    </w:pPr>
                    <w:r w:rsidRPr="00146FC4">
                      <w:rPr>
                        <w:rFonts w:asciiTheme="minorEastAsia" w:eastAsiaTheme="minorEastAsia" w:hAnsiTheme="minorEastAsia" w:cs="宋体" w:hint="eastAsia"/>
                        <w:szCs w:val="21"/>
                      </w:rPr>
                      <w:t>-33.06%</w:t>
                    </w:r>
                  </w:p>
                </w:tc>
                <w:tc>
                  <w:tcPr>
                    <w:tcW w:w="3531" w:type="dxa"/>
                  </w:tcPr>
                  <w:p w:rsidR="00ED3071" w:rsidRPr="00ED44EF" w:rsidRDefault="00ED3071" w:rsidP="00E10442">
                    <w:pPr>
                      <w:spacing w:line="360" w:lineRule="auto"/>
                      <w:jc w:val="both"/>
                      <w:rPr>
                        <w:rFonts w:asciiTheme="minorEastAsia" w:eastAsiaTheme="minorEastAsia" w:hAnsiTheme="minorEastAsia"/>
                        <w:szCs w:val="21"/>
                      </w:rPr>
                    </w:pPr>
                    <w:r w:rsidRPr="00146FC4">
                      <w:rPr>
                        <w:rFonts w:asciiTheme="minorEastAsia" w:eastAsiaTheme="minorEastAsia" w:hAnsiTheme="minorEastAsia" w:hint="eastAsia"/>
                        <w:szCs w:val="21"/>
                      </w:rPr>
                      <w:t>主要是</w:t>
                    </w:r>
                    <w:r>
                      <w:rPr>
                        <w:rFonts w:asciiTheme="minorEastAsia" w:eastAsiaTheme="minorEastAsia" w:hAnsiTheme="minorEastAsia" w:hint="eastAsia"/>
                        <w:szCs w:val="21"/>
                      </w:rPr>
                      <w:t>本</w:t>
                    </w:r>
                    <w:r w:rsidRPr="00146FC4">
                      <w:rPr>
                        <w:rFonts w:asciiTheme="minorEastAsia" w:eastAsiaTheme="minorEastAsia" w:hAnsiTheme="minorEastAsia" w:hint="eastAsia"/>
                        <w:szCs w:val="21"/>
                      </w:rPr>
                      <w:t>报告期内非流动资产处置损失、捐赠支出，以及路产修复支出的同比减少。</w:t>
                    </w:r>
                  </w:p>
                </w:tc>
              </w:tr>
              <w:tr w:rsidR="00ED3071" w:rsidRPr="00ED44EF" w:rsidTr="00E10442">
                <w:tc>
                  <w:tcPr>
                    <w:tcW w:w="1548" w:type="dxa"/>
                    <w:vAlign w:val="center"/>
                  </w:tcPr>
                  <w:p w:rsidR="00ED3071" w:rsidRPr="00ED44EF" w:rsidRDefault="00ED3071" w:rsidP="00E10442">
                    <w:pPr>
                      <w:spacing w:line="360" w:lineRule="auto"/>
                      <w:jc w:val="both"/>
                      <w:rPr>
                        <w:rFonts w:asciiTheme="minorEastAsia" w:eastAsiaTheme="minorEastAsia" w:hAnsiTheme="minorEastAsia"/>
                        <w:szCs w:val="21"/>
                      </w:rPr>
                    </w:pPr>
                    <w:r w:rsidRPr="00ED44EF">
                      <w:rPr>
                        <w:rFonts w:asciiTheme="minorEastAsia" w:eastAsiaTheme="minorEastAsia" w:hAnsiTheme="minorEastAsia" w:hint="eastAsia"/>
                        <w:szCs w:val="21"/>
                      </w:rPr>
                      <w:t>其他综合收益</w:t>
                    </w:r>
                  </w:p>
                </w:tc>
                <w:tc>
                  <w:tcPr>
                    <w:tcW w:w="1537" w:type="dxa"/>
                    <w:vAlign w:val="center"/>
                  </w:tcPr>
                  <w:p w:rsidR="00ED3071" w:rsidRPr="00ED44EF" w:rsidRDefault="00ED3071" w:rsidP="00E10442">
                    <w:pPr>
                      <w:spacing w:line="360" w:lineRule="auto"/>
                      <w:jc w:val="right"/>
                      <w:rPr>
                        <w:rFonts w:asciiTheme="minorEastAsia" w:eastAsiaTheme="minorEastAsia" w:hAnsiTheme="minorEastAsia" w:cs="宋体"/>
                        <w:szCs w:val="21"/>
                      </w:rPr>
                    </w:pPr>
                    <w:r>
                      <w:rPr>
                        <w:rFonts w:asciiTheme="minorEastAsia" w:eastAsiaTheme="minorEastAsia" w:hAnsiTheme="minorEastAsia" w:cs="宋体" w:hint="eastAsia"/>
                        <w:szCs w:val="21"/>
                      </w:rPr>
                      <w:t>-16,775,805</w:t>
                    </w:r>
                  </w:p>
                </w:tc>
                <w:tc>
                  <w:tcPr>
                    <w:tcW w:w="1418" w:type="dxa"/>
                    <w:vAlign w:val="center"/>
                  </w:tcPr>
                  <w:p w:rsidR="00ED3071" w:rsidRPr="00ED44EF" w:rsidRDefault="00ED3071" w:rsidP="00E10442">
                    <w:pPr>
                      <w:spacing w:line="360" w:lineRule="auto"/>
                      <w:jc w:val="right"/>
                      <w:rPr>
                        <w:rFonts w:asciiTheme="minorEastAsia" w:eastAsiaTheme="minorEastAsia" w:hAnsiTheme="minorEastAsia" w:cs="宋体"/>
                        <w:szCs w:val="21"/>
                      </w:rPr>
                    </w:pPr>
                    <w:r>
                      <w:rPr>
                        <w:rFonts w:asciiTheme="minorEastAsia" w:eastAsiaTheme="minorEastAsia" w:hAnsiTheme="minorEastAsia" w:cs="宋体" w:hint="eastAsia"/>
                        <w:szCs w:val="21"/>
                      </w:rPr>
                      <w:t>-7,046,238</w:t>
                    </w:r>
                  </w:p>
                </w:tc>
                <w:tc>
                  <w:tcPr>
                    <w:tcW w:w="1005" w:type="dxa"/>
                    <w:vAlign w:val="center"/>
                  </w:tcPr>
                  <w:p w:rsidR="00ED3071" w:rsidRPr="00ED44EF" w:rsidRDefault="00ED3071" w:rsidP="00E10442">
                    <w:pPr>
                      <w:spacing w:line="360" w:lineRule="auto"/>
                      <w:jc w:val="right"/>
                      <w:rPr>
                        <w:rFonts w:asciiTheme="minorEastAsia" w:eastAsiaTheme="minorEastAsia" w:hAnsiTheme="minorEastAsia" w:cs="宋体"/>
                        <w:szCs w:val="21"/>
                      </w:rPr>
                    </w:pPr>
                    <w:r>
                      <w:rPr>
                        <w:rFonts w:asciiTheme="minorEastAsia" w:eastAsiaTheme="minorEastAsia" w:hAnsiTheme="minorEastAsia" w:cs="宋体" w:hint="eastAsia"/>
                        <w:szCs w:val="21"/>
                      </w:rPr>
                      <w:t>138.08%</w:t>
                    </w:r>
                  </w:p>
                </w:tc>
                <w:tc>
                  <w:tcPr>
                    <w:tcW w:w="3531" w:type="dxa"/>
                  </w:tcPr>
                  <w:p w:rsidR="00ED3071" w:rsidRPr="00ED44EF" w:rsidRDefault="00ED3071" w:rsidP="00E10442">
                    <w:pPr>
                      <w:pStyle w:val="Default"/>
                      <w:spacing w:line="360" w:lineRule="auto"/>
                      <w:jc w:val="both"/>
                      <w:rPr>
                        <w:rFonts w:asciiTheme="minorEastAsia" w:eastAsiaTheme="minorEastAsia" w:hAnsiTheme="minorEastAsia"/>
                        <w:sz w:val="21"/>
                        <w:szCs w:val="21"/>
                      </w:rPr>
                    </w:pPr>
                    <w:r w:rsidRPr="00EE53CC">
                      <w:rPr>
                        <w:rFonts w:asciiTheme="minorEastAsia" w:eastAsiaTheme="minorEastAsia" w:hAnsiTheme="minorEastAsia" w:hint="eastAsia"/>
                        <w:sz w:val="21"/>
                        <w:szCs w:val="21"/>
                      </w:rPr>
                      <w:t>本报告期内联营公司扬子大桥</w:t>
                    </w:r>
                    <w:r>
                      <w:rPr>
                        <w:rFonts w:asciiTheme="minorEastAsia" w:eastAsiaTheme="minorEastAsia" w:hAnsiTheme="minorEastAsia" w:hint="eastAsia"/>
                        <w:sz w:val="21"/>
                        <w:szCs w:val="21"/>
                      </w:rPr>
                      <w:t>公司</w:t>
                    </w:r>
                    <w:r w:rsidRPr="00EE53CC">
                      <w:rPr>
                        <w:rFonts w:asciiTheme="minorEastAsia" w:eastAsiaTheme="minorEastAsia" w:hAnsiTheme="minorEastAsia" w:hint="eastAsia"/>
                        <w:sz w:val="21"/>
                        <w:szCs w:val="21"/>
                      </w:rPr>
                      <w:t>持有的可供出售金融资产公允价值变动。</w:t>
                    </w:r>
                  </w:p>
                </w:tc>
              </w:tr>
            </w:tbl>
            <w:p w:rsidR="00ED3071" w:rsidRPr="00ED3071" w:rsidRDefault="00ED3071" w:rsidP="00ED3071">
              <w:pPr>
                <w:spacing w:line="360" w:lineRule="auto"/>
                <w:rPr>
                  <w:rFonts w:asciiTheme="minorEastAsia" w:eastAsiaTheme="minorEastAsia" w:hAnsiTheme="minorEastAsia"/>
                  <w:szCs w:val="21"/>
                </w:rPr>
              </w:pPr>
              <w:r w:rsidRPr="00ED44EF">
                <w:rPr>
                  <w:rFonts w:asciiTheme="minorEastAsia" w:eastAsiaTheme="minorEastAsia" w:hAnsiTheme="minorEastAsia" w:hint="eastAsia"/>
                  <w:szCs w:val="21"/>
                </w:rPr>
                <w:t xml:space="preserve">   </w:t>
              </w:r>
            </w:p>
            <w:p w:rsidR="00ED3071" w:rsidRPr="00E22154" w:rsidRDefault="00ED3071" w:rsidP="00ED3071">
              <w:pPr>
                <w:spacing w:line="360" w:lineRule="auto"/>
                <w:rPr>
                  <w:rFonts w:asciiTheme="minorEastAsia" w:eastAsiaTheme="minorEastAsia" w:hAnsiTheme="minorEastAsia"/>
                  <w:b/>
                  <w:szCs w:val="21"/>
                </w:rPr>
              </w:pPr>
              <w:r w:rsidRPr="00E22154">
                <w:rPr>
                  <w:rFonts w:asciiTheme="minorEastAsia" w:eastAsiaTheme="minorEastAsia" w:hAnsiTheme="minorEastAsia" w:hint="eastAsia"/>
                  <w:b/>
                  <w:szCs w:val="21"/>
                </w:rPr>
                <w:t>报告期内现金流量表项目变动原因分析</w:t>
              </w:r>
            </w:p>
            <w:p w:rsidR="00ED3071" w:rsidRPr="00ED3071" w:rsidRDefault="00ED3071" w:rsidP="00ED3071">
              <w:pPr>
                <w:spacing w:line="360" w:lineRule="auto"/>
                <w:rPr>
                  <w:rFonts w:asciiTheme="minorEastAsia" w:eastAsiaTheme="minorEastAsia" w:hAnsiTheme="minorEastAsia"/>
                  <w:sz w:val="18"/>
                  <w:szCs w:val="18"/>
                </w:rPr>
              </w:pPr>
              <w:r w:rsidRPr="00ED3071">
                <w:rPr>
                  <w:rFonts w:asciiTheme="minorEastAsia" w:eastAsiaTheme="minorEastAsia" w:hAnsiTheme="minorEastAsia" w:hint="eastAsia"/>
                  <w:b/>
                  <w:sz w:val="18"/>
                  <w:szCs w:val="18"/>
                </w:rPr>
                <w:t xml:space="preserve">                                                                </w:t>
              </w:r>
              <w:r w:rsidR="00E22154">
                <w:rPr>
                  <w:rFonts w:asciiTheme="minorEastAsia" w:eastAsiaTheme="minorEastAsia" w:hAnsiTheme="minorEastAsia" w:hint="eastAsia"/>
                  <w:b/>
                  <w:sz w:val="18"/>
                  <w:szCs w:val="18"/>
                </w:rPr>
                <w:t xml:space="preserve">           </w:t>
              </w:r>
              <w:r w:rsidRPr="00ED3071">
                <w:rPr>
                  <w:rFonts w:hint="eastAsia"/>
                  <w:color w:val="auto"/>
                  <w:sz w:val="18"/>
                  <w:szCs w:val="18"/>
                </w:rPr>
                <w:t xml:space="preserve">单位：元 </w:t>
              </w:r>
              <w:r w:rsidRPr="00ED3071">
                <w:rPr>
                  <w:color w:val="auto"/>
                  <w:sz w:val="18"/>
                  <w:szCs w:val="18"/>
                </w:rPr>
                <w:t>币种</w:t>
              </w:r>
              <w:r w:rsidRPr="00ED3071">
                <w:rPr>
                  <w:rFonts w:hint="eastAsia"/>
                  <w:color w:val="auto"/>
                  <w:sz w:val="18"/>
                  <w:szCs w:val="18"/>
                </w:rPr>
                <w:t>：人民币</w:t>
              </w:r>
            </w:p>
            <w:tbl>
              <w:tblPr>
                <w:tblStyle w:val="g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701"/>
                <w:gridCol w:w="1560"/>
                <w:gridCol w:w="992"/>
                <w:gridCol w:w="2977"/>
              </w:tblGrid>
              <w:tr w:rsidR="00ED3071" w:rsidRPr="00ED44EF" w:rsidTr="00E10442">
                <w:tc>
                  <w:tcPr>
                    <w:tcW w:w="1809" w:type="dxa"/>
                  </w:tcPr>
                  <w:p w:rsidR="00ED3071" w:rsidRPr="00ED44EF" w:rsidRDefault="00ED3071" w:rsidP="00E10442">
                    <w:pPr>
                      <w:spacing w:line="360" w:lineRule="auto"/>
                      <w:jc w:val="center"/>
                      <w:rPr>
                        <w:rFonts w:asciiTheme="minorEastAsia" w:eastAsiaTheme="minorEastAsia" w:hAnsiTheme="minorEastAsia"/>
                        <w:szCs w:val="21"/>
                      </w:rPr>
                    </w:pPr>
                    <w:r w:rsidRPr="00ED44EF">
                      <w:rPr>
                        <w:rFonts w:asciiTheme="minorEastAsia" w:eastAsiaTheme="minorEastAsia" w:hAnsiTheme="minorEastAsia" w:hint="eastAsia"/>
                        <w:szCs w:val="21"/>
                      </w:rPr>
                      <w:t>项目</w:t>
                    </w:r>
                  </w:p>
                </w:tc>
                <w:tc>
                  <w:tcPr>
                    <w:tcW w:w="1701" w:type="dxa"/>
                  </w:tcPr>
                  <w:p w:rsidR="00ED3071" w:rsidRPr="00ED44EF" w:rsidRDefault="00ED3071" w:rsidP="00E10442">
                    <w:pPr>
                      <w:spacing w:line="360" w:lineRule="auto"/>
                      <w:jc w:val="center"/>
                      <w:rPr>
                        <w:rFonts w:asciiTheme="minorEastAsia" w:eastAsiaTheme="minorEastAsia" w:hAnsiTheme="minorEastAsia"/>
                        <w:szCs w:val="21"/>
                      </w:rPr>
                    </w:pPr>
                    <w:r w:rsidRPr="00ED44EF">
                      <w:rPr>
                        <w:rFonts w:asciiTheme="minorEastAsia" w:eastAsiaTheme="minorEastAsia" w:hAnsiTheme="minorEastAsia" w:hint="eastAsia"/>
                        <w:szCs w:val="21"/>
                      </w:rPr>
                      <w:t>2016年年初至</w:t>
                    </w:r>
                  </w:p>
                  <w:p w:rsidR="00ED3071" w:rsidRPr="00ED44EF" w:rsidRDefault="00ED3071" w:rsidP="00E10442">
                    <w:pPr>
                      <w:spacing w:line="360" w:lineRule="auto"/>
                      <w:jc w:val="center"/>
                      <w:rPr>
                        <w:rFonts w:asciiTheme="minorEastAsia" w:eastAsiaTheme="minorEastAsia" w:hAnsiTheme="minorEastAsia"/>
                        <w:szCs w:val="21"/>
                      </w:rPr>
                    </w:pPr>
                    <w:r w:rsidRPr="00ED44EF">
                      <w:rPr>
                        <w:rFonts w:asciiTheme="minorEastAsia" w:eastAsiaTheme="minorEastAsia" w:hAnsiTheme="minorEastAsia" w:hint="eastAsia"/>
                        <w:szCs w:val="21"/>
                      </w:rPr>
                      <w:t>本报告期末</w:t>
                    </w:r>
                  </w:p>
                </w:tc>
                <w:tc>
                  <w:tcPr>
                    <w:tcW w:w="1560" w:type="dxa"/>
                  </w:tcPr>
                  <w:p w:rsidR="00ED3071" w:rsidRPr="00ED44EF" w:rsidRDefault="00ED3071" w:rsidP="00E10442">
                    <w:pPr>
                      <w:spacing w:line="360" w:lineRule="auto"/>
                      <w:jc w:val="center"/>
                      <w:rPr>
                        <w:rFonts w:asciiTheme="minorEastAsia" w:eastAsiaTheme="minorEastAsia" w:hAnsiTheme="minorEastAsia"/>
                        <w:szCs w:val="21"/>
                      </w:rPr>
                    </w:pPr>
                    <w:r w:rsidRPr="00ED44EF">
                      <w:rPr>
                        <w:rFonts w:asciiTheme="minorEastAsia" w:eastAsiaTheme="minorEastAsia" w:hAnsiTheme="minorEastAsia" w:hint="eastAsia"/>
                        <w:szCs w:val="21"/>
                      </w:rPr>
                      <w:t>上年度</w:t>
                    </w:r>
                  </w:p>
                  <w:p w:rsidR="00ED3071" w:rsidRPr="00ED44EF" w:rsidRDefault="00ED3071" w:rsidP="00E10442">
                    <w:pPr>
                      <w:spacing w:line="360" w:lineRule="auto"/>
                      <w:jc w:val="center"/>
                      <w:rPr>
                        <w:rFonts w:asciiTheme="minorEastAsia" w:eastAsiaTheme="minorEastAsia" w:hAnsiTheme="minorEastAsia"/>
                        <w:szCs w:val="21"/>
                      </w:rPr>
                    </w:pPr>
                    <w:r w:rsidRPr="00ED44EF">
                      <w:rPr>
                        <w:rFonts w:asciiTheme="minorEastAsia" w:eastAsiaTheme="minorEastAsia" w:hAnsiTheme="minorEastAsia" w:hint="eastAsia"/>
                        <w:szCs w:val="21"/>
                      </w:rPr>
                      <w:t>同期</w:t>
                    </w:r>
                  </w:p>
                </w:tc>
                <w:tc>
                  <w:tcPr>
                    <w:tcW w:w="992" w:type="dxa"/>
                  </w:tcPr>
                  <w:p w:rsidR="00E22154" w:rsidRDefault="00ED3071" w:rsidP="00E10442">
                    <w:pPr>
                      <w:spacing w:line="360" w:lineRule="auto"/>
                      <w:jc w:val="center"/>
                      <w:rPr>
                        <w:rFonts w:asciiTheme="minorEastAsia" w:eastAsiaTheme="minorEastAsia" w:hAnsiTheme="minorEastAsia"/>
                        <w:szCs w:val="21"/>
                      </w:rPr>
                    </w:pPr>
                    <w:r w:rsidRPr="00ED44EF">
                      <w:rPr>
                        <w:rFonts w:asciiTheme="minorEastAsia" w:eastAsiaTheme="minorEastAsia" w:hAnsiTheme="minorEastAsia" w:hint="eastAsia"/>
                        <w:szCs w:val="21"/>
                      </w:rPr>
                      <w:t>增减</w:t>
                    </w:r>
                  </w:p>
                  <w:p w:rsidR="00ED3071" w:rsidRPr="00ED44EF" w:rsidRDefault="00ED3071" w:rsidP="00E10442">
                    <w:pPr>
                      <w:spacing w:line="360" w:lineRule="auto"/>
                      <w:jc w:val="center"/>
                      <w:rPr>
                        <w:rFonts w:asciiTheme="minorEastAsia" w:eastAsiaTheme="minorEastAsia" w:hAnsiTheme="minorEastAsia"/>
                        <w:szCs w:val="21"/>
                      </w:rPr>
                    </w:pPr>
                    <w:r w:rsidRPr="00ED44EF">
                      <w:rPr>
                        <w:rFonts w:asciiTheme="minorEastAsia" w:eastAsiaTheme="minorEastAsia" w:hAnsiTheme="minorEastAsia" w:hint="eastAsia"/>
                        <w:szCs w:val="21"/>
                      </w:rPr>
                      <w:t>幅度</w:t>
                    </w:r>
                  </w:p>
                </w:tc>
                <w:tc>
                  <w:tcPr>
                    <w:tcW w:w="2977" w:type="dxa"/>
                  </w:tcPr>
                  <w:p w:rsidR="00ED3071" w:rsidRPr="00ED44EF" w:rsidRDefault="00ED3071" w:rsidP="00E10442">
                    <w:pPr>
                      <w:spacing w:line="360" w:lineRule="auto"/>
                      <w:jc w:val="center"/>
                      <w:rPr>
                        <w:rFonts w:asciiTheme="minorEastAsia" w:eastAsiaTheme="minorEastAsia" w:hAnsiTheme="minorEastAsia"/>
                        <w:szCs w:val="21"/>
                      </w:rPr>
                    </w:pPr>
                    <w:r w:rsidRPr="00ED44EF">
                      <w:rPr>
                        <w:rFonts w:asciiTheme="minorEastAsia" w:eastAsiaTheme="minorEastAsia" w:hAnsiTheme="minorEastAsia" w:hint="eastAsia"/>
                        <w:szCs w:val="21"/>
                      </w:rPr>
                      <w:t>变动原因</w:t>
                    </w:r>
                  </w:p>
                </w:tc>
              </w:tr>
              <w:tr w:rsidR="00ED3071" w:rsidRPr="00ED44EF" w:rsidTr="00E10442">
                <w:tc>
                  <w:tcPr>
                    <w:tcW w:w="1809" w:type="dxa"/>
                    <w:vAlign w:val="center"/>
                  </w:tcPr>
                  <w:p w:rsidR="00ED3071" w:rsidRPr="00ED44EF" w:rsidRDefault="00ED3071" w:rsidP="00E10442">
                    <w:pPr>
                      <w:spacing w:line="360" w:lineRule="auto"/>
                      <w:jc w:val="both"/>
                      <w:rPr>
                        <w:rFonts w:asciiTheme="minorEastAsia" w:eastAsiaTheme="minorEastAsia" w:hAnsiTheme="minorEastAsia"/>
                        <w:szCs w:val="21"/>
                      </w:rPr>
                    </w:pPr>
                    <w:r>
                      <w:rPr>
                        <w:rFonts w:asciiTheme="minorEastAsia" w:eastAsiaTheme="minorEastAsia" w:hAnsiTheme="minorEastAsia" w:hint="eastAsia"/>
                        <w:szCs w:val="21"/>
                      </w:rPr>
                      <w:t>经营</w:t>
                    </w:r>
                    <w:r w:rsidRPr="00895889">
                      <w:rPr>
                        <w:rFonts w:asciiTheme="minorEastAsia" w:eastAsiaTheme="minorEastAsia" w:hAnsiTheme="minorEastAsia" w:hint="eastAsia"/>
                        <w:szCs w:val="21"/>
                      </w:rPr>
                      <w:t>活动产生的现金流量净额</w:t>
                    </w:r>
                  </w:p>
                </w:tc>
                <w:tc>
                  <w:tcPr>
                    <w:tcW w:w="1701" w:type="dxa"/>
                    <w:vAlign w:val="center"/>
                  </w:tcPr>
                  <w:p w:rsidR="00ED3071" w:rsidRPr="00895889" w:rsidRDefault="00ED3071" w:rsidP="00E10442">
                    <w:pPr>
                      <w:spacing w:line="360" w:lineRule="auto"/>
                      <w:ind w:right="105"/>
                      <w:jc w:val="right"/>
                      <w:rPr>
                        <w:rFonts w:asciiTheme="minorEastAsia" w:eastAsiaTheme="minorEastAsia" w:hAnsiTheme="minorEastAsia"/>
                        <w:szCs w:val="21"/>
                      </w:rPr>
                    </w:pPr>
                    <w:r>
                      <w:rPr>
                        <w:rFonts w:asciiTheme="minorEastAsia" w:eastAsiaTheme="minorEastAsia" w:hAnsiTheme="minorEastAsia" w:hint="eastAsia"/>
                        <w:szCs w:val="21"/>
                      </w:rPr>
                      <w:t>1,442,033,240</w:t>
                    </w:r>
                  </w:p>
                </w:tc>
                <w:tc>
                  <w:tcPr>
                    <w:tcW w:w="1560" w:type="dxa"/>
                    <w:vAlign w:val="center"/>
                  </w:tcPr>
                  <w:p w:rsidR="00ED3071" w:rsidRPr="00ED44EF" w:rsidRDefault="00ED3071" w:rsidP="00E10442">
                    <w:pPr>
                      <w:spacing w:line="360" w:lineRule="auto"/>
                      <w:jc w:val="right"/>
                      <w:rPr>
                        <w:rFonts w:asciiTheme="minorEastAsia" w:eastAsiaTheme="minorEastAsia" w:hAnsiTheme="minorEastAsia"/>
                        <w:szCs w:val="21"/>
                      </w:rPr>
                    </w:pPr>
                    <w:r>
                      <w:rPr>
                        <w:rFonts w:asciiTheme="minorEastAsia" w:eastAsiaTheme="minorEastAsia" w:hAnsiTheme="minorEastAsia" w:hint="eastAsia"/>
                        <w:szCs w:val="21"/>
                      </w:rPr>
                      <w:t>944,339,418</w:t>
                    </w:r>
                  </w:p>
                </w:tc>
                <w:tc>
                  <w:tcPr>
                    <w:tcW w:w="992" w:type="dxa"/>
                    <w:vAlign w:val="center"/>
                  </w:tcPr>
                  <w:p w:rsidR="00ED3071" w:rsidRPr="00ED44EF" w:rsidRDefault="00ED3071" w:rsidP="00E10442">
                    <w:pPr>
                      <w:spacing w:line="360" w:lineRule="auto"/>
                      <w:jc w:val="right"/>
                      <w:rPr>
                        <w:rFonts w:asciiTheme="minorEastAsia" w:eastAsiaTheme="minorEastAsia" w:hAnsiTheme="minorEastAsia"/>
                        <w:szCs w:val="21"/>
                      </w:rPr>
                    </w:pPr>
                    <w:r>
                      <w:rPr>
                        <w:rFonts w:asciiTheme="minorEastAsia" w:eastAsiaTheme="minorEastAsia" w:hAnsiTheme="minorEastAsia" w:hint="eastAsia"/>
                        <w:szCs w:val="21"/>
                      </w:rPr>
                      <w:t>52.70%</w:t>
                    </w:r>
                  </w:p>
                </w:tc>
                <w:tc>
                  <w:tcPr>
                    <w:tcW w:w="2977" w:type="dxa"/>
                  </w:tcPr>
                  <w:p w:rsidR="00ED3071" w:rsidRPr="00ED44EF" w:rsidRDefault="00ED3071" w:rsidP="00E10442">
                    <w:pPr>
                      <w:spacing w:line="360" w:lineRule="auto"/>
                      <w:jc w:val="both"/>
                      <w:rPr>
                        <w:rFonts w:asciiTheme="minorEastAsia" w:eastAsiaTheme="minorEastAsia" w:hAnsiTheme="minorEastAsia"/>
                        <w:szCs w:val="21"/>
                      </w:rPr>
                    </w:pPr>
                    <w:r>
                      <w:rPr>
                        <w:rFonts w:hint="eastAsia"/>
                        <w:szCs w:val="21"/>
                      </w:rPr>
                      <w:t>主要是本报告期通行费收入及地产预售收入增长带来的经营性现金流入净增加。</w:t>
                    </w:r>
                  </w:p>
                </w:tc>
              </w:tr>
              <w:tr w:rsidR="00ED3071" w:rsidRPr="00ED44EF" w:rsidTr="00E10442">
                <w:tc>
                  <w:tcPr>
                    <w:tcW w:w="1809" w:type="dxa"/>
                    <w:vAlign w:val="center"/>
                  </w:tcPr>
                  <w:p w:rsidR="00ED3071" w:rsidRPr="00ED44EF" w:rsidRDefault="00ED3071" w:rsidP="00E10442">
                    <w:pPr>
                      <w:spacing w:line="360" w:lineRule="auto"/>
                      <w:jc w:val="both"/>
                      <w:rPr>
                        <w:rFonts w:asciiTheme="minorEastAsia" w:eastAsiaTheme="minorEastAsia" w:hAnsiTheme="minorEastAsia"/>
                        <w:szCs w:val="21"/>
                      </w:rPr>
                    </w:pPr>
                    <w:r w:rsidRPr="00ED44EF">
                      <w:rPr>
                        <w:rFonts w:asciiTheme="minorEastAsia" w:eastAsiaTheme="minorEastAsia" w:hAnsiTheme="minorEastAsia" w:hint="eastAsia"/>
                        <w:szCs w:val="21"/>
                      </w:rPr>
                      <w:t>投资活动产生的现金流量净额</w:t>
                    </w:r>
                  </w:p>
                </w:tc>
                <w:tc>
                  <w:tcPr>
                    <w:tcW w:w="1701" w:type="dxa"/>
                    <w:vAlign w:val="center"/>
                  </w:tcPr>
                  <w:p w:rsidR="00ED3071" w:rsidRPr="00ED44EF" w:rsidRDefault="00ED3071" w:rsidP="00E10442">
                    <w:pPr>
                      <w:spacing w:line="360" w:lineRule="auto"/>
                      <w:ind w:right="105"/>
                      <w:jc w:val="right"/>
                      <w:rPr>
                        <w:rFonts w:asciiTheme="minorEastAsia" w:eastAsiaTheme="minorEastAsia" w:hAnsiTheme="minorEastAsia"/>
                        <w:szCs w:val="21"/>
                      </w:rPr>
                    </w:pPr>
                    <w:r>
                      <w:rPr>
                        <w:rFonts w:asciiTheme="minorEastAsia" w:eastAsiaTheme="minorEastAsia" w:hAnsiTheme="minorEastAsia" w:hint="eastAsia"/>
                        <w:szCs w:val="21"/>
                      </w:rPr>
                      <w:t>1,721,480</w:t>
                    </w:r>
                  </w:p>
                </w:tc>
                <w:tc>
                  <w:tcPr>
                    <w:tcW w:w="1560" w:type="dxa"/>
                    <w:vAlign w:val="center"/>
                  </w:tcPr>
                  <w:p w:rsidR="00ED3071" w:rsidRPr="00ED44EF" w:rsidRDefault="00ED3071" w:rsidP="00E10442">
                    <w:pPr>
                      <w:spacing w:line="360" w:lineRule="auto"/>
                      <w:jc w:val="right"/>
                      <w:rPr>
                        <w:rFonts w:asciiTheme="minorEastAsia" w:eastAsiaTheme="minorEastAsia" w:hAnsiTheme="minorEastAsia"/>
                        <w:szCs w:val="21"/>
                      </w:rPr>
                    </w:pPr>
                    <w:r>
                      <w:rPr>
                        <w:rFonts w:asciiTheme="minorEastAsia" w:eastAsiaTheme="minorEastAsia" w:hAnsiTheme="minorEastAsia" w:hint="eastAsia"/>
                        <w:szCs w:val="21"/>
                      </w:rPr>
                      <w:t>-222,711,762</w:t>
                    </w:r>
                  </w:p>
                </w:tc>
                <w:tc>
                  <w:tcPr>
                    <w:tcW w:w="992" w:type="dxa"/>
                    <w:vAlign w:val="center"/>
                  </w:tcPr>
                  <w:p w:rsidR="00ED3071" w:rsidRPr="00ED44EF" w:rsidRDefault="00ED3071" w:rsidP="00E1044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977" w:type="dxa"/>
                  </w:tcPr>
                  <w:p w:rsidR="00ED3071" w:rsidRPr="00ED44EF" w:rsidRDefault="00ED3071" w:rsidP="00E10442">
                    <w:pPr>
                      <w:spacing w:line="360" w:lineRule="auto"/>
                      <w:jc w:val="both"/>
                      <w:rPr>
                        <w:rFonts w:asciiTheme="minorEastAsia" w:eastAsiaTheme="minorEastAsia" w:hAnsiTheme="minorEastAsia"/>
                        <w:szCs w:val="21"/>
                      </w:rPr>
                    </w:pPr>
                    <w:r>
                      <w:rPr>
                        <w:rFonts w:asciiTheme="minorEastAsia" w:eastAsiaTheme="minorEastAsia" w:hAnsiTheme="minorEastAsia" w:hint="eastAsia"/>
                        <w:szCs w:val="21"/>
                      </w:rPr>
                      <w:t>主要是本</w:t>
                    </w:r>
                    <w:r w:rsidRPr="00471108">
                      <w:rPr>
                        <w:rFonts w:asciiTheme="minorEastAsia" w:eastAsiaTheme="minorEastAsia" w:hAnsiTheme="minorEastAsia" w:hint="eastAsia"/>
                        <w:szCs w:val="21"/>
                      </w:rPr>
                      <w:t>报告期</w:t>
                    </w:r>
                    <w:r>
                      <w:rPr>
                        <w:rFonts w:asciiTheme="minorEastAsia" w:eastAsiaTheme="minorEastAsia" w:hAnsiTheme="minorEastAsia" w:hint="eastAsia"/>
                        <w:szCs w:val="21"/>
                      </w:rPr>
                      <w:t>购买理财产品的现金净流出，以及</w:t>
                    </w:r>
                    <w:r w:rsidRPr="00471108">
                      <w:rPr>
                        <w:rFonts w:asciiTheme="minorEastAsia" w:eastAsiaTheme="minorEastAsia" w:hAnsiTheme="minorEastAsia" w:hint="eastAsia"/>
                        <w:szCs w:val="21"/>
                      </w:rPr>
                      <w:t>对外支付的高速公路建设项目资金同比</w:t>
                    </w:r>
                    <w:r>
                      <w:rPr>
                        <w:rFonts w:asciiTheme="minorEastAsia" w:eastAsiaTheme="minorEastAsia" w:hAnsiTheme="minorEastAsia" w:hint="eastAsia"/>
                        <w:szCs w:val="21"/>
                      </w:rPr>
                      <w:t>有所减少。</w:t>
                    </w:r>
                  </w:p>
                </w:tc>
              </w:tr>
              <w:tr w:rsidR="00ED3071" w:rsidRPr="00ED44EF" w:rsidTr="00E10442">
                <w:tc>
                  <w:tcPr>
                    <w:tcW w:w="1809" w:type="dxa"/>
                    <w:vAlign w:val="center"/>
                  </w:tcPr>
                  <w:p w:rsidR="00ED3071" w:rsidRPr="00ED44EF" w:rsidDel="0048276B" w:rsidRDefault="00ED3071" w:rsidP="00E10442">
                    <w:pPr>
                      <w:spacing w:line="360" w:lineRule="auto"/>
                      <w:jc w:val="both"/>
                      <w:rPr>
                        <w:rFonts w:asciiTheme="minorEastAsia" w:eastAsiaTheme="minorEastAsia" w:hAnsiTheme="minorEastAsia"/>
                        <w:szCs w:val="21"/>
                      </w:rPr>
                    </w:pPr>
                    <w:r w:rsidRPr="00ED44EF">
                      <w:rPr>
                        <w:rFonts w:asciiTheme="minorEastAsia" w:eastAsiaTheme="minorEastAsia" w:hAnsiTheme="minorEastAsia" w:hint="eastAsia"/>
                        <w:szCs w:val="21"/>
                      </w:rPr>
                      <w:lastRenderedPageBreak/>
                      <w:t>筹资活动产生的现金流量净额</w:t>
                    </w:r>
                  </w:p>
                </w:tc>
                <w:tc>
                  <w:tcPr>
                    <w:tcW w:w="1701" w:type="dxa"/>
                    <w:vAlign w:val="center"/>
                  </w:tcPr>
                  <w:p w:rsidR="00ED3071" w:rsidRPr="00ED44EF" w:rsidDel="0048276B" w:rsidRDefault="00ED3071" w:rsidP="00E10442">
                    <w:pPr>
                      <w:spacing w:line="360" w:lineRule="auto"/>
                      <w:jc w:val="right"/>
                      <w:rPr>
                        <w:rFonts w:asciiTheme="minorEastAsia" w:eastAsiaTheme="minorEastAsia" w:hAnsiTheme="minorEastAsia"/>
                        <w:szCs w:val="21"/>
                      </w:rPr>
                    </w:pPr>
                    <w:r>
                      <w:rPr>
                        <w:rFonts w:asciiTheme="minorEastAsia" w:eastAsiaTheme="minorEastAsia" w:hAnsiTheme="minorEastAsia" w:hint="eastAsia"/>
                        <w:szCs w:val="21"/>
                      </w:rPr>
                      <w:t>-1,430,919,092</w:t>
                    </w:r>
                  </w:p>
                </w:tc>
                <w:tc>
                  <w:tcPr>
                    <w:tcW w:w="1560" w:type="dxa"/>
                    <w:vAlign w:val="center"/>
                  </w:tcPr>
                  <w:p w:rsidR="00ED3071" w:rsidRPr="00ED44EF" w:rsidDel="0048276B" w:rsidRDefault="00ED3071" w:rsidP="00E10442">
                    <w:pPr>
                      <w:spacing w:line="360" w:lineRule="auto"/>
                      <w:jc w:val="right"/>
                      <w:rPr>
                        <w:rFonts w:asciiTheme="minorEastAsia" w:eastAsiaTheme="minorEastAsia" w:hAnsiTheme="minorEastAsia"/>
                        <w:szCs w:val="21"/>
                      </w:rPr>
                    </w:pPr>
                    <w:r>
                      <w:rPr>
                        <w:rFonts w:asciiTheme="minorEastAsia" w:eastAsiaTheme="minorEastAsia" w:hAnsiTheme="minorEastAsia" w:hint="eastAsia"/>
                        <w:szCs w:val="21"/>
                      </w:rPr>
                      <w:t>-376,134,810</w:t>
                    </w:r>
                  </w:p>
                </w:tc>
                <w:tc>
                  <w:tcPr>
                    <w:tcW w:w="992" w:type="dxa"/>
                    <w:vAlign w:val="center"/>
                  </w:tcPr>
                  <w:p w:rsidR="00ED3071" w:rsidRPr="00ED44EF" w:rsidDel="0048276B" w:rsidRDefault="00ED3071" w:rsidP="00E10442">
                    <w:pPr>
                      <w:spacing w:line="360" w:lineRule="auto"/>
                      <w:jc w:val="right"/>
                      <w:rPr>
                        <w:rFonts w:asciiTheme="minorEastAsia" w:eastAsiaTheme="minorEastAsia" w:hAnsiTheme="minorEastAsia"/>
                        <w:szCs w:val="21"/>
                      </w:rPr>
                    </w:pPr>
                    <w:r>
                      <w:rPr>
                        <w:rFonts w:asciiTheme="minorEastAsia" w:eastAsiaTheme="minorEastAsia" w:hAnsiTheme="minorEastAsia" w:hint="eastAsia"/>
                        <w:szCs w:val="21"/>
                      </w:rPr>
                      <w:t>280.43%</w:t>
                    </w:r>
                  </w:p>
                </w:tc>
                <w:tc>
                  <w:tcPr>
                    <w:tcW w:w="2977" w:type="dxa"/>
                  </w:tcPr>
                  <w:p w:rsidR="00ED3071" w:rsidRPr="00ED44EF" w:rsidDel="0048276B" w:rsidRDefault="00ED3071" w:rsidP="00E10442">
                    <w:pPr>
                      <w:spacing w:line="360" w:lineRule="auto"/>
                      <w:jc w:val="both"/>
                      <w:rPr>
                        <w:rFonts w:asciiTheme="minorEastAsia" w:eastAsiaTheme="minorEastAsia" w:hAnsiTheme="minorEastAsia"/>
                        <w:color w:val="auto"/>
                        <w:szCs w:val="21"/>
                      </w:rPr>
                    </w:pPr>
                    <w:r>
                      <w:rPr>
                        <w:rFonts w:hint="eastAsia"/>
                        <w:szCs w:val="21"/>
                      </w:rPr>
                      <w:t>主要是本报告期内偿还有息债务的现金净流出同比有所增加。</w:t>
                    </w:r>
                  </w:p>
                </w:tc>
              </w:tr>
            </w:tbl>
            <w:p w:rsidR="008219ED" w:rsidRPr="00ED3071" w:rsidRDefault="00322B7D" w:rsidP="00ED3071">
              <w:pPr>
                <w:spacing w:line="360" w:lineRule="auto"/>
                <w:rPr>
                  <w:rFonts w:asciiTheme="minorEastAsia" w:eastAsiaTheme="minorEastAsia" w:hAnsiTheme="minorEastAsia"/>
                  <w:szCs w:val="21"/>
                </w:rPr>
              </w:pPr>
            </w:p>
          </w:sdtContent>
        </w:sdt>
      </w:sdtContent>
    </w:sdt>
    <w:p w:rsidR="008219ED" w:rsidRDefault="008219ED">
      <w:pPr>
        <w:rPr>
          <w:szCs w:val="21"/>
        </w:rPr>
      </w:pPr>
      <w:bookmarkStart w:id="10" w:name="OLE_LINK12"/>
    </w:p>
    <w:sdt>
      <w:sdtPr>
        <w:rPr>
          <w:b/>
          <w:color w:val="auto"/>
          <w:szCs w:val="20"/>
        </w:rPr>
        <w:tag w:val="_GBC_ac77f70a67ff48549bef4cc26f0eabd8"/>
        <w:id w:val="92746984"/>
        <w:lock w:val="sdtLocked"/>
        <w:placeholder>
          <w:docPart w:val="GBC22222222222222222222222222222"/>
        </w:placeholder>
      </w:sdtPr>
      <w:sdtEndPr>
        <w:rPr>
          <w:b w:val="0"/>
        </w:rPr>
      </w:sdtEndPr>
      <w:sdtContent>
        <w:p w:rsidR="008219ED" w:rsidRDefault="001C2421">
          <w:pPr>
            <w:pStyle w:val="2"/>
            <w:numPr>
              <w:ilvl w:val="0"/>
              <w:numId w:val="6"/>
            </w:numPr>
            <w:rPr>
              <w:b/>
            </w:rPr>
          </w:pPr>
          <w:r>
            <w:t>重</w:t>
          </w:r>
          <w:r>
            <w:rPr>
              <w:rFonts w:hint="eastAsia"/>
            </w:rPr>
            <w:t>要</w:t>
          </w:r>
          <w:r>
            <w:t>事项进展情况及其影响和解决方案的分析说明</w:t>
          </w:r>
          <w:bookmarkEnd w:id="10"/>
        </w:p>
        <w:sdt>
          <w:sdtPr>
            <w:rPr>
              <w:color w:val="auto"/>
              <w:szCs w:val="21"/>
            </w:rPr>
            <w:alias w:val="是否适用_重大事项进展情况及其影响和解决方案的分析说明"/>
            <w:tag w:val="_GBC_eea11563f0cf41da8ae8ad35726e2423"/>
            <w:id w:val="92746982"/>
            <w:lock w:val="sdtContentLocked"/>
            <w:placeholder>
              <w:docPart w:val="GBC22222222222222222222222222222"/>
            </w:placeholder>
          </w:sdtPr>
          <w:sdtContent>
            <w:p w:rsidR="008219ED" w:rsidRDefault="00322B7D">
              <w:pPr>
                <w:widowControl w:val="0"/>
                <w:jc w:val="both"/>
                <w:rPr>
                  <w:color w:val="auto"/>
                  <w:szCs w:val="21"/>
                </w:rPr>
              </w:pPr>
              <w:r>
                <w:rPr>
                  <w:color w:val="auto"/>
                  <w:szCs w:val="21"/>
                </w:rPr>
                <w:fldChar w:fldCharType="begin"/>
              </w:r>
              <w:r w:rsidR="00ED3071">
                <w:rPr>
                  <w:color w:val="auto"/>
                  <w:szCs w:val="21"/>
                </w:rPr>
                <w:instrText xml:space="preserve"> MACROBUTTON  SnrToggleCheckbox √适用 </w:instrText>
              </w:r>
              <w:r>
                <w:rPr>
                  <w:color w:val="auto"/>
                  <w:szCs w:val="21"/>
                </w:rPr>
                <w:fldChar w:fldCharType="end"/>
              </w:r>
              <w:r>
                <w:rPr>
                  <w:color w:val="auto"/>
                  <w:szCs w:val="21"/>
                </w:rPr>
                <w:fldChar w:fldCharType="begin"/>
              </w:r>
              <w:r w:rsidR="00ED3071">
                <w:rPr>
                  <w:color w:val="auto"/>
                  <w:szCs w:val="21"/>
                </w:rPr>
                <w:instrText xml:space="preserve"> MACROBUTTON  SnrToggleCheckbox □不适用 </w:instrText>
              </w:r>
              <w:r>
                <w:rPr>
                  <w:color w:val="auto"/>
                  <w:szCs w:val="21"/>
                </w:rPr>
                <w:fldChar w:fldCharType="end"/>
              </w:r>
            </w:p>
          </w:sdtContent>
        </w:sdt>
        <w:sdt>
          <w:sdtPr>
            <w:rPr>
              <w:color w:val="auto"/>
              <w:szCs w:val="21"/>
            </w:rPr>
            <w:alias w:val="重大事项及其影响和解决方案的分析说明"/>
            <w:tag w:val="_GBC_c40b8a52922648788b8f5a653dd84de4"/>
            <w:id w:val="92746983"/>
            <w:lock w:val="sdtLocked"/>
            <w:placeholder>
              <w:docPart w:val="GBC22222222222222222222222222222"/>
            </w:placeholder>
          </w:sdtPr>
          <w:sdtContent>
            <w:p w:rsidR="00ED3071" w:rsidRPr="00ED3071" w:rsidRDefault="00ED3071" w:rsidP="00ED3071">
              <w:pPr>
                <w:widowControl w:val="0"/>
                <w:spacing w:line="360" w:lineRule="auto"/>
                <w:ind w:firstLineChars="200" w:firstLine="420"/>
                <w:jc w:val="both"/>
                <w:rPr>
                  <w:rFonts w:asciiTheme="minorEastAsia" w:eastAsiaTheme="minorEastAsia" w:hAnsiTheme="minorEastAsia" w:cs="宋体"/>
                  <w:color w:val="auto"/>
                  <w:szCs w:val="21"/>
                </w:rPr>
              </w:pPr>
              <w:r w:rsidRPr="00ED3071">
                <w:rPr>
                  <w:rFonts w:cs="宋体" w:hint="eastAsia"/>
                  <w:szCs w:val="21"/>
                </w:rPr>
                <w:t>中国财政部、国家税务总局于2016年3月23日发</w:t>
              </w:r>
              <w:r w:rsidRPr="00ED3071">
                <w:rPr>
                  <w:rFonts w:asciiTheme="minorEastAsia" w:eastAsiaTheme="minorEastAsia" w:hAnsiTheme="minorEastAsia" w:cs="宋体" w:hint="eastAsia"/>
                  <w:color w:val="auto"/>
                  <w:szCs w:val="21"/>
                </w:rPr>
                <w:t>布了《关于全面推开营业税改征增值税试点的通知》，</w:t>
              </w:r>
              <w:r w:rsidRPr="00ED3071">
                <w:rPr>
                  <w:rFonts w:asciiTheme="minorEastAsia" w:eastAsiaTheme="minorEastAsia" w:hAnsiTheme="minorEastAsia" w:hint="eastAsia"/>
                  <w:color w:val="auto"/>
                  <w:szCs w:val="21"/>
                  <w:shd w:val="clear" w:color="auto" w:fill="FFFFFF"/>
                </w:rPr>
                <w:t>明确自2016年5月1日起全面推开“营改增”试点，即在全国范围，将建筑业、房地产业、金融业、生活服务业等全部营业税纳税人纳入试点范围，由缴纳营业税改为缴纳增值税，并</w:t>
              </w:r>
              <w:r w:rsidRPr="00ED3071">
                <w:rPr>
                  <w:rFonts w:asciiTheme="minorEastAsia" w:eastAsiaTheme="minorEastAsia" w:hAnsiTheme="minorEastAsia" w:cs="宋体" w:hint="eastAsia"/>
                  <w:color w:val="auto"/>
                  <w:szCs w:val="21"/>
                </w:rPr>
                <w:t>出台了具体的实施办法。</w:t>
              </w:r>
            </w:p>
            <w:p w:rsidR="008219ED" w:rsidRPr="00E22154" w:rsidRDefault="00ED3071" w:rsidP="00E22154">
              <w:pPr>
                <w:widowControl w:val="0"/>
                <w:spacing w:line="360" w:lineRule="auto"/>
                <w:ind w:firstLineChars="200" w:firstLine="420"/>
                <w:jc w:val="both"/>
                <w:rPr>
                  <w:rFonts w:cs="宋体"/>
                  <w:szCs w:val="21"/>
                </w:rPr>
              </w:pPr>
              <w:r w:rsidRPr="00ED3071">
                <w:rPr>
                  <w:rFonts w:asciiTheme="minorEastAsia" w:eastAsiaTheme="minorEastAsia" w:hAnsiTheme="minorEastAsia" w:cs="宋体" w:hint="eastAsia"/>
                  <w:color w:val="auto"/>
                  <w:szCs w:val="21"/>
                </w:rPr>
                <w:t>根据《关于全面推开营业税改征增值税试点的通知》，本集团的主营车辆通行费征收业务、部分配套业务以及</w:t>
              </w:r>
              <w:r w:rsidRPr="00ED3071">
                <w:rPr>
                  <w:rFonts w:cs="宋体" w:hint="eastAsia"/>
                  <w:szCs w:val="21"/>
                </w:rPr>
                <w:t>房地产等业务将由原来缴纳营业税改为缴纳增值税。按照具体实施办法，目前本集团大部分业务适用简易计税方法，因此预计本次营改增对集团近阶段的税负影响较小。本集团将跟进国家相关部委陆续发布的政策规定，进一步评估营改增事项对集团的其他相关影响。</w:t>
              </w:r>
            </w:p>
          </w:sdtContent>
        </w:sdt>
      </w:sdtContent>
    </w:sdt>
    <w:p w:rsidR="008219ED" w:rsidRDefault="008219ED">
      <w:pPr>
        <w:rPr>
          <w:szCs w:val="21"/>
        </w:rPr>
      </w:pPr>
    </w:p>
    <w:sdt>
      <w:sdtPr>
        <w:rPr>
          <w:rFonts w:hint="eastAsia"/>
          <w:b/>
          <w:color w:val="auto"/>
          <w:szCs w:val="20"/>
        </w:rPr>
        <w:tag w:val="_GBC_6e01932e678c4ef8bb95d8bea9aeb6ff"/>
        <w:id w:val="92746987"/>
        <w:lock w:val="sdtLocked"/>
        <w:placeholder>
          <w:docPart w:val="GBC22222222222222222222222222222"/>
        </w:placeholder>
      </w:sdtPr>
      <w:sdtEndPr>
        <w:rPr>
          <w:rFonts w:hint="default"/>
          <w:b w:val="0"/>
        </w:rPr>
      </w:sdtEndPr>
      <w:sdtContent>
        <w:p w:rsidR="008219ED" w:rsidRDefault="001C2421">
          <w:pPr>
            <w:pStyle w:val="2"/>
            <w:numPr>
              <w:ilvl w:val="0"/>
              <w:numId w:val="6"/>
            </w:numPr>
            <w:rPr>
              <w:rStyle w:val="2Char"/>
            </w:rPr>
          </w:pPr>
          <w:r>
            <w:rPr>
              <w:rStyle w:val="2Char"/>
              <w:rFonts w:hint="eastAsia"/>
            </w:rPr>
            <w:t>公司及持股5%以上的股东</w:t>
          </w:r>
          <w:r>
            <w:rPr>
              <w:rStyle w:val="2Char"/>
            </w:rPr>
            <w:t>承诺事项履行情况</w:t>
          </w:r>
        </w:p>
        <w:sdt>
          <w:sdtPr>
            <w:rPr>
              <w:color w:val="auto"/>
              <w:szCs w:val="21"/>
            </w:rPr>
            <w:alias w:val="是否适用_公司、股东及实际控制人承诺事项履行情况"/>
            <w:tag w:val="_GBC_a2f72775d6a442ac836479e03f0cbc2f"/>
            <w:id w:val="92746985"/>
            <w:lock w:val="sdtContentLocked"/>
            <w:placeholder>
              <w:docPart w:val="GBC22222222222222222222222222222"/>
            </w:placeholder>
          </w:sdtPr>
          <w:sdtContent>
            <w:p w:rsidR="008219ED" w:rsidRDefault="00322B7D">
              <w:pPr>
                <w:rPr>
                  <w:color w:val="auto"/>
                  <w:szCs w:val="21"/>
                </w:rPr>
              </w:pPr>
              <w:r>
                <w:rPr>
                  <w:color w:val="auto"/>
                  <w:szCs w:val="21"/>
                </w:rPr>
                <w:fldChar w:fldCharType="begin"/>
              </w:r>
              <w:r w:rsidR="00ED44EF">
                <w:rPr>
                  <w:color w:val="auto"/>
                  <w:szCs w:val="21"/>
                </w:rPr>
                <w:instrText xml:space="preserve"> MACROBUTTON  SnrToggleCheckbox √适用 </w:instrText>
              </w:r>
              <w:r>
                <w:rPr>
                  <w:color w:val="auto"/>
                  <w:szCs w:val="21"/>
                </w:rPr>
                <w:fldChar w:fldCharType="end"/>
              </w:r>
              <w:r>
                <w:rPr>
                  <w:color w:val="auto"/>
                  <w:szCs w:val="21"/>
                </w:rPr>
                <w:fldChar w:fldCharType="begin"/>
              </w:r>
              <w:r w:rsidR="00ED44EF">
                <w:rPr>
                  <w:color w:val="auto"/>
                  <w:szCs w:val="21"/>
                </w:rPr>
                <w:instrText xml:space="preserve"> MACROBUTTON  SnrToggleCheckbox □不适用 </w:instrText>
              </w:r>
              <w:r>
                <w:rPr>
                  <w:color w:val="auto"/>
                  <w:szCs w:val="21"/>
                </w:rPr>
                <w:fldChar w:fldCharType="end"/>
              </w:r>
            </w:p>
          </w:sdtContent>
        </w:sdt>
        <w:sdt>
          <w:sdtPr>
            <w:rPr>
              <w:color w:val="auto"/>
              <w:szCs w:val="21"/>
            </w:rPr>
            <w:alias w:val="承诺事项履行情况"/>
            <w:tag w:val="_GBC_122690e11f4f4baaa97683c09381e836"/>
            <w:id w:val="92746986"/>
            <w:lock w:val="sdtLocked"/>
            <w:placeholder>
              <w:docPart w:val="GBC22222222222222222222222222222"/>
            </w:placeholder>
          </w:sdtPr>
          <w:sdtContent>
            <w:p w:rsidR="00ED3071" w:rsidRDefault="00ED3071" w:rsidP="00ED3071">
              <w:pPr>
                <w:spacing w:line="360" w:lineRule="auto"/>
                <w:outlineLvl w:val="1"/>
                <w:rPr>
                  <w:color w:val="auto"/>
                  <w:szCs w:val="21"/>
                </w:rPr>
              </w:pPr>
            </w:p>
            <w:tbl>
              <w:tblPr>
                <w:tblStyle w:val="g1"/>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707"/>
                <w:gridCol w:w="708"/>
                <w:gridCol w:w="3886"/>
                <w:gridCol w:w="638"/>
                <w:gridCol w:w="547"/>
                <w:gridCol w:w="455"/>
                <w:gridCol w:w="728"/>
                <w:gridCol w:w="692"/>
              </w:tblGrid>
              <w:tr w:rsidR="00ED3071" w:rsidRPr="009660F7" w:rsidTr="00E10442">
                <w:tc>
                  <w:tcPr>
                    <w:tcW w:w="385"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rFonts w:hint="eastAsia"/>
                        <w:sz w:val="18"/>
                        <w:szCs w:val="18"/>
                      </w:rPr>
                      <w:t>承诺背景</w:t>
                    </w:r>
                  </w:p>
                </w:tc>
                <w:tc>
                  <w:tcPr>
                    <w:tcW w:w="390"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rFonts w:hint="eastAsia"/>
                        <w:sz w:val="18"/>
                        <w:szCs w:val="18"/>
                      </w:rPr>
                      <w:t>承诺</w:t>
                    </w:r>
                  </w:p>
                  <w:p w:rsidR="00ED3071" w:rsidRDefault="00ED3071" w:rsidP="00E10442">
                    <w:pPr>
                      <w:adjustRightInd w:val="0"/>
                      <w:snapToGrid w:val="0"/>
                      <w:spacing w:line="360" w:lineRule="auto"/>
                      <w:jc w:val="center"/>
                      <w:rPr>
                        <w:sz w:val="18"/>
                        <w:szCs w:val="18"/>
                      </w:rPr>
                    </w:pPr>
                    <w:r w:rsidRPr="00156D70">
                      <w:rPr>
                        <w:rFonts w:hint="eastAsia"/>
                        <w:sz w:val="18"/>
                        <w:szCs w:val="18"/>
                      </w:rPr>
                      <w:t>类型</w:t>
                    </w:r>
                  </w:p>
                </w:tc>
                <w:tc>
                  <w:tcPr>
                    <w:tcW w:w="391"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rFonts w:hint="eastAsia"/>
                        <w:sz w:val="18"/>
                        <w:szCs w:val="18"/>
                      </w:rPr>
                      <w:t>承诺方</w:t>
                    </w:r>
                  </w:p>
                </w:tc>
                <w:tc>
                  <w:tcPr>
                    <w:tcW w:w="2145"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rFonts w:hint="eastAsia"/>
                        <w:sz w:val="18"/>
                        <w:szCs w:val="18"/>
                      </w:rPr>
                      <w:t>承诺</w:t>
                    </w:r>
                  </w:p>
                  <w:p w:rsidR="00ED3071" w:rsidRDefault="00ED3071" w:rsidP="00E10442">
                    <w:pPr>
                      <w:adjustRightInd w:val="0"/>
                      <w:snapToGrid w:val="0"/>
                      <w:spacing w:line="360" w:lineRule="auto"/>
                      <w:jc w:val="center"/>
                      <w:rPr>
                        <w:sz w:val="18"/>
                        <w:szCs w:val="18"/>
                      </w:rPr>
                    </w:pPr>
                    <w:r w:rsidRPr="00156D70">
                      <w:rPr>
                        <w:rFonts w:hint="eastAsia"/>
                        <w:sz w:val="18"/>
                        <w:szCs w:val="18"/>
                      </w:rPr>
                      <w:t>内容</w:t>
                    </w:r>
                  </w:p>
                </w:tc>
                <w:tc>
                  <w:tcPr>
                    <w:tcW w:w="352"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rFonts w:hint="eastAsia"/>
                        <w:sz w:val="18"/>
                        <w:szCs w:val="18"/>
                      </w:rPr>
                      <w:t>承诺时间及期限</w:t>
                    </w:r>
                  </w:p>
                </w:tc>
                <w:tc>
                  <w:tcPr>
                    <w:tcW w:w="302"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rFonts w:hint="eastAsia"/>
                        <w:sz w:val="18"/>
                        <w:szCs w:val="18"/>
                      </w:rPr>
                      <w:t>是否有履行期限</w:t>
                    </w:r>
                  </w:p>
                </w:tc>
                <w:tc>
                  <w:tcPr>
                    <w:tcW w:w="251"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rFonts w:hint="eastAsia"/>
                        <w:sz w:val="18"/>
                        <w:szCs w:val="18"/>
                      </w:rPr>
                      <w:t>是否及时严格履行</w:t>
                    </w:r>
                  </w:p>
                </w:tc>
                <w:tc>
                  <w:tcPr>
                    <w:tcW w:w="402"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rFonts w:hint="eastAsia"/>
                        <w:sz w:val="18"/>
                        <w:szCs w:val="18"/>
                      </w:rPr>
                      <w:t>如未能及时履行应说明未完成履行的具体原因</w:t>
                    </w:r>
                  </w:p>
                </w:tc>
                <w:tc>
                  <w:tcPr>
                    <w:tcW w:w="382"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rFonts w:hint="eastAsia"/>
                        <w:sz w:val="18"/>
                        <w:szCs w:val="18"/>
                      </w:rPr>
                      <w:t>如未能及时履行应说明下一步计划</w:t>
                    </w:r>
                  </w:p>
                </w:tc>
              </w:tr>
              <w:tr w:rsidR="00ED3071" w:rsidRPr="009660F7" w:rsidTr="00E10442">
                <w:tc>
                  <w:tcPr>
                    <w:tcW w:w="385" w:type="pct"/>
                    <w:shd w:val="clear" w:color="auto" w:fill="auto"/>
                    <w:vAlign w:val="center"/>
                  </w:tcPr>
                  <w:p w:rsidR="00ED3071" w:rsidRDefault="00ED3071" w:rsidP="00E10442">
                    <w:pPr>
                      <w:adjustRightInd w:val="0"/>
                      <w:snapToGrid w:val="0"/>
                      <w:spacing w:line="360" w:lineRule="auto"/>
                      <w:rPr>
                        <w:sz w:val="18"/>
                        <w:szCs w:val="18"/>
                      </w:rPr>
                    </w:pPr>
                    <w:r w:rsidRPr="00156D70">
                      <w:rPr>
                        <w:rFonts w:hint="eastAsia"/>
                        <w:sz w:val="18"/>
                        <w:szCs w:val="18"/>
                      </w:rPr>
                      <w:t>其他承诺</w:t>
                    </w:r>
                  </w:p>
                </w:tc>
                <w:tc>
                  <w:tcPr>
                    <w:tcW w:w="390" w:type="pct"/>
                    <w:shd w:val="clear" w:color="auto" w:fill="auto"/>
                    <w:vAlign w:val="center"/>
                  </w:tcPr>
                  <w:p w:rsidR="00ED3071" w:rsidRDefault="00ED3071" w:rsidP="00E10442">
                    <w:pPr>
                      <w:adjustRightInd w:val="0"/>
                      <w:snapToGrid w:val="0"/>
                      <w:spacing w:line="360" w:lineRule="auto"/>
                      <w:jc w:val="center"/>
                      <w:rPr>
                        <w:color w:val="FFC000"/>
                        <w:sz w:val="18"/>
                        <w:szCs w:val="18"/>
                      </w:rPr>
                    </w:pPr>
                    <w:r w:rsidRPr="00156D70">
                      <w:rPr>
                        <w:rFonts w:hint="eastAsia"/>
                        <w:sz w:val="18"/>
                        <w:szCs w:val="18"/>
                      </w:rPr>
                      <w:t>其他</w:t>
                    </w:r>
                  </w:p>
                </w:tc>
                <w:tc>
                  <w:tcPr>
                    <w:tcW w:w="391" w:type="pct"/>
                    <w:shd w:val="clear" w:color="auto" w:fill="auto"/>
                    <w:vAlign w:val="center"/>
                  </w:tcPr>
                  <w:p w:rsidR="00ED3071" w:rsidRDefault="00ED3071" w:rsidP="00E10442">
                    <w:pPr>
                      <w:adjustRightInd w:val="0"/>
                      <w:snapToGrid w:val="0"/>
                      <w:spacing w:line="360" w:lineRule="auto"/>
                      <w:jc w:val="center"/>
                      <w:rPr>
                        <w:color w:val="FFC000"/>
                        <w:sz w:val="18"/>
                        <w:szCs w:val="18"/>
                      </w:rPr>
                    </w:pPr>
                    <w:r w:rsidRPr="00156D70">
                      <w:rPr>
                        <w:rFonts w:hint="eastAsia"/>
                        <w:sz w:val="18"/>
                        <w:szCs w:val="18"/>
                      </w:rPr>
                      <w:t>交通控股</w:t>
                    </w:r>
                  </w:p>
                </w:tc>
                <w:tc>
                  <w:tcPr>
                    <w:tcW w:w="2145" w:type="pct"/>
                    <w:shd w:val="clear" w:color="auto" w:fill="auto"/>
                  </w:tcPr>
                  <w:p w:rsidR="00ED3071" w:rsidRDefault="00ED3071" w:rsidP="00E10442">
                    <w:pPr>
                      <w:adjustRightInd w:val="0"/>
                      <w:snapToGrid w:val="0"/>
                      <w:spacing w:line="360" w:lineRule="auto"/>
                      <w:rPr>
                        <w:color w:val="FFC000"/>
                        <w:sz w:val="18"/>
                        <w:szCs w:val="18"/>
                      </w:rPr>
                    </w:pPr>
                    <w:r w:rsidRPr="00156D70">
                      <w:rPr>
                        <w:rFonts w:hint="eastAsia"/>
                        <w:sz w:val="18"/>
                        <w:szCs w:val="18"/>
                      </w:rPr>
                      <w:t>在宁常镇溧公司股权收购过程中，本公司与</w:t>
                    </w:r>
                    <w:r w:rsidRPr="00C03C23">
                      <w:rPr>
                        <w:rFonts w:hint="eastAsia"/>
                        <w:sz w:val="18"/>
                        <w:szCs w:val="18"/>
                      </w:rPr>
                      <w:t>江苏交通控股有限公司</w:t>
                    </w:r>
                    <w:r>
                      <w:rPr>
                        <w:rFonts w:hint="eastAsia"/>
                        <w:sz w:val="18"/>
                        <w:szCs w:val="18"/>
                      </w:rPr>
                      <w:t>（“</w:t>
                    </w:r>
                    <w:r w:rsidRPr="00156D70">
                      <w:rPr>
                        <w:rFonts w:hint="eastAsia"/>
                        <w:sz w:val="18"/>
                        <w:szCs w:val="18"/>
                      </w:rPr>
                      <w:t>交通控股</w:t>
                    </w:r>
                    <w:r>
                      <w:rPr>
                        <w:rFonts w:hint="eastAsia"/>
                        <w:sz w:val="18"/>
                        <w:szCs w:val="18"/>
                      </w:rPr>
                      <w:t>”）</w:t>
                    </w:r>
                    <w:r w:rsidRPr="00156D70">
                      <w:rPr>
                        <w:rFonts w:hint="eastAsia"/>
                        <w:sz w:val="18"/>
                        <w:szCs w:val="18"/>
                      </w:rPr>
                      <w:t>签订盈利补偿协议，交通控股对宁常镇溧公司盈利补偿期间扣除非经常性损益后的息税前利润做出承诺，即：</w:t>
                    </w:r>
                    <w:r w:rsidRPr="00156D70">
                      <w:rPr>
                        <w:sz w:val="18"/>
                        <w:szCs w:val="18"/>
                      </w:rPr>
                      <w:t>2015年不低于</w:t>
                    </w:r>
                    <w:r>
                      <w:rPr>
                        <w:rFonts w:hint="eastAsia"/>
                        <w:sz w:val="18"/>
                        <w:szCs w:val="18"/>
                      </w:rPr>
                      <w:t>人民币</w:t>
                    </w:r>
                    <w:r w:rsidRPr="00156D70">
                      <w:rPr>
                        <w:sz w:val="18"/>
                        <w:szCs w:val="18"/>
                      </w:rPr>
                      <w:t>23,043.43万</w:t>
                    </w:r>
                    <w:r w:rsidRPr="00156D70">
                      <w:rPr>
                        <w:sz w:val="18"/>
                        <w:szCs w:val="18"/>
                      </w:rPr>
                      <w:lastRenderedPageBreak/>
                      <w:t>元、2016年不低于</w:t>
                    </w:r>
                    <w:r>
                      <w:rPr>
                        <w:rFonts w:hint="eastAsia"/>
                        <w:sz w:val="18"/>
                        <w:szCs w:val="18"/>
                      </w:rPr>
                      <w:t>人民币</w:t>
                    </w:r>
                    <w:r w:rsidRPr="00156D70">
                      <w:rPr>
                        <w:sz w:val="18"/>
                        <w:szCs w:val="18"/>
                      </w:rPr>
                      <w:t>26,908.37万元、2017年不低于</w:t>
                    </w:r>
                    <w:r>
                      <w:rPr>
                        <w:rFonts w:hint="eastAsia"/>
                        <w:sz w:val="18"/>
                        <w:szCs w:val="18"/>
                      </w:rPr>
                      <w:t>人民币</w:t>
                    </w:r>
                    <w:r w:rsidRPr="00156D70">
                      <w:rPr>
                        <w:sz w:val="18"/>
                        <w:szCs w:val="18"/>
                      </w:rPr>
                      <w:t>29,993.11万元。</w:t>
                    </w:r>
                    <w:r w:rsidRPr="00156D70">
                      <w:rPr>
                        <w:rFonts w:hint="eastAsia"/>
                        <w:sz w:val="18"/>
                        <w:szCs w:val="18"/>
                      </w:rPr>
                      <w:t>至本报告期末，该承诺</w:t>
                    </w:r>
                    <w:r>
                      <w:rPr>
                        <w:rFonts w:hint="eastAsia"/>
                        <w:sz w:val="18"/>
                        <w:szCs w:val="18"/>
                      </w:rPr>
                      <w:t>事项</w:t>
                    </w:r>
                    <w:r w:rsidRPr="00156D70">
                      <w:rPr>
                        <w:rFonts w:hint="eastAsia"/>
                        <w:sz w:val="18"/>
                        <w:szCs w:val="18"/>
                      </w:rPr>
                      <w:t>尚未达到履行条件。</w:t>
                    </w:r>
                  </w:p>
                </w:tc>
                <w:tc>
                  <w:tcPr>
                    <w:tcW w:w="352" w:type="pct"/>
                    <w:shd w:val="clear" w:color="auto" w:fill="auto"/>
                    <w:vAlign w:val="center"/>
                  </w:tcPr>
                  <w:p w:rsidR="00ED3071" w:rsidRDefault="00ED3071" w:rsidP="00E10442">
                    <w:pPr>
                      <w:adjustRightInd w:val="0"/>
                      <w:snapToGrid w:val="0"/>
                      <w:spacing w:line="360" w:lineRule="auto"/>
                      <w:jc w:val="center"/>
                      <w:rPr>
                        <w:color w:val="FFC000"/>
                        <w:sz w:val="18"/>
                        <w:szCs w:val="18"/>
                      </w:rPr>
                    </w:pPr>
                    <w:r w:rsidRPr="00156D70">
                      <w:rPr>
                        <w:sz w:val="18"/>
                        <w:szCs w:val="18"/>
                      </w:rPr>
                      <w:lastRenderedPageBreak/>
                      <w:t>2015年度至2017年度</w:t>
                    </w:r>
                  </w:p>
                </w:tc>
                <w:tc>
                  <w:tcPr>
                    <w:tcW w:w="302" w:type="pct"/>
                    <w:shd w:val="clear" w:color="auto" w:fill="auto"/>
                    <w:vAlign w:val="center"/>
                  </w:tcPr>
                  <w:p w:rsidR="00ED3071" w:rsidRDefault="00ED3071" w:rsidP="00E10442">
                    <w:pPr>
                      <w:adjustRightInd w:val="0"/>
                      <w:snapToGrid w:val="0"/>
                      <w:spacing w:line="360" w:lineRule="auto"/>
                      <w:jc w:val="center"/>
                      <w:rPr>
                        <w:color w:val="FFC000"/>
                        <w:sz w:val="18"/>
                        <w:szCs w:val="18"/>
                      </w:rPr>
                    </w:pPr>
                    <w:r w:rsidRPr="00156D70">
                      <w:rPr>
                        <w:rFonts w:hint="eastAsia"/>
                        <w:sz w:val="18"/>
                        <w:szCs w:val="18"/>
                      </w:rPr>
                      <w:t>是</w:t>
                    </w:r>
                  </w:p>
                </w:tc>
                <w:tc>
                  <w:tcPr>
                    <w:tcW w:w="251" w:type="pct"/>
                    <w:shd w:val="clear" w:color="auto" w:fill="auto"/>
                    <w:vAlign w:val="center"/>
                  </w:tcPr>
                  <w:p w:rsidR="00ED3071" w:rsidRDefault="00ED3071" w:rsidP="00E10442">
                    <w:pPr>
                      <w:adjustRightInd w:val="0"/>
                      <w:snapToGrid w:val="0"/>
                      <w:spacing w:line="360" w:lineRule="auto"/>
                      <w:jc w:val="center"/>
                      <w:rPr>
                        <w:color w:val="FFC000"/>
                        <w:sz w:val="18"/>
                        <w:szCs w:val="18"/>
                      </w:rPr>
                    </w:pPr>
                    <w:r w:rsidRPr="00156D70">
                      <w:rPr>
                        <w:rFonts w:hint="eastAsia"/>
                        <w:sz w:val="18"/>
                        <w:szCs w:val="18"/>
                      </w:rPr>
                      <w:t>是</w:t>
                    </w:r>
                  </w:p>
                </w:tc>
                <w:tc>
                  <w:tcPr>
                    <w:tcW w:w="402" w:type="pct"/>
                    <w:shd w:val="clear" w:color="auto" w:fill="auto"/>
                    <w:vAlign w:val="center"/>
                  </w:tcPr>
                  <w:p w:rsidR="00ED3071" w:rsidRDefault="00ED3071" w:rsidP="00E10442">
                    <w:pPr>
                      <w:adjustRightInd w:val="0"/>
                      <w:snapToGrid w:val="0"/>
                      <w:spacing w:line="360" w:lineRule="auto"/>
                      <w:jc w:val="center"/>
                      <w:rPr>
                        <w:color w:val="FFC000"/>
                        <w:sz w:val="18"/>
                        <w:szCs w:val="18"/>
                      </w:rPr>
                    </w:pPr>
                    <w:r w:rsidRPr="00156D70">
                      <w:rPr>
                        <w:rFonts w:hint="eastAsia"/>
                        <w:sz w:val="18"/>
                        <w:szCs w:val="18"/>
                      </w:rPr>
                      <w:t>不适用</w:t>
                    </w:r>
                  </w:p>
                </w:tc>
                <w:tc>
                  <w:tcPr>
                    <w:tcW w:w="382"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rFonts w:hint="eastAsia"/>
                        <w:sz w:val="18"/>
                        <w:szCs w:val="18"/>
                      </w:rPr>
                      <w:t>不适用</w:t>
                    </w:r>
                  </w:p>
                </w:tc>
              </w:tr>
              <w:tr w:rsidR="00ED3071" w:rsidRPr="009660F7" w:rsidTr="00E10442">
                <w:tc>
                  <w:tcPr>
                    <w:tcW w:w="385" w:type="pct"/>
                    <w:shd w:val="clear" w:color="auto" w:fill="auto"/>
                    <w:vAlign w:val="center"/>
                  </w:tcPr>
                  <w:p w:rsidR="00ED3071" w:rsidRDefault="00ED3071" w:rsidP="00E10442">
                    <w:pPr>
                      <w:adjustRightInd w:val="0"/>
                      <w:snapToGrid w:val="0"/>
                      <w:spacing w:line="360" w:lineRule="auto"/>
                      <w:rPr>
                        <w:sz w:val="18"/>
                        <w:szCs w:val="18"/>
                      </w:rPr>
                    </w:pPr>
                    <w:r w:rsidRPr="00156D70">
                      <w:rPr>
                        <w:rFonts w:hint="eastAsia"/>
                        <w:sz w:val="18"/>
                        <w:szCs w:val="18"/>
                      </w:rPr>
                      <w:lastRenderedPageBreak/>
                      <w:t>其他承诺</w:t>
                    </w:r>
                  </w:p>
                </w:tc>
                <w:tc>
                  <w:tcPr>
                    <w:tcW w:w="390"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rFonts w:hint="eastAsia"/>
                        <w:sz w:val="18"/>
                        <w:szCs w:val="18"/>
                      </w:rPr>
                      <w:t>其他</w:t>
                    </w:r>
                  </w:p>
                </w:tc>
                <w:tc>
                  <w:tcPr>
                    <w:tcW w:w="391"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rFonts w:hint="eastAsia"/>
                        <w:sz w:val="18"/>
                        <w:szCs w:val="18"/>
                      </w:rPr>
                      <w:t>交通控股</w:t>
                    </w:r>
                  </w:p>
                </w:tc>
                <w:tc>
                  <w:tcPr>
                    <w:tcW w:w="2145" w:type="pct"/>
                    <w:shd w:val="clear" w:color="auto" w:fill="auto"/>
                  </w:tcPr>
                  <w:p w:rsidR="00ED3071" w:rsidRDefault="00ED3071" w:rsidP="00E10442">
                    <w:pPr>
                      <w:adjustRightInd w:val="0"/>
                      <w:snapToGrid w:val="0"/>
                      <w:spacing w:line="360" w:lineRule="auto"/>
                      <w:rPr>
                        <w:sz w:val="18"/>
                        <w:szCs w:val="18"/>
                      </w:rPr>
                    </w:pPr>
                    <w:r w:rsidRPr="00156D70">
                      <w:rPr>
                        <w:sz w:val="18"/>
                        <w:szCs w:val="18"/>
                      </w:rPr>
                      <w:t>1、</w:t>
                    </w:r>
                    <w:r>
                      <w:rPr>
                        <w:rFonts w:hint="eastAsia"/>
                        <w:sz w:val="18"/>
                        <w:szCs w:val="18"/>
                      </w:rPr>
                      <w:t>交通控股</w:t>
                    </w:r>
                    <w:r w:rsidRPr="00156D70">
                      <w:rPr>
                        <w:sz w:val="18"/>
                        <w:szCs w:val="18"/>
                      </w:rPr>
                      <w:t>承诺在2015年7月9日至2016年1月8日六个月内不减持持有的</w:t>
                    </w:r>
                    <w:r w:rsidRPr="00156D70">
                      <w:rPr>
                        <w:rFonts w:hint="eastAsia"/>
                        <w:sz w:val="18"/>
                        <w:szCs w:val="18"/>
                      </w:rPr>
                      <w:t>本公司</w:t>
                    </w:r>
                    <w:r w:rsidRPr="00156D70">
                      <w:rPr>
                        <w:sz w:val="18"/>
                        <w:szCs w:val="18"/>
                      </w:rPr>
                      <w:t>股票；2、交通控股将按照中国证监会《关于上市公司大股东及董事、监事、高级管理人员增持本公司股票相关事项的通知》（证监发[2015]51号文）的要求，根据市场情况，在法律、法规允许的范围内，择机增持</w:t>
                    </w:r>
                    <w:r w:rsidRPr="00156D70">
                      <w:rPr>
                        <w:rFonts w:hint="eastAsia"/>
                        <w:sz w:val="18"/>
                        <w:szCs w:val="18"/>
                      </w:rPr>
                      <w:t>本公司</w:t>
                    </w:r>
                    <w:r w:rsidRPr="00156D70">
                      <w:rPr>
                        <w:sz w:val="18"/>
                        <w:szCs w:val="18"/>
                      </w:rPr>
                      <w:t>股票；3、交通控股将一如既往继续支持</w:t>
                    </w:r>
                    <w:r w:rsidRPr="00156D70">
                      <w:rPr>
                        <w:rFonts w:hint="eastAsia"/>
                        <w:sz w:val="18"/>
                        <w:szCs w:val="18"/>
                      </w:rPr>
                      <w:t>本公司</w:t>
                    </w:r>
                    <w:r w:rsidRPr="00156D70">
                      <w:rPr>
                        <w:sz w:val="18"/>
                        <w:szCs w:val="18"/>
                      </w:rPr>
                      <w:t>的经营发展，帮助本公司进一步增强核心竞争力，积极回报投资者。</w:t>
                    </w:r>
                  </w:p>
                  <w:p w:rsidR="00ED3071" w:rsidRDefault="00ED3071" w:rsidP="00E10442">
                    <w:pPr>
                      <w:adjustRightInd w:val="0"/>
                      <w:snapToGrid w:val="0"/>
                      <w:spacing w:line="360" w:lineRule="auto"/>
                      <w:rPr>
                        <w:sz w:val="18"/>
                        <w:szCs w:val="18"/>
                      </w:rPr>
                    </w:pPr>
                    <w:r w:rsidRPr="00156D70">
                      <w:rPr>
                        <w:rFonts w:hint="eastAsia"/>
                        <w:sz w:val="18"/>
                        <w:szCs w:val="18"/>
                      </w:rPr>
                      <w:t>至本报告期末，该承诺事项已履行完毕。</w:t>
                    </w:r>
                  </w:p>
                </w:tc>
                <w:tc>
                  <w:tcPr>
                    <w:tcW w:w="352"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sz w:val="18"/>
                        <w:szCs w:val="18"/>
                      </w:rPr>
                      <w:t>2015年7月9日至2016年1月8日</w:t>
                    </w:r>
                  </w:p>
                </w:tc>
                <w:tc>
                  <w:tcPr>
                    <w:tcW w:w="302"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rFonts w:hint="eastAsia"/>
                        <w:sz w:val="18"/>
                        <w:szCs w:val="18"/>
                      </w:rPr>
                      <w:t>是</w:t>
                    </w:r>
                  </w:p>
                </w:tc>
                <w:tc>
                  <w:tcPr>
                    <w:tcW w:w="251"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rFonts w:hint="eastAsia"/>
                        <w:sz w:val="18"/>
                        <w:szCs w:val="18"/>
                      </w:rPr>
                      <w:t>是</w:t>
                    </w:r>
                  </w:p>
                </w:tc>
                <w:tc>
                  <w:tcPr>
                    <w:tcW w:w="402"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rFonts w:hint="eastAsia"/>
                        <w:sz w:val="18"/>
                        <w:szCs w:val="18"/>
                      </w:rPr>
                      <w:t>不适用</w:t>
                    </w:r>
                  </w:p>
                </w:tc>
                <w:tc>
                  <w:tcPr>
                    <w:tcW w:w="382"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rFonts w:hint="eastAsia"/>
                        <w:sz w:val="18"/>
                        <w:szCs w:val="18"/>
                      </w:rPr>
                      <w:t>不适用</w:t>
                    </w:r>
                  </w:p>
                </w:tc>
              </w:tr>
              <w:tr w:rsidR="00ED3071" w:rsidRPr="009660F7" w:rsidTr="00E10442">
                <w:tc>
                  <w:tcPr>
                    <w:tcW w:w="385" w:type="pct"/>
                    <w:shd w:val="clear" w:color="auto" w:fill="auto"/>
                    <w:vAlign w:val="center"/>
                  </w:tcPr>
                  <w:p w:rsidR="00ED3071" w:rsidRDefault="00ED3071" w:rsidP="00E10442">
                    <w:pPr>
                      <w:adjustRightInd w:val="0"/>
                      <w:snapToGrid w:val="0"/>
                      <w:spacing w:line="360" w:lineRule="auto"/>
                      <w:rPr>
                        <w:sz w:val="18"/>
                        <w:szCs w:val="18"/>
                      </w:rPr>
                    </w:pPr>
                    <w:r w:rsidRPr="00156D70">
                      <w:rPr>
                        <w:rFonts w:hint="eastAsia"/>
                        <w:sz w:val="18"/>
                        <w:szCs w:val="18"/>
                      </w:rPr>
                      <w:t>其他承诺</w:t>
                    </w:r>
                  </w:p>
                </w:tc>
                <w:tc>
                  <w:tcPr>
                    <w:tcW w:w="390"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sz w:val="18"/>
                        <w:szCs w:val="18"/>
                      </w:rPr>
                      <w:t>其他</w:t>
                    </w:r>
                  </w:p>
                </w:tc>
                <w:tc>
                  <w:tcPr>
                    <w:tcW w:w="391"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rFonts w:hint="eastAsia"/>
                        <w:sz w:val="18"/>
                        <w:szCs w:val="18"/>
                      </w:rPr>
                      <w:t>交通控股</w:t>
                    </w:r>
                  </w:p>
                </w:tc>
                <w:tc>
                  <w:tcPr>
                    <w:tcW w:w="2145" w:type="pct"/>
                    <w:shd w:val="clear" w:color="auto" w:fill="auto"/>
                  </w:tcPr>
                  <w:p w:rsidR="00ED3071" w:rsidRDefault="00ED3071" w:rsidP="00E10442">
                    <w:pPr>
                      <w:adjustRightInd w:val="0"/>
                      <w:snapToGrid w:val="0"/>
                      <w:spacing w:line="360" w:lineRule="auto"/>
                      <w:rPr>
                        <w:sz w:val="18"/>
                        <w:szCs w:val="18"/>
                      </w:rPr>
                    </w:pPr>
                    <w:r w:rsidRPr="00156D70">
                      <w:rPr>
                        <w:rFonts w:hint="eastAsia"/>
                        <w:sz w:val="18"/>
                        <w:szCs w:val="18"/>
                      </w:rPr>
                      <w:t>为妥善解决</w:t>
                    </w:r>
                    <w:r w:rsidRPr="00156D70">
                      <w:rPr>
                        <w:sz w:val="18"/>
                        <w:szCs w:val="18"/>
                      </w:rPr>
                      <w:t>312</w:t>
                    </w:r>
                    <w:r w:rsidRPr="00156D70">
                      <w:rPr>
                        <w:rFonts w:hint="eastAsia"/>
                        <w:sz w:val="18"/>
                        <w:szCs w:val="18"/>
                      </w:rPr>
                      <w:t>国道</w:t>
                    </w:r>
                    <w:r>
                      <w:rPr>
                        <w:rFonts w:hint="eastAsia"/>
                        <w:sz w:val="18"/>
                        <w:szCs w:val="18"/>
                      </w:rPr>
                      <w:t>沪宁段</w:t>
                    </w:r>
                    <w:r w:rsidRPr="00156D70">
                      <w:rPr>
                        <w:rFonts w:hint="eastAsia"/>
                        <w:sz w:val="18"/>
                        <w:szCs w:val="18"/>
                      </w:rPr>
                      <w:t>撤除两站两点的经济补偿事宜，交通控股承诺将根据苏政复</w:t>
                    </w:r>
                    <w:r w:rsidRPr="00156D70">
                      <w:rPr>
                        <w:sz w:val="18"/>
                        <w:szCs w:val="18"/>
                      </w:rPr>
                      <w:t>[2012]115</w:t>
                    </w:r>
                    <w:r w:rsidRPr="00156D70">
                      <w:rPr>
                        <w:rFonts w:hint="eastAsia"/>
                        <w:sz w:val="18"/>
                        <w:szCs w:val="18"/>
                      </w:rPr>
                      <w:t>号文件及相关会商纪要的精神，由交通控股代政府按照有资质的第三方审计确认的撤除站点对应的收费经营权资产净值向本公司支付补偿金，具体补偿以现金方式支付。补偿金额共计人民币</w:t>
                    </w:r>
                    <w:r w:rsidRPr="00156D70">
                      <w:rPr>
                        <w:sz w:val="18"/>
                        <w:szCs w:val="18"/>
                      </w:rPr>
                      <w:t>13.16亿元，</w:t>
                    </w:r>
                    <w:r>
                      <w:rPr>
                        <w:rFonts w:hint="eastAsia"/>
                        <w:sz w:val="18"/>
                        <w:szCs w:val="18"/>
                      </w:rPr>
                      <w:t>至本报告期末</w:t>
                    </w:r>
                    <w:r w:rsidRPr="00156D70">
                      <w:rPr>
                        <w:rFonts w:hint="eastAsia"/>
                        <w:sz w:val="18"/>
                        <w:szCs w:val="18"/>
                      </w:rPr>
                      <w:t>，本公司已收到第一笔补偿款人民币</w:t>
                    </w:r>
                    <w:r w:rsidRPr="00156D70">
                      <w:rPr>
                        <w:sz w:val="18"/>
                        <w:szCs w:val="18"/>
                      </w:rPr>
                      <w:t>5.26亿元</w:t>
                    </w:r>
                    <w:r w:rsidRPr="00156D70">
                      <w:rPr>
                        <w:rFonts w:hint="eastAsia"/>
                        <w:sz w:val="18"/>
                        <w:szCs w:val="18"/>
                      </w:rPr>
                      <w:t>。</w:t>
                    </w:r>
                  </w:p>
                </w:tc>
                <w:tc>
                  <w:tcPr>
                    <w:tcW w:w="352"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rFonts w:hint="eastAsia"/>
                        <w:sz w:val="18"/>
                        <w:szCs w:val="18"/>
                      </w:rPr>
                      <w:t>无</w:t>
                    </w:r>
                  </w:p>
                </w:tc>
                <w:tc>
                  <w:tcPr>
                    <w:tcW w:w="302"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sz w:val="18"/>
                        <w:szCs w:val="18"/>
                      </w:rPr>
                      <w:t>否</w:t>
                    </w:r>
                  </w:p>
                </w:tc>
                <w:tc>
                  <w:tcPr>
                    <w:tcW w:w="251"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sz w:val="18"/>
                        <w:szCs w:val="18"/>
                      </w:rPr>
                      <w:t>是</w:t>
                    </w:r>
                  </w:p>
                </w:tc>
                <w:tc>
                  <w:tcPr>
                    <w:tcW w:w="402"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rFonts w:hint="eastAsia"/>
                        <w:sz w:val="18"/>
                        <w:szCs w:val="18"/>
                      </w:rPr>
                      <w:t>不适用</w:t>
                    </w:r>
                  </w:p>
                </w:tc>
                <w:tc>
                  <w:tcPr>
                    <w:tcW w:w="382" w:type="pct"/>
                    <w:shd w:val="clear" w:color="auto" w:fill="auto"/>
                    <w:vAlign w:val="center"/>
                  </w:tcPr>
                  <w:p w:rsidR="00ED3071" w:rsidRDefault="00ED3071" w:rsidP="00E10442">
                    <w:pPr>
                      <w:adjustRightInd w:val="0"/>
                      <w:snapToGrid w:val="0"/>
                      <w:spacing w:line="360" w:lineRule="auto"/>
                      <w:jc w:val="center"/>
                      <w:rPr>
                        <w:sz w:val="18"/>
                        <w:szCs w:val="18"/>
                      </w:rPr>
                    </w:pPr>
                    <w:r w:rsidRPr="00156D70">
                      <w:rPr>
                        <w:rFonts w:hint="eastAsia"/>
                        <w:sz w:val="18"/>
                        <w:szCs w:val="18"/>
                      </w:rPr>
                      <w:t>不适用</w:t>
                    </w:r>
                  </w:p>
                </w:tc>
              </w:tr>
            </w:tbl>
            <w:p w:rsidR="008219ED" w:rsidRDefault="00322B7D" w:rsidP="00ED3071">
              <w:pPr>
                <w:spacing w:line="360" w:lineRule="auto"/>
                <w:outlineLvl w:val="1"/>
                <w:rPr>
                  <w:color w:val="auto"/>
                  <w:szCs w:val="21"/>
                </w:rPr>
              </w:pPr>
            </w:p>
          </w:sdtContent>
        </w:sdt>
      </w:sdtContent>
    </w:sdt>
    <w:sdt>
      <w:sdtPr>
        <w:rPr>
          <w:b/>
          <w:szCs w:val="20"/>
        </w:rPr>
        <w:tag w:val="_GBC_14a5965e07e6455a9e24e4601b195536"/>
        <w:id w:val="92746989"/>
        <w:lock w:val="sdtLocked"/>
        <w:placeholder>
          <w:docPart w:val="GBC22222222222222222222222222222"/>
        </w:placeholder>
      </w:sdtPr>
      <w:sdtEndPr>
        <w:rPr>
          <w:b w:val="0"/>
          <w:color w:val="auto"/>
        </w:rPr>
      </w:sdtEndPr>
      <w:sdtContent>
        <w:p w:rsidR="008219ED" w:rsidRDefault="001C2421">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
            <w:tag w:val="_GBC_95071847b89940078f069ee1d8524575"/>
            <w:id w:val="92746988"/>
            <w:lock w:val="sdtLocked"/>
            <w:placeholder>
              <w:docPart w:val="GBC22222222222222222222222222222"/>
            </w:placeholder>
          </w:sdtPr>
          <w:sdtContent>
            <w:p w:rsidR="008219ED" w:rsidRDefault="00322B7D" w:rsidP="00ED44EF">
              <w:pPr>
                <w:widowControl w:val="0"/>
                <w:jc w:val="both"/>
                <w:rPr>
                  <w:color w:val="auto"/>
                  <w:szCs w:val="21"/>
                </w:rPr>
              </w:pPr>
              <w:r>
                <w:rPr>
                  <w:color w:val="auto"/>
                  <w:szCs w:val="21"/>
                </w:rPr>
                <w:fldChar w:fldCharType="begin"/>
              </w:r>
              <w:r w:rsidR="00ED44EF">
                <w:rPr>
                  <w:color w:val="auto"/>
                  <w:szCs w:val="21"/>
                </w:rPr>
                <w:instrText xml:space="preserve"> MACROBUTTON  SnrToggleCheckbox □适用 </w:instrText>
              </w:r>
              <w:r>
                <w:rPr>
                  <w:color w:val="auto"/>
                  <w:szCs w:val="21"/>
                </w:rPr>
                <w:fldChar w:fldCharType="end"/>
              </w:r>
              <w:r>
                <w:rPr>
                  <w:color w:val="auto"/>
                  <w:szCs w:val="21"/>
                </w:rPr>
                <w:fldChar w:fldCharType="begin"/>
              </w:r>
              <w:r w:rsidR="00ED44EF">
                <w:rPr>
                  <w:color w:val="auto"/>
                  <w:szCs w:val="21"/>
                </w:rPr>
                <w:instrText xml:space="preserve"> MACROBUTTON  SnrToggleCheckbox √不适用 </w:instrText>
              </w:r>
              <w:r>
                <w:rPr>
                  <w:color w:val="auto"/>
                  <w:szCs w:val="21"/>
                </w:rPr>
                <w:fldChar w:fldCharType="end"/>
              </w:r>
            </w:p>
          </w:sdtContent>
        </w:sdt>
      </w:sdtContent>
    </w:sdt>
    <w:p w:rsidR="008219ED" w:rsidRDefault="008219ED">
      <w:pPr>
        <w:rPr>
          <w:color w:val="008000"/>
          <w:szCs w:val="21"/>
        </w:rPr>
      </w:pPr>
    </w:p>
    <w:p w:rsidR="00E22154" w:rsidRDefault="00E22154">
      <w:pPr>
        <w:rPr>
          <w:color w:val="008000"/>
          <w:szCs w:val="21"/>
        </w:rPr>
      </w:pPr>
    </w:p>
    <w:p w:rsidR="006E3DBB" w:rsidRDefault="006E3DBB">
      <w:pPr>
        <w:rPr>
          <w:color w:val="008000"/>
          <w:szCs w:val="21"/>
        </w:rPr>
      </w:pPr>
    </w:p>
    <w:p w:rsidR="006E3DBB" w:rsidRDefault="006E3DBB">
      <w:pPr>
        <w:rPr>
          <w:color w:val="008000"/>
          <w:szCs w:val="21"/>
        </w:rPr>
      </w:pPr>
    </w:p>
    <w:p w:rsidR="00ED44EF" w:rsidRDefault="00ED44EF">
      <w:pPr>
        <w:rPr>
          <w:color w:val="008000"/>
          <w:szCs w:val="21"/>
        </w:rPr>
      </w:pPr>
    </w:p>
    <w:sdt>
      <w:sdtPr>
        <w:rPr>
          <w:color w:val="auto"/>
          <w:szCs w:val="21"/>
        </w:rPr>
        <w:tag w:val="_GBC_bf0285f0dbf341d6b6500b20b19994b5"/>
        <w:id w:val="92746993"/>
        <w:lock w:val="sdtLocked"/>
        <w:placeholder>
          <w:docPart w:val="GBC22222222222222222222222222222"/>
        </w:placeholder>
      </w:sdtPr>
      <w:sdtEndPr>
        <w:rPr>
          <w:rFonts w:hint="eastAsia"/>
        </w:rPr>
      </w:sdtEndPr>
      <w:sdtContent>
        <w:tbl>
          <w:tblPr>
            <w:tblStyle w:val="g2"/>
            <w:tblW w:w="4550"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3275"/>
          </w:tblGrid>
          <w:tr w:rsidR="008219ED" w:rsidTr="00700334">
            <w:tc>
              <w:tcPr>
                <w:tcW w:w="1275" w:type="dxa"/>
                <w:vAlign w:val="center"/>
              </w:tcPr>
              <w:p w:rsidR="008219ED" w:rsidRDefault="001C2421" w:rsidP="00700334">
                <w:pPr>
                  <w:jc w:val="center"/>
                  <w:rPr>
                    <w:color w:val="auto"/>
                    <w:szCs w:val="21"/>
                  </w:rPr>
                </w:pPr>
                <w:r>
                  <w:rPr>
                    <w:color w:val="auto"/>
                    <w:szCs w:val="21"/>
                  </w:rPr>
                  <w:t>公司名称</w:t>
                </w:r>
              </w:p>
            </w:tc>
            <w:sdt>
              <w:sdtPr>
                <w:rPr>
                  <w:color w:val="auto"/>
                  <w:szCs w:val="21"/>
                </w:rPr>
                <w:alias w:val="公司法定中文名称"/>
                <w:tag w:val="_GBC_6f1c6aee63254fe3a1d87996f4bcade8"/>
                <w:id w:val="92746990"/>
                <w:lock w:val="sdtLocked"/>
                <w:dataBinding w:prefixMappings="xmlns:clcid-cgi='clcid-cgi'" w:xpath="/*/clcid-cgi:GongSiFaDingZhongWenMingCheng" w:storeItemID="{42DEBF9A-6816-48AE-BADD-E3125C474CD9}"/>
                <w:text/>
              </w:sdtPr>
              <w:sdtContent>
                <w:tc>
                  <w:tcPr>
                    <w:tcW w:w="3275" w:type="dxa"/>
                  </w:tcPr>
                  <w:p w:rsidR="008219ED" w:rsidRDefault="001C2421">
                    <w:pPr>
                      <w:rPr>
                        <w:color w:val="auto"/>
                        <w:szCs w:val="21"/>
                      </w:rPr>
                    </w:pPr>
                    <w:r>
                      <w:rPr>
                        <w:color w:val="auto"/>
                        <w:szCs w:val="21"/>
                      </w:rPr>
                      <w:t>江苏宁沪高速公路股份有限公司</w:t>
                    </w:r>
                  </w:p>
                </w:tc>
              </w:sdtContent>
            </w:sdt>
          </w:tr>
          <w:tr w:rsidR="008219ED" w:rsidTr="00700334">
            <w:tc>
              <w:tcPr>
                <w:tcW w:w="1275" w:type="dxa"/>
                <w:vAlign w:val="center"/>
              </w:tcPr>
              <w:p w:rsidR="008219ED" w:rsidRDefault="001C2421" w:rsidP="00700334">
                <w:pPr>
                  <w:jc w:val="center"/>
                  <w:rPr>
                    <w:color w:val="auto"/>
                    <w:szCs w:val="21"/>
                  </w:rPr>
                </w:pPr>
                <w:r>
                  <w:rPr>
                    <w:color w:val="auto"/>
                    <w:szCs w:val="21"/>
                  </w:rPr>
                  <w:t>法定代表人</w:t>
                </w:r>
              </w:p>
            </w:tc>
            <w:sdt>
              <w:sdtPr>
                <w:rPr>
                  <w:color w:val="auto"/>
                </w:rPr>
                <w:alias w:val="公司法定代表人"/>
                <w:tag w:val="_GBC_0e7136d0f98b4dd088486ea1b91967b4"/>
                <w:id w:val="92746991"/>
                <w:lock w:val="sdtLocked"/>
                <w:dataBinding w:prefixMappings="xmlns:clcid-cgi='clcid-cgi'" w:xpath="/*/clcid-cgi:GongSiFaDingDaiBiaoRen" w:storeItemID="{42DEBF9A-6816-48AE-BADD-E3125C474CD9}"/>
                <w:text/>
              </w:sdtPr>
              <w:sdtContent>
                <w:tc>
                  <w:tcPr>
                    <w:tcW w:w="3275" w:type="dxa"/>
                  </w:tcPr>
                  <w:p w:rsidR="008219ED" w:rsidRDefault="00700334" w:rsidP="00700334">
                    <w:pPr>
                      <w:rPr>
                        <w:color w:val="auto"/>
                      </w:rPr>
                    </w:pPr>
                    <w:r>
                      <w:rPr>
                        <w:rFonts w:hint="eastAsia"/>
                        <w:color w:val="auto"/>
                      </w:rPr>
                      <w:t>常青</w:t>
                    </w:r>
                  </w:p>
                </w:tc>
              </w:sdtContent>
            </w:sdt>
          </w:tr>
          <w:tr w:rsidR="008219ED" w:rsidTr="00700334">
            <w:tc>
              <w:tcPr>
                <w:tcW w:w="1275" w:type="dxa"/>
                <w:vAlign w:val="center"/>
              </w:tcPr>
              <w:p w:rsidR="008219ED" w:rsidRDefault="001C2421" w:rsidP="00700334">
                <w:pPr>
                  <w:jc w:val="center"/>
                  <w:rPr>
                    <w:color w:val="auto"/>
                    <w:szCs w:val="21"/>
                  </w:rPr>
                </w:pPr>
                <w:r>
                  <w:rPr>
                    <w:color w:val="auto"/>
                    <w:szCs w:val="21"/>
                  </w:rPr>
                  <w:t>日期</w:t>
                </w:r>
              </w:p>
            </w:tc>
            <w:sdt>
              <w:sdtPr>
                <w:rPr>
                  <w:color w:val="auto"/>
                </w:rPr>
                <w:alias w:val="报告董事会批准报送日期"/>
                <w:tag w:val="_GBC_ba15652a91414c599a9cdc1b51e98d1a"/>
                <w:id w:val="92746992"/>
                <w:lock w:val="sdtLocked"/>
              </w:sdtPr>
              <w:sdtContent>
                <w:tc>
                  <w:tcPr>
                    <w:tcW w:w="3275" w:type="dxa"/>
                  </w:tcPr>
                  <w:p w:rsidR="008219ED" w:rsidRDefault="00700334" w:rsidP="00700334">
                    <w:pPr>
                      <w:rPr>
                        <w:color w:val="auto"/>
                      </w:rPr>
                    </w:pPr>
                    <w:r>
                      <w:rPr>
                        <w:rFonts w:hint="eastAsia"/>
                        <w:color w:val="auto"/>
                      </w:rPr>
                      <w:t>2016-04-30</w:t>
                    </w:r>
                  </w:p>
                </w:tc>
              </w:sdtContent>
            </w:sdt>
          </w:tr>
        </w:tbl>
      </w:sdtContent>
    </w:sdt>
    <w:p w:rsidR="008219ED" w:rsidRDefault="008219ED">
      <w:pPr>
        <w:widowControl w:val="0"/>
        <w:jc w:val="both"/>
        <w:rPr>
          <w:color w:val="0000FF"/>
          <w:szCs w:val="21"/>
        </w:rPr>
      </w:pPr>
    </w:p>
    <w:p w:rsidR="00E22154" w:rsidRDefault="00E22154">
      <w:pPr>
        <w:widowControl w:val="0"/>
        <w:jc w:val="both"/>
        <w:rPr>
          <w:color w:val="0000FF"/>
          <w:szCs w:val="21"/>
        </w:rPr>
      </w:pPr>
    </w:p>
    <w:p w:rsidR="00E22154" w:rsidRDefault="00E22154">
      <w:pPr>
        <w:widowControl w:val="0"/>
        <w:jc w:val="both"/>
        <w:rPr>
          <w:color w:val="0000FF"/>
          <w:szCs w:val="21"/>
        </w:rPr>
      </w:pPr>
    </w:p>
    <w:p w:rsidR="00E22154" w:rsidRDefault="00E22154">
      <w:pPr>
        <w:widowControl w:val="0"/>
        <w:jc w:val="both"/>
        <w:rPr>
          <w:color w:val="0000FF"/>
          <w:szCs w:val="21"/>
        </w:rPr>
      </w:pPr>
    </w:p>
    <w:p w:rsidR="00E22154" w:rsidRDefault="00E22154">
      <w:pPr>
        <w:widowControl w:val="0"/>
        <w:jc w:val="both"/>
        <w:rPr>
          <w:color w:val="0000FF"/>
          <w:szCs w:val="21"/>
        </w:rPr>
      </w:pPr>
    </w:p>
    <w:p w:rsidR="008219ED" w:rsidRDefault="001C2421">
      <w:pPr>
        <w:pStyle w:val="10"/>
        <w:numPr>
          <w:ilvl w:val="0"/>
          <w:numId w:val="2"/>
        </w:numPr>
        <w:tabs>
          <w:tab w:val="left" w:pos="434"/>
          <w:tab w:val="left" w:pos="882"/>
        </w:tabs>
        <w:spacing w:before="120" w:after="120" w:line="240" w:lineRule="auto"/>
        <w:rPr>
          <w:sz w:val="21"/>
          <w:szCs w:val="21"/>
        </w:rPr>
      </w:pPr>
      <w:bookmarkStart w:id="11" w:name="_Toc395718058"/>
      <w:bookmarkStart w:id="12" w:name="_Toc413833246"/>
      <w:bookmarkStart w:id="13" w:name="_Toc413833679"/>
      <w:r>
        <w:rPr>
          <w:rFonts w:hint="eastAsia"/>
          <w:sz w:val="21"/>
          <w:szCs w:val="21"/>
        </w:rPr>
        <w:lastRenderedPageBreak/>
        <w:t>附录</w:t>
      </w:r>
      <w:bookmarkEnd w:id="11"/>
      <w:bookmarkEnd w:id="12"/>
      <w:bookmarkEnd w:id="13"/>
    </w:p>
    <w:p w:rsidR="008219ED" w:rsidRDefault="001C2421">
      <w:pPr>
        <w:pStyle w:val="2"/>
        <w:numPr>
          <w:ilvl w:val="0"/>
          <w:numId w:val="10"/>
        </w:numPr>
      </w:pPr>
      <w:r>
        <w:rPr>
          <w:rFonts w:hint="eastAsia"/>
        </w:rPr>
        <w:t>财务报表</w:t>
      </w:r>
    </w:p>
    <w:sdt>
      <w:sdtPr>
        <w:rPr>
          <w:rFonts w:hint="eastAsia"/>
          <w:szCs w:val="21"/>
        </w:rPr>
        <w:tag w:val="_GBC_875895d6aac74fb2b084d8ba80d04b51"/>
        <w:id w:val="92747340"/>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92747185"/>
            <w:lock w:val="sdtLocked"/>
            <w:placeholder>
              <w:docPart w:val="GBC22222222222222222222222222222"/>
            </w:placeholder>
          </w:sdtPr>
          <w:sdtEndPr>
            <w:rPr>
              <w:szCs w:val="20"/>
            </w:rPr>
          </w:sdtEndPr>
          <w:sdtContent>
            <w:p w:rsidR="008219ED" w:rsidRDefault="001C2421">
              <w:pPr>
                <w:jc w:val="center"/>
              </w:pPr>
              <w:r>
                <w:rPr>
                  <w:rFonts w:hint="eastAsia"/>
                  <w:b/>
                </w:rPr>
                <w:t>合并资产负债表</w:t>
              </w:r>
            </w:p>
            <w:p w:rsidR="008219ED" w:rsidRDefault="001C2421">
              <w:pPr>
                <w:jc w:val="center"/>
              </w:pPr>
              <w:r>
                <w:t>201</w:t>
              </w:r>
              <w:r>
                <w:rPr>
                  <w:rFonts w:hint="eastAsia"/>
                </w:rPr>
                <w:t>6</w:t>
              </w:r>
              <w:r>
                <w:t>年</w:t>
              </w:r>
              <w:r>
                <w:rPr>
                  <w:rFonts w:hint="eastAsia"/>
                </w:rPr>
                <w:t>3</w:t>
              </w:r>
              <w:r>
                <w:t>月3</w:t>
              </w:r>
              <w:r>
                <w:rPr>
                  <w:rFonts w:hint="eastAsia"/>
                </w:rPr>
                <w:t>1</w:t>
              </w:r>
              <w:r>
                <w:t>日</w:t>
              </w:r>
            </w:p>
            <w:p w:rsidR="008219ED" w:rsidRDefault="001C2421">
              <w:r>
                <w:t>编制单位:</w:t>
              </w:r>
              <w:sdt>
                <w:sdtPr>
                  <w:alias w:val="公司法定中文名称"/>
                  <w:tag w:val="_GBC_c9fb4b7dc5d1436c86d5d78a650aacd3"/>
                  <w:id w:val="92746994"/>
                  <w:lock w:val="sdtLocked"/>
                  <w:placeholder>
                    <w:docPart w:val="GBC22222222222222222222222222222"/>
                  </w:placeholder>
                  <w:dataBinding w:prefixMappings="xmlns:clcid-cgi='clcid-cgi'" w:xpath="/*/clcid-cgi:GongSiFaDingZhongWenMingCheng" w:storeItemID="{42DEBF9A-6816-48AE-BADD-E3125C474CD9}"/>
                  <w:text/>
                </w:sdtPr>
                <w:sdtContent>
                  <w:r>
                    <w:t>江苏宁沪高速公路股份有限公司</w:t>
                  </w:r>
                </w:sdtContent>
              </w:sdt>
            </w:p>
            <w:p w:rsidR="008219ED" w:rsidRDefault="001C2421">
              <w:pPr>
                <w:wordWrap w:val="0"/>
                <w:jc w:val="right"/>
              </w:pPr>
              <w:r>
                <w:rPr>
                  <w:rFonts w:hint="eastAsia"/>
                </w:rPr>
                <w:t>单位：</w:t>
              </w:r>
              <w:sdt>
                <w:sdtPr>
                  <w:rPr>
                    <w:rFonts w:hint="eastAsia"/>
                  </w:rPr>
                  <w:alias w:val="单位_资产负债表"/>
                  <w:tag w:val="_GBC_1294a38421094fb28e8bde07676d9b31"/>
                  <w:id w:val="927469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927469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9274699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2"/>
                <w:tblW w:w="5000" w:type="pct"/>
                <w:tblBorders>
                  <w:top w:val="single" w:sz="4" w:space="0" w:color="auto"/>
                  <w:left w:val="single" w:sz="4" w:space="0" w:color="auto"/>
                  <w:bottom w:val="single" w:sz="4" w:space="0" w:color="auto"/>
                  <w:right w:val="single" w:sz="4" w:space="0" w:color="auto"/>
                </w:tblBorders>
                <w:tblLook w:val="0000"/>
              </w:tblPr>
              <w:tblGrid>
                <w:gridCol w:w="5211"/>
                <w:gridCol w:w="1985"/>
                <w:gridCol w:w="1853"/>
              </w:tblGrid>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jc w:val="center"/>
                      <w:rPr>
                        <w:b/>
                      </w:rPr>
                    </w:pPr>
                    <w:r>
                      <w:rPr>
                        <w:b/>
                      </w:rPr>
                      <w:t>项目</w:t>
                    </w:r>
                  </w:p>
                </w:tc>
                <w:tc>
                  <w:tcPr>
                    <w:tcW w:w="1097" w:type="pct"/>
                    <w:tcBorders>
                      <w:top w:val="outset" w:sz="6" w:space="0" w:color="auto"/>
                      <w:left w:val="outset" w:sz="6" w:space="0" w:color="auto"/>
                      <w:bottom w:val="outset" w:sz="6" w:space="0" w:color="auto"/>
                      <w:right w:val="outset" w:sz="6" w:space="0" w:color="auto"/>
                    </w:tcBorders>
                  </w:tcPr>
                  <w:p w:rsidR="00B50075" w:rsidRDefault="00B50075" w:rsidP="00E10442">
                    <w:pPr>
                      <w:jc w:val="center"/>
                      <w:rPr>
                        <w:b/>
                        <w:szCs w:val="18"/>
                      </w:rPr>
                    </w:pPr>
                    <w:r>
                      <w:rPr>
                        <w:b/>
                      </w:rPr>
                      <w:t>期末余额</w:t>
                    </w:r>
                  </w:p>
                </w:tc>
                <w:tc>
                  <w:tcPr>
                    <w:tcW w:w="1024" w:type="pct"/>
                    <w:tcBorders>
                      <w:top w:val="outset" w:sz="6" w:space="0" w:color="auto"/>
                      <w:left w:val="outset" w:sz="6" w:space="0" w:color="auto"/>
                      <w:bottom w:val="outset" w:sz="6" w:space="0" w:color="auto"/>
                      <w:right w:val="outset" w:sz="6" w:space="0" w:color="auto"/>
                    </w:tcBorders>
                  </w:tcPr>
                  <w:p w:rsidR="00B50075" w:rsidRDefault="00B50075" w:rsidP="00E10442">
                    <w:pPr>
                      <w:jc w:val="center"/>
                      <w:rPr>
                        <w:b/>
                        <w:szCs w:val="18"/>
                      </w:rPr>
                    </w:pPr>
                    <w:r>
                      <w:rPr>
                        <w:rFonts w:hint="eastAsia"/>
                        <w:b/>
                      </w:rPr>
                      <w:t>年初</w:t>
                    </w:r>
                    <w:r>
                      <w:rPr>
                        <w:b/>
                      </w:rPr>
                      <w:t>余额</w:t>
                    </w:r>
                  </w:p>
                </w:tc>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rPr>
                        <w:rFonts w:cs="宋体"/>
                        <w:szCs w:val="21"/>
                      </w:rPr>
                    </w:pPr>
                    <w:r>
                      <w:rPr>
                        <w:rFonts w:cs="宋体" w:hint="eastAsia"/>
                        <w:b/>
                        <w:bCs/>
                        <w:szCs w:val="21"/>
                      </w:rPr>
                      <w:t>流动资产：</w:t>
                    </w:r>
                  </w:p>
                </w:tc>
                <w:tc>
                  <w:tcPr>
                    <w:tcW w:w="1097" w:type="pct"/>
                    <w:tcBorders>
                      <w:top w:val="outset" w:sz="6" w:space="0" w:color="auto"/>
                      <w:left w:val="outset" w:sz="6" w:space="0" w:color="auto"/>
                      <w:bottom w:val="outset" w:sz="6" w:space="0" w:color="auto"/>
                      <w:right w:val="outset" w:sz="6" w:space="0" w:color="auto"/>
                    </w:tcBorders>
                  </w:tcPr>
                  <w:p w:rsidR="00B50075" w:rsidRDefault="00B50075" w:rsidP="00E10442">
                    <w:pPr>
                      <w:rPr>
                        <w:b/>
                        <w:color w:val="FF00FF"/>
                      </w:rPr>
                    </w:pPr>
                  </w:p>
                </w:tc>
                <w:tc>
                  <w:tcPr>
                    <w:tcW w:w="1024" w:type="pct"/>
                    <w:tcBorders>
                      <w:top w:val="outset" w:sz="6" w:space="0" w:color="auto"/>
                      <w:left w:val="outset" w:sz="6" w:space="0" w:color="auto"/>
                      <w:bottom w:val="outset" w:sz="6" w:space="0" w:color="auto"/>
                      <w:right w:val="outset" w:sz="6" w:space="0" w:color="auto"/>
                    </w:tcBorders>
                  </w:tcPr>
                  <w:p w:rsidR="00B50075" w:rsidRDefault="00B50075" w:rsidP="00E10442">
                    <w:pPr>
                      <w:rPr>
                        <w:b/>
                        <w:color w:val="FF00FF"/>
                      </w:rPr>
                    </w:pPr>
                  </w:p>
                </w:tc>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货币资金</w:t>
                    </w:r>
                  </w:p>
                </w:tc>
                <w:tc>
                  <w:tcPr>
                    <w:tcW w:w="1097" w:type="pct"/>
                    <w:tcBorders>
                      <w:top w:val="outset" w:sz="6" w:space="0" w:color="auto"/>
                      <w:left w:val="outset" w:sz="6" w:space="0" w:color="auto"/>
                      <w:bottom w:val="outset" w:sz="6" w:space="0" w:color="auto"/>
                      <w:right w:val="outset" w:sz="6" w:space="0" w:color="auto"/>
                    </w:tcBorders>
                  </w:tcPr>
                  <w:p w:rsidR="00B50075" w:rsidRDefault="00322B7D" w:rsidP="00B50075">
                    <w:pPr>
                      <w:jc w:val="center"/>
                      <w:rPr>
                        <w:color w:val="008000"/>
                      </w:rPr>
                    </w:pPr>
                    <w:sdt>
                      <w:sdtPr>
                        <w:rPr>
                          <w:rFonts w:hint="eastAsia"/>
                        </w:rPr>
                        <w:alias w:val="货币资金"/>
                        <w:tag w:val="_GBC_4e1d078260fd4cd9b2c66f2f82e1a469"/>
                        <w:id w:val="92746998"/>
                        <w:lock w:val="sdtLocked"/>
                      </w:sdtPr>
                      <w:sdtContent>
                        <w:r w:rsidR="00B50075">
                          <w:t>271,416,603</w:t>
                        </w:r>
                      </w:sdtContent>
                    </w:sdt>
                  </w:p>
                </w:tc>
                <w:sdt>
                  <w:sdtPr>
                    <w:alias w:val="货币资金"/>
                    <w:tag w:val="_GBC_8d78c8d71a1349cba4ba439f2b974ecc"/>
                    <w:id w:val="92746999"/>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rPr>
                        </w:pPr>
                        <w:r>
                          <w:t>255,475,447</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rPr>
                        <w:szCs w:val="18"/>
                      </w:rPr>
                    </w:pPr>
                    <w:r>
                      <w:rPr>
                        <w:rFonts w:hint="eastAsia"/>
                        <w:szCs w:val="21"/>
                      </w:rPr>
                      <w:t>以公允价值计量且其变动计入当期损益的金融资产</w:t>
                    </w:r>
                  </w:p>
                </w:tc>
                <w:sdt>
                  <w:sdtPr>
                    <w:alias w:val="以公允价值计量且其变动计入当期损益的金融资产"/>
                    <w:tag w:val="_GBC_bad89b45981d45e4894536ee4e390fb0"/>
                    <w:id w:val="92747004"/>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rPr>
                        </w:pPr>
                        <w:r>
                          <w:t>32,596,568</w:t>
                        </w:r>
                      </w:p>
                    </w:tc>
                  </w:sdtContent>
                </w:sdt>
                <w:sdt>
                  <w:sdtPr>
                    <w:alias w:val="以公允价值计量且其变动计入当期损益的金融资产"/>
                    <w:tag w:val="_GBC_d8220ce2197644bab04eba8725b2cb5e"/>
                    <w:id w:val="92747005"/>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rPr>
                        </w:pPr>
                        <w:r>
                          <w:t>35,887,051</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应收票据</w:t>
                    </w:r>
                  </w:p>
                </w:tc>
                <w:sdt>
                  <w:sdtPr>
                    <w:alias w:val="应收票据"/>
                    <w:tag w:val="_GBC_0e21a384468246819f2fba43123d471b"/>
                    <w:id w:val="92747008"/>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1,069,800</w:t>
                        </w:r>
                      </w:p>
                    </w:tc>
                  </w:sdtContent>
                </w:sdt>
                <w:sdt>
                  <w:sdtPr>
                    <w:alias w:val="应收票据"/>
                    <w:tag w:val="_GBC_c338030ef7b843a6ba5992ec30baebcb"/>
                    <w:id w:val="92747009"/>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1,722,313</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应收账款</w:t>
                    </w:r>
                  </w:p>
                </w:tc>
                <w:sdt>
                  <w:sdtPr>
                    <w:alias w:val="应收帐款"/>
                    <w:tag w:val="_GBC_9ecf5b2dc9204625a261d5cbe5f888f1"/>
                    <w:id w:val="92747010"/>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143,786,178</w:t>
                        </w:r>
                      </w:p>
                    </w:tc>
                  </w:sdtContent>
                </w:sdt>
                <w:sdt>
                  <w:sdtPr>
                    <w:alias w:val="应收帐款"/>
                    <w:tag w:val="_GBC_c50d1f499b174c04bb771da45647c452"/>
                    <w:id w:val="92747011"/>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123,353,524</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预付款项</w:t>
                    </w:r>
                  </w:p>
                </w:tc>
                <w:sdt>
                  <w:sdtPr>
                    <w:alias w:val="预付帐款"/>
                    <w:tag w:val="_GBC_c5d5515246e8488d84183d659b9a6d86"/>
                    <w:id w:val="92747012"/>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28,490,009</w:t>
                        </w:r>
                      </w:p>
                    </w:tc>
                  </w:sdtContent>
                </w:sdt>
                <w:sdt>
                  <w:sdtPr>
                    <w:alias w:val="预付帐款"/>
                    <w:tag w:val="_GBC_bdf8565adb154ee3a98fa10c1ee5da03"/>
                    <w:id w:val="92747013"/>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14,498,363</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应收利息</w:t>
                    </w:r>
                  </w:p>
                </w:tc>
                <w:sdt>
                  <w:sdtPr>
                    <w:alias w:val="应收利息"/>
                    <w:tag w:val="_GBC_a3e1096a91974d1b813e73319f8f1c70"/>
                    <w:id w:val="92747020"/>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24,800,000</w:t>
                        </w:r>
                      </w:p>
                    </w:tc>
                  </w:sdtContent>
                </w:sdt>
                <w:sdt>
                  <w:sdtPr>
                    <w:alias w:val="应收利息"/>
                    <w:tag w:val="_GBC_54fa2425ee3746f2bc714e7df23ea0c0"/>
                    <w:id w:val="92747021"/>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18,733,333</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应收股利</w:t>
                    </w:r>
                  </w:p>
                </w:tc>
                <w:sdt>
                  <w:sdtPr>
                    <w:alias w:val="应收股利"/>
                    <w:tag w:val="_GBC_bfbd0b0a12b74d4c8f1a6b5dd790f830"/>
                    <w:id w:val="92747022"/>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61,973,526</w:t>
                        </w:r>
                      </w:p>
                    </w:tc>
                  </w:sdtContent>
                </w:sdt>
                <w:sdt>
                  <w:sdtPr>
                    <w:alias w:val="应收股利"/>
                    <w:tag w:val="_GBC_538c8ce2aa6f4866932a6fc2337e8e5a"/>
                    <w:id w:val="92747023"/>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4,989,960</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其他应收款</w:t>
                    </w:r>
                  </w:p>
                </w:tc>
                <w:sdt>
                  <w:sdtPr>
                    <w:alias w:val="其他应收款"/>
                    <w:tag w:val="_GBC_e6bcb96761a7468a95335f2bec9bda09"/>
                    <w:id w:val="92747024"/>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814,968,260</w:t>
                        </w:r>
                      </w:p>
                    </w:tc>
                  </w:sdtContent>
                </w:sdt>
                <w:sdt>
                  <w:sdtPr>
                    <w:alias w:val="其他应收款"/>
                    <w:tag w:val="_GBC_a13d0088155b4517862e14a1b4fa29ec"/>
                    <w:id w:val="92747025"/>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812,198,353</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存货</w:t>
                    </w:r>
                  </w:p>
                </w:tc>
                <w:sdt>
                  <w:sdtPr>
                    <w:alias w:val="存货"/>
                    <w:tag w:val="_GBC_f4563fe0b6af49129f9f74d9fab299a5"/>
                    <w:id w:val="92747028"/>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3,354,542,782</w:t>
                        </w:r>
                      </w:p>
                    </w:tc>
                  </w:sdtContent>
                </w:sdt>
                <w:sdt>
                  <w:sdtPr>
                    <w:alias w:val="存货"/>
                    <w:tag w:val="_GBC_476b70564f834f25b191ac06a63887fe"/>
                    <w:id w:val="92747029"/>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3,256,454,567</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其他流动资产</w:t>
                    </w:r>
                  </w:p>
                </w:tc>
                <w:sdt>
                  <w:sdtPr>
                    <w:alias w:val="其他流动资产"/>
                    <w:tag w:val="_GBC_87c97d9349344a01869b9ca71f842eb6"/>
                    <w:id w:val="92747034"/>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rPr>
                        </w:pPr>
                        <w:r>
                          <w:t>354,221,967</w:t>
                        </w:r>
                      </w:p>
                    </w:tc>
                  </w:sdtContent>
                </w:sdt>
                <w:sdt>
                  <w:sdtPr>
                    <w:alias w:val="其他流动资产"/>
                    <w:tag w:val="_GBC_69a943a463334ff298a57490b70f4c88"/>
                    <w:id w:val="92747035"/>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rPr>
                        </w:pPr>
                        <w:r>
                          <w:t>502,774,234</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ind w:firstLineChars="200" w:firstLine="420"/>
                      <w:rPr>
                        <w:szCs w:val="18"/>
                      </w:rPr>
                    </w:pPr>
                    <w:r>
                      <w:rPr>
                        <w:rFonts w:hint="eastAsia"/>
                      </w:rPr>
                      <w:t>流动资产合计</w:t>
                    </w:r>
                  </w:p>
                </w:tc>
                <w:sdt>
                  <w:sdtPr>
                    <w:alias w:val="流动资产合计"/>
                    <w:tag w:val="_GBC_ba8fc9318fff4ad692ce0ad624925144"/>
                    <w:id w:val="92747036"/>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rPr>
                        </w:pPr>
                        <w:r>
                          <w:t>5,087,865,693</w:t>
                        </w:r>
                      </w:p>
                    </w:tc>
                  </w:sdtContent>
                </w:sdt>
                <w:sdt>
                  <w:sdtPr>
                    <w:alias w:val="流动资产合计"/>
                    <w:tag w:val="_GBC_2ef0f96fcb2242aa97372d6698788bd1"/>
                    <w:id w:val="92747037"/>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rPr>
                        </w:pPr>
                        <w:r>
                          <w:t>5,026,087,145</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rPr>
                        <w:rFonts w:cs="宋体"/>
                        <w:szCs w:val="21"/>
                      </w:rPr>
                    </w:pPr>
                    <w:r>
                      <w:rPr>
                        <w:rFonts w:cs="宋体" w:hint="eastAsia"/>
                        <w:b/>
                        <w:bCs/>
                        <w:szCs w:val="21"/>
                      </w:rPr>
                      <w:t>非流动资产：</w:t>
                    </w:r>
                  </w:p>
                </w:tc>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rPr>
                    </w:pPr>
                  </w:p>
                </w:tc>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rPr>
                    </w:pPr>
                  </w:p>
                </w:tc>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可供出售金融资产</w:t>
                    </w:r>
                  </w:p>
                </w:tc>
                <w:sdt>
                  <w:sdtPr>
                    <w:alias w:val="可供出售金融资产"/>
                    <w:tag w:val="_GBC_6331f4c44fe54b1aa2b22ff43caf1b3c"/>
                    <w:id w:val="92747040"/>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1,293,818,457</w:t>
                        </w:r>
                      </w:p>
                    </w:tc>
                  </w:sdtContent>
                </w:sdt>
                <w:sdt>
                  <w:sdtPr>
                    <w:alias w:val="可供出售金融资产"/>
                    <w:tag w:val="_GBC_14e74322473142abbfea5bd01fc4cb59"/>
                    <w:id w:val="92747041"/>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1,293,818,457</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长期股权投资</w:t>
                    </w:r>
                  </w:p>
                </w:tc>
                <w:sdt>
                  <w:sdtPr>
                    <w:alias w:val="长期股权投资"/>
                    <w:tag w:val="_GBC_c105df6ae7c445dfa6481e24a842e656"/>
                    <w:id w:val="92747046"/>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4,464,667,025</w:t>
                        </w:r>
                      </w:p>
                    </w:tc>
                  </w:sdtContent>
                </w:sdt>
                <w:sdt>
                  <w:sdtPr>
                    <w:alias w:val="长期股权投资"/>
                    <w:tag w:val="_GBC_3e768c6745334b548718c9da78083036"/>
                    <w:id w:val="92747047"/>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4,456,793,805</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投资性房地产</w:t>
                    </w:r>
                  </w:p>
                </w:tc>
                <w:sdt>
                  <w:sdtPr>
                    <w:alias w:val="投资性房地产"/>
                    <w:tag w:val="_GBC_1d7e256635114b9781e9ace6c6a74680"/>
                    <w:id w:val="92747048"/>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32,668,619</w:t>
                        </w:r>
                      </w:p>
                    </w:tc>
                  </w:sdtContent>
                </w:sdt>
                <w:sdt>
                  <w:sdtPr>
                    <w:alias w:val="投资性房地产"/>
                    <w:tag w:val="_GBC_4ade35a13a6a4cb899c36485c806f7dc"/>
                    <w:id w:val="92747049"/>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33,009,175</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固定资产</w:t>
                    </w:r>
                  </w:p>
                </w:tc>
                <w:sdt>
                  <w:sdtPr>
                    <w:alias w:val="固定资产净额"/>
                    <w:tag w:val="_GBC_056ce6891ba7432f8e0748159b79fd6d"/>
                    <w:id w:val="92747050"/>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1,693,149,587</w:t>
                        </w:r>
                      </w:p>
                    </w:tc>
                  </w:sdtContent>
                </w:sdt>
                <w:sdt>
                  <w:sdtPr>
                    <w:alias w:val="固定资产净额"/>
                    <w:tag w:val="_GBC_faf154fe9c5542f4a76f011dfff207c5"/>
                    <w:id w:val="92747051"/>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1,692,923,594</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在建工程</w:t>
                    </w:r>
                  </w:p>
                </w:tc>
                <w:sdt>
                  <w:sdtPr>
                    <w:alias w:val="在建工程"/>
                    <w:tag w:val="_GBC_108fd1946c8c4c1ba049b8236d928320"/>
                    <w:id w:val="92747052"/>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881,065,366</w:t>
                        </w:r>
                      </w:p>
                    </w:tc>
                  </w:sdtContent>
                </w:sdt>
                <w:sdt>
                  <w:sdtPr>
                    <w:alias w:val="在建工程"/>
                    <w:tag w:val="_GBC_0b46ca384430402e86a694d31be03429"/>
                    <w:id w:val="92747053"/>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1,030,127,104</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无形资产</w:t>
                    </w:r>
                  </w:p>
                </w:tc>
                <w:sdt>
                  <w:sdtPr>
                    <w:alias w:val="无形资产"/>
                    <w:tag w:val="_GBC_7995104834804d21ae21f2f59fb35bd8"/>
                    <w:id w:val="92747062"/>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22,102,709,739</w:t>
                        </w:r>
                      </w:p>
                    </w:tc>
                  </w:sdtContent>
                </w:sdt>
                <w:sdt>
                  <w:sdtPr>
                    <w:alias w:val="无形资产"/>
                    <w:tag w:val="_GBC_68f95da6c65842b782aac4ffed5bbcce"/>
                    <w:id w:val="92747063"/>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22,238,627,984</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长期待摊费用</w:t>
                    </w:r>
                  </w:p>
                </w:tc>
                <w:sdt>
                  <w:sdtPr>
                    <w:alias w:val="长期待摊费用"/>
                    <w:tag w:val="_GBC_cafbfb25747c4f3ea7695570a3b161ea"/>
                    <w:id w:val="92747068"/>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5,656,824</w:t>
                        </w:r>
                      </w:p>
                    </w:tc>
                  </w:sdtContent>
                </w:sdt>
                <w:sdt>
                  <w:sdtPr>
                    <w:alias w:val="长期待摊费用"/>
                    <w:tag w:val="_GBC_233f90dbab1b412d89596fd212ffa0f2"/>
                    <w:id w:val="92747069"/>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5,713,616</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递延所得税资产</w:t>
                    </w:r>
                  </w:p>
                </w:tc>
                <w:sdt>
                  <w:sdtPr>
                    <w:alias w:val="递延税款借项合计"/>
                    <w:tag w:val="_GBC_d0c249a654bc4520b11c362e38ff4054"/>
                    <w:id w:val="92747070"/>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405,346,950</w:t>
                        </w:r>
                      </w:p>
                    </w:tc>
                  </w:sdtContent>
                </w:sdt>
                <w:sdt>
                  <w:sdtPr>
                    <w:alias w:val="递延税款借项合计"/>
                    <w:tag w:val="_GBC_495cd07c2c4b47d3bb4c9f8fa96595d7"/>
                    <w:id w:val="92747071"/>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398,938,783</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其他非流动资产</w:t>
                    </w:r>
                  </w:p>
                </w:tc>
                <w:sdt>
                  <w:sdtPr>
                    <w:alias w:val="其他长期资产"/>
                    <w:tag w:val="_GBC_c5d6d7d10d5f48d389073b524df9ed54"/>
                    <w:id w:val="92747072"/>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300,000,000</w:t>
                        </w:r>
                      </w:p>
                    </w:tc>
                  </w:sdtContent>
                </w:sdt>
                <w:sdt>
                  <w:sdtPr>
                    <w:alias w:val="其他长期资产"/>
                    <w:tag w:val="_GBC_0f44b83aaf4b44eeb0445e3ae99e9366"/>
                    <w:id w:val="92747073"/>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300,000,000</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ind w:firstLineChars="200" w:firstLine="420"/>
                      <w:rPr>
                        <w:szCs w:val="18"/>
                      </w:rPr>
                    </w:pPr>
                    <w:r>
                      <w:rPr>
                        <w:rFonts w:hint="eastAsia"/>
                      </w:rPr>
                      <w:t>非流动资产合计</w:t>
                    </w:r>
                  </w:p>
                </w:tc>
                <w:sdt>
                  <w:sdtPr>
                    <w:alias w:val="非流动资产合计"/>
                    <w:tag w:val="_GBC_ec1da68280f745ee985e7146aa8128e9"/>
                    <w:id w:val="92747074"/>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31,179,082,567</w:t>
                        </w:r>
                      </w:p>
                    </w:tc>
                  </w:sdtContent>
                </w:sdt>
                <w:sdt>
                  <w:sdtPr>
                    <w:alias w:val="非流动资产合计"/>
                    <w:tag w:val="_GBC_65ed4541db704bffaf45fed10ea8886e"/>
                    <w:id w:val="92747075"/>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31,449,952,518</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ind w:firstLineChars="200" w:firstLine="420"/>
                      <w:rPr>
                        <w:szCs w:val="18"/>
                      </w:rPr>
                    </w:pPr>
                    <w:r>
                      <w:rPr>
                        <w:rFonts w:hint="eastAsia"/>
                      </w:rPr>
                      <w:t>资产总计</w:t>
                    </w:r>
                  </w:p>
                </w:tc>
                <w:sdt>
                  <w:sdtPr>
                    <w:alias w:val="资产总计"/>
                    <w:tag w:val="_GBC_8e3a0327e53a4412a202f5905d193beb"/>
                    <w:id w:val="92747076"/>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36,266,948,260</w:t>
                        </w:r>
                      </w:p>
                    </w:tc>
                  </w:sdtContent>
                </w:sdt>
                <w:sdt>
                  <w:sdtPr>
                    <w:alias w:val="资产总计"/>
                    <w:tag w:val="_GBC_0ba667c13b7f49aba1c8586af84a283d"/>
                    <w:id w:val="92747077"/>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36,476,039,663</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rPr>
                        <w:rFonts w:cs="宋体"/>
                        <w:szCs w:val="21"/>
                      </w:rPr>
                    </w:pPr>
                    <w:r>
                      <w:rPr>
                        <w:rFonts w:cs="宋体" w:hint="eastAsia"/>
                        <w:b/>
                        <w:bCs/>
                        <w:szCs w:val="21"/>
                      </w:rPr>
                      <w:t>流动负债：</w:t>
                    </w:r>
                  </w:p>
                </w:tc>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FF00FF"/>
                      </w:rPr>
                    </w:pPr>
                  </w:p>
                </w:tc>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FF00FF"/>
                      </w:rPr>
                    </w:pPr>
                  </w:p>
                </w:tc>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短期借款</w:t>
                    </w:r>
                  </w:p>
                </w:tc>
                <w:sdt>
                  <w:sdtPr>
                    <w:alias w:val="短期借款"/>
                    <w:tag w:val="_GBC_49df6c4e7f3a4ef9ba13ff5d1d426351"/>
                    <w:id w:val="92747078"/>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1,685,000,000</w:t>
                        </w:r>
                      </w:p>
                    </w:tc>
                  </w:sdtContent>
                </w:sdt>
                <w:sdt>
                  <w:sdtPr>
                    <w:alias w:val="短期借款"/>
                    <w:tag w:val="_GBC_204ba9d3e7c34eb2adffe5286bbc3208"/>
                    <w:id w:val="92747079"/>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1,811,000,000</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应付账款</w:t>
                    </w:r>
                  </w:p>
                </w:tc>
                <w:sdt>
                  <w:sdtPr>
                    <w:alias w:val="应付帐款"/>
                    <w:tag w:val="_GBC_30a86657ee7648a99da07f09e8368b0e"/>
                    <w:id w:val="92747092"/>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716,118,772</w:t>
                        </w:r>
                      </w:p>
                    </w:tc>
                  </w:sdtContent>
                </w:sdt>
                <w:sdt>
                  <w:sdtPr>
                    <w:alias w:val="应付帐款"/>
                    <w:tag w:val="_GBC_72197713fb1f4e6d940ac3b7c3a12294"/>
                    <w:id w:val="92747093"/>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924,505,565</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预收款项</w:t>
                    </w:r>
                  </w:p>
                </w:tc>
                <w:sdt>
                  <w:sdtPr>
                    <w:alias w:val="预收帐款"/>
                    <w:tag w:val="_GBC_8316d2e4716443d7ad5f22842797a2d2"/>
                    <w:id w:val="92747094"/>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1,002,671,629</w:t>
                        </w:r>
                      </w:p>
                    </w:tc>
                  </w:sdtContent>
                </w:sdt>
                <w:sdt>
                  <w:sdtPr>
                    <w:alias w:val="预收帐款"/>
                    <w:tag w:val="_GBC_dcc4f3240a9b4f5a9ea267e528f59b2d"/>
                    <w:id w:val="92747095"/>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555,913,419</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应付职工薪酬</w:t>
                    </w:r>
                  </w:p>
                </w:tc>
                <w:sdt>
                  <w:sdtPr>
                    <w:alias w:val="应付职工薪酬"/>
                    <w:tag w:val="_GBC_ff0a6aa85d44423abd6a9ffdce42f30e"/>
                    <w:id w:val="92747100"/>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3,339,134</w:t>
                        </w:r>
                      </w:p>
                    </w:tc>
                  </w:sdtContent>
                </w:sdt>
                <w:sdt>
                  <w:sdtPr>
                    <w:alias w:val="应付职工薪酬"/>
                    <w:tag w:val="_GBC_a5150fd191894c95ac3c991c3ad2c0ae"/>
                    <w:id w:val="92747101"/>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3,375,508</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应交税费</w:t>
                    </w:r>
                  </w:p>
                </w:tc>
                <w:sdt>
                  <w:sdtPr>
                    <w:alias w:val="应交税金"/>
                    <w:tag w:val="_GBC_c25292b4e20746f3ae3e319b95c8b3df"/>
                    <w:id w:val="92747102"/>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126,754,695</w:t>
                        </w:r>
                      </w:p>
                    </w:tc>
                  </w:sdtContent>
                </w:sdt>
                <w:sdt>
                  <w:sdtPr>
                    <w:alias w:val="应交税金"/>
                    <w:tag w:val="_GBC_036d17642ad949b88eb0bed1d63e5a7e"/>
                    <w:id w:val="92747103"/>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61,498,426</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应付利息</w:t>
                    </w:r>
                  </w:p>
                </w:tc>
                <w:sdt>
                  <w:sdtPr>
                    <w:alias w:val="应付利息"/>
                    <w:tag w:val="_GBC_f143430a192b4214b171f86deeaab9b5"/>
                    <w:id w:val="92747104"/>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119,730,536</w:t>
                        </w:r>
                      </w:p>
                    </w:tc>
                  </w:sdtContent>
                </w:sdt>
                <w:sdt>
                  <w:sdtPr>
                    <w:alias w:val="应付利息"/>
                    <w:tag w:val="_GBC_eaf2a241a81d4df08725c1d3d7d6d8a1"/>
                    <w:id w:val="92747105"/>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69,925,072</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应付股利</w:t>
                    </w:r>
                  </w:p>
                </w:tc>
                <w:sdt>
                  <w:sdtPr>
                    <w:alias w:val="应付股利"/>
                    <w:tag w:val="_GBC_9a5666a47617446e9f87a7861f45f7a7"/>
                    <w:id w:val="92747106"/>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69,467,760</w:t>
                        </w:r>
                      </w:p>
                    </w:tc>
                  </w:sdtContent>
                </w:sdt>
                <w:sdt>
                  <w:sdtPr>
                    <w:alias w:val="应付股利"/>
                    <w:tag w:val="_GBC_fcbe3de7d3004b689df8fca428ebb196"/>
                    <w:id w:val="92747107"/>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69,467,760</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其他应付款</w:t>
                    </w:r>
                  </w:p>
                </w:tc>
                <w:sdt>
                  <w:sdtPr>
                    <w:alias w:val="其他应付款"/>
                    <w:tag w:val="_GBC_43ad522ae6404ac4840909b872599b2e"/>
                    <w:id w:val="92747108"/>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85,570,575</w:t>
                        </w:r>
                      </w:p>
                    </w:tc>
                  </w:sdtContent>
                </w:sdt>
                <w:sdt>
                  <w:sdtPr>
                    <w:alias w:val="其他应付款"/>
                    <w:tag w:val="_GBC_a77b9e99820040d7a3339e9f925c7dce"/>
                    <w:id w:val="92747109"/>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80,687,691</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一年内到期的非流动负债</w:t>
                    </w:r>
                  </w:p>
                </w:tc>
                <w:sdt>
                  <w:sdtPr>
                    <w:alias w:val="一年内到期的长期负债"/>
                    <w:tag w:val="_GBC_1e8bdf76e4c74cdf9efc2a0338b5b664"/>
                    <w:id w:val="92747120"/>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rPr>
                        </w:pPr>
                        <w:r>
                          <w:t>151,600,834</w:t>
                        </w:r>
                      </w:p>
                    </w:tc>
                  </w:sdtContent>
                </w:sdt>
                <w:sdt>
                  <w:sdtPr>
                    <w:alias w:val="一年内到期的长期负债"/>
                    <w:tag w:val="_GBC_dc9e324b26bf4885935a21c913ff5aa7"/>
                    <w:id w:val="92747121"/>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rPr>
                        </w:pPr>
                        <w:r>
                          <w:t>151,608,861</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lastRenderedPageBreak/>
                      <w:t>其他流动负债</w:t>
                    </w:r>
                  </w:p>
                </w:tc>
                <w:sdt>
                  <w:sdtPr>
                    <w:alias w:val="其他流动负债"/>
                    <w:tag w:val="_GBC_ef3d0c3991de48bdab3a0bfc84ab6337"/>
                    <w:id w:val="92747122"/>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rPr>
                        </w:pPr>
                        <w:r>
                          <w:t>5,374,811,172</w:t>
                        </w:r>
                      </w:p>
                    </w:tc>
                  </w:sdtContent>
                </w:sdt>
                <w:sdt>
                  <w:sdtPr>
                    <w:alias w:val="其他流动负债"/>
                    <w:tag w:val="_GBC_e16c281529a7460ebf4e9e0c2afd2e4f"/>
                    <w:id w:val="92747123"/>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rPr>
                        </w:pPr>
                        <w:r>
                          <w:t>6,685,220,505</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流动负债合计</w:t>
                    </w:r>
                  </w:p>
                </w:tc>
                <w:sdt>
                  <w:sdtPr>
                    <w:alias w:val="流动负债合计"/>
                    <w:tag w:val="_GBC_dca945918b6c4fb3949722a97e21ba7c"/>
                    <w:id w:val="92747124"/>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rPr>
                        </w:pPr>
                        <w:r>
                          <w:t>9,335,065,107</w:t>
                        </w:r>
                      </w:p>
                    </w:tc>
                  </w:sdtContent>
                </w:sdt>
                <w:sdt>
                  <w:sdtPr>
                    <w:alias w:val="流动负债合计"/>
                    <w:tag w:val="_GBC_f810630b84014a17a1d3876e353606c5"/>
                    <w:id w:val="92747125"/>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rPr>
                        </w:pPr>
                        <w:r>
                          <w:t>10,413,202,807</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rPr>
                        <w:rFonts w:cs="宋体"/>
                        <w:szCs w:val="21"/>
                      </w:rPr>
                    </w:pPr>
                    <w:r>
                      <w:rPr>
                        <w:rFonts w:cs="宋体" w:hint="eastAsia"/>
                        <w:b/>
                        <w:bCs/>
                        <w:szCs w:val="21"/>
                      </w:rPr>
                      <w:t>非流动负债：</w:t>
                    </w:r>
                  </w:p>
                </w:tc>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ind w:right="210"/>
                      <w:jc w:val="center"/>
                      <w:rPr>
                        <w:color w:val="008000"/>
                      </w:rPr>
                    </w:pPr>
                  </w:p>
                </w:tc>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rPr>
                    </w:pPr>
                  </w:p>
                </w:tc>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长期借款</w:t>
                    </w:r>
                  </w:p>
                </w:tc>
                <w:sdt>
                  <w:sdtPr>
                    <w:alias w:val="长期借款"/>
                    <w:tag w:val="_GBC_a42846fbec174324ba402ff450c94ff5"/>
                    <w:id w:val="92747126"/>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1,471,909,586</w:t>
                        </w:r>
                      </w:p>
                    </w:tc>
                  </w:sdtContent>
                </w:sdt>
                <w:sdt>
                  <w:sdtPr>
                    <w:alias w:val="长期借款"/>
                    <w:tag w:val="_GBC_6718081392444a8186e2580725cfcd4f"/>
                    <w:id w:val="92747127"/>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1,382,806,332</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应付债券</w:t>
                    </w:r>
                  </w:p>
                </w:tc>
                <w:sdt>
                  <w:sdtPr>
                    <w:alias w:val="应付债券"/>
                    <w:tag w:val="_GBC_7adf877d099d4dce924a32b3b3c978e4"/>
                    <w:id w:val="92747128"/>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3,458,735,800</w:t>
                        </w:r>
                      </w:p>
                    </w:tc>
                  </w:sdtContent>
                </w:sdt>
                <w:sdt>
                  <w:sdtPr>
                    <w:alias w:val="应付债券"/>
                    <w:tag w:val="_GBC_3604a64bbc84484d9f0db2ee8ab97da3"/>
                    <w:id w:val="92747129"/>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3,456,427,928</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pPr>
                    <w:r>
                      <w:rPr>
                        <w:rFonts w:hint="eastAsia"/>
                      </w:rPr>
                      <w:t>递延收益</w:t>
                    </w:r>
                  </w:p>
                </w:tc>
                <w:sdt>
                  <w:sdtPr>
                    <w:rPr>
                      <w:szCs w:val="21"/>
                    </w:rPr>
                    <w:alias w:val="递延收益"/>
                    <w:tag w:val="_GBC_93144008b2964db48d5c66e111b849d6"/>
                    <w:id w:val="92747142"/>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34,465,325</w:t>
                        </w:r>
                      </w:p>
                    </w:tc>
                  </w:sdtContent>
                </w:sdt>
                <w:sdt>
                  <w:sdtPr>
                    <w:rPr>
                      <w:szCs w:val="21"/>
                    </w:rPr>
                    <w:alias w:val="递延收益"/>
                    <w:tag w:val="_GBC_3f40deac04b141da9a0b6b367119bfba"/>
                    <w:id w:val="92747143"/>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34,886,135</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递延所得税负债</w:t>
                    </w:r>
                  </w:p>
                </w:tc>
                <w:sdt>
                  <w:sdtPr>
                    <w:alias w:val="递延税款贷项合计"/>
                    <w:tag w:val="_GBC_748782d7bec14e97895755548030ec10"/>
                    <w:id w:val="92747144"/>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1,721,733</w:t>
                        </w:r>
                      </w:p>
                    </w:tc>
                  </w:sdtContent>
                </w:sdt>
                <w:sdt>
                  <w:sdtPr>
                    <w:alias w:val="递延税款贷项合计"/>
                    <w:tag w:val="_GBC_6b78ef4f3e934bfd9ccfbd4e34ad5c1d"/>
                    <w:id w:val="92747145"/>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2,544,353</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非流动负债合计</w:t>
                    </w:r>
                  </w:p>
                </w:tc>
                <w:sdt>
                  <w:sdtPr>
                    <w:alias w:val="长期负债合计"/>
                    <w:tag w:val="_GBC_c59cd65313ae47aa87f8e43a7cfb8afd"/>
                    <w:id w:val="92747148"/>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4,966,832,444</w:t>
                        </w:r>
                      </w:p>
                    </w:tc>
                  </w:sdtContent>
                </w:sdt>
                <w:sdt>
                  <w:sdtPr>
                    <w:alias w:val="长期负债合计"/>
                    <w:tag w:val="_GBC_85ba5728e3c849ac80dc3af6d8f9d6ef"/>
                    <w:id w:val="92747149"/>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4,876,664,748</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负债合计</w:t>
                    </w:r>
                  </w:p>
                </w:tc>
                <w:sdt>
                  <w:sdtPr>
                    <w:alias w:val="负债合计"/>
                    <w:tag w:val="_GBC_caa07c493fcc45cf8b8c8bd10e745305"/>
                    <w:id w:val="92747150"/>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14,301,897,551</w:t>
                        </w:r>
                      </w:p>
                    </w:tc>
                  </w:sdtContent>
                </w:sdt>
                <w:sdt>
                  <w:sdtPr>
                    <w:alias w:val="负债合计"/>
                    <w:tag w:val="_GBC_a60fba1612d043719234b767804ab684"/>
                    <w:id w:val="92747151"/>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15,289,867,555</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rPr>
                        <w:rFonts w:cs="宋体"/>
                        <w:szCs w:val="21"/>
                      </w:rPr>
                    </w:pPr>
                    <w:r>
                      <w:rPr>
                        <w:rFonts w:cs="宋体" w:hint="eastAsia"/>
                        <w:b/>
                        <w:bCs/>
                        <w:szCs w:val="21"/>
                      </w:rPr>
                      <w:t>所有者权益</w:t>
                    </w:r>
                  </w:p>
                </w:tc>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rPr>
                    </w:pPr>
                  </w:p>
                </w:tc>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rPr>
                    </w:pPr>
                  </w:p>
                </w:tc>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pPr>
                    <w:r>
                      <w:rPr>
                        <w:rFonts w:hint="eastAsia"/>
                      </w:rPr>
                      <w:t>股本</w:t>
                    </w:r>
                  </w:p>
                </w:tc>
                <w:sdt>
                  <w:sdtPr>
                    <w:alias w:val="股本"/>
                    <w:tag w:val="_GBC_f182a92de9fc4c87888d636cdf967828"/>
                    <w:id w:val="92747152"/>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5,037,747,500</w:t>
                        </w:r>
                      </w:p>
                    </w:tc>
                  </w:sdtContent>
                </w:sdt>
                <w:sdt>
                  <w:sdtPr>
                    <w:alias w:val="股本"/>
                    <w:tag w:val="_GBC_178f72f865c747798dbe803b7e96c52c"/>
                    <w:id w:val="92747153"/>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5,037,747,500</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资本公积</w:t>
                    </w:r>
                  </w:p>
                </w:tc>
                <w:sdt>
                  <w:sdtPr>
                    <w:alias w:val="资本公积"/>
                    <w:tag w:val="_GBC_a3112f08af534d6bb11c5579d671c378"/>
                    <w:id w:val="92747160"/>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10,446,662,341</w:t>
                        </w:r>
                      </w:p>
                    </w:tc>
                  </w:sdtContent>
                </w:sdt>
                <w:sdt>
                  <w:sdtPr>
                    <w:alias w:val="资本公积"/>
                    <w:tag w:val="_GBC_cc3e6f4d633b443f8d6cf265a00a5bdf"/>
                    <w:id w:val="92747161"/>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10,446,662,341</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pPr>
                    <w:r>
                      <w:rPr>
                        <w:rFonts w:hint="eastAsia"/>
                        <w:szCs w:val="21"/>
                      </w:rPr>
                      <w:t>其他综合收益</w:t>
                    </w:r>
                  </w:p>
                </w:tc>
                <w:sdt>
                  <w:sdtPr>
                    <w:alias w:val="其他综合收益（资产负债表项目）"/>
                    <w:tag w:val="_GBC_9c175d4692f04cee8a2ed939acf4c48c"/>
                    <w:id w:val="92747164"/>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104,707,099</w:t>
                        </w:r>
                      </w:p>
                    </w:tc>
                  </w:sdtContent>
                </w:sdt>
                <w:sdt>
                  <w:sdtPr>
                    <w:alias w:val="其他综合收益（资产负债表项目）"/>
                    <w:tag w:val="_GBC_661a587d9159467cb5a8e5ed9b2554de"/>
                    <w:id w:val="92747165"/>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121,482,904</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盈余公积</w:t>
                    </w:r>
                  </w:p>
                </w:tc>
                <w:sdt>
                  <w:sdtPr>
                    <w:alias w:val="盈余公积"/>
                    <w:tag w:val="_GBC_17ec41150c344c86981e8494042dd52f"/>
                    <w:id w:val="92747168"/>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3,040,287,779</w:t>
                        </w:r>
                      </w:p>
                    </w:tc>
                  </w:sdtContent>
                </w:sdt>
                <w:sdt>
                  <w:sdtPr>
                    <w:alias w:val="盈余公积"/>
                    <w:tag w:val="_GBC_3826d193cc504a50950a6a3e622062af"/>
                    <w:id w:val="92747169"/>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3,040,287,779</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未分配利润</w:t>
                    </w:r>
                  </w:p>
                </w:tc>
                <w:sdt>
                  <w:sdtPr>
                    <w:alias w:val="未分配利润"/>
                    <w:tag w:val="_GBC_402267d1d47f484d9f067aa3c4708b9f"/>
                    <w:id w:val="92747172"/>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2,603,669,038</w:t>
                        </w:r>
                      </w:p>
                    </w:tc>
                  </w:sdtContent>
                </w:sdt>
                <w:sdt>
                  <w:sdtPr>
                    <w:alias w:val="未分配利润"/>
                    <w:tag w:val="_GBC_8d8de903dbfb4d83bb0e5b979fdb9eee"/>
                    <w:id w:val="92747173"/>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1,829,978,752</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归属于母公司所有者权益合计</w:t>
                    </w:r>
                  </w:p>
                </w:tc>
                <w:sdt>
                  <w:sdtPr>
                    <w:alias w:val="归属于母公司所有者权益合计"/>
                    <w:tag w:val="_GBC_bebcc1ffed064014a660cc4162557bad"/>
                    <w:id w:val="92747174"/>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21,233,073,757</w:t>
                        </w:r>
                      </w:p>
                    </w:tc>
                  </w:sdtContent>
                </w:sdt>
                <w:sdt>
                  <w:sdtPr>
                    <w:alias w:val="归属于母公司所有者权益合计"/>
                    <w:tag w:val="_GBC_1d641e3d26a64e35a9b7745f4f374b19"/>
                    <w:id w:val="92747175"/>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20,476,159,276</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18"/>
                      </w:rPr>
                    </w:pPr>
                    <w:r>
                      <w:rPr>
                        <w:rFonts w:hint="eastAsia"/>
                      </w:rPr>
                      <w:t>少数股东权益</w:t>
                    </w:r>
                  </w:p>
                </w:tc>
                <w:sdt>
                  <w:sdtPr>
                    <w:alias w:val="少数股东权益"/>
                    <w:tag w:val="_GBC_c358430fe421400e8fc36a0539cbdfa6"/>
                    <w:id w:val="92747176"/>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731,976,952</w:t>
                        </w:r>
                      </w:p>
                    </w:tc>
                  </w:sdtContent>
                </w:sdt>
                <w:sdt>
                  <w:sdtPr>
                    <w:alias w:val="少数股东权益"/>
                    <w:tag w:val="_GBC_6f8628a168d443cc96c62a2ffd2309ab"/>
                    <w:id w:val="92747177"/>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710,012,832</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pPr>
                    <w:r>
                      <w:rPr>
                        <w:rFonts w:hint="eastAsia"/>
                      </w:rPr>
                      <w:t>所有者权益合计</w:t>
                    </w:r>
                  </w:p>
                </w:tc>
                <w:sdt>
                  <w:sdtPr>
                    <w:alias w:val="股东权益合计"/>
                    <w:tag w:val="_GBC_3bc111e739c54e4f8611fdab36398436"/>
                    <w:id w:val="92747178"/>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21,965,050,709</w:t>
                        </w:r>
                      </w:p>
                    </w:tc>
                  </w:sdtContent>
                </w:sdt>
                <w:sdt>
                  <w:sdtPr>
                    <w:alias w:val="股东权益合计"/>
                    <w:tag w:val="_GBC_c6bfea66ec3d45ec93b56a8dd8d21443"/>
                    <w:id w:val="92747179"/>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21,186,172,108</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pPr>
                    <w:r>
                      <w:rPr>
                        <w:rFonts w:hint="eastAsia"/>
                      </w:rPr>
                      <w:t>负债和所有者权益总计</w:t>
                    </w:r>
                  </w:p>
                </w:tc>
                <w:sdt>
                  <w:sdtPr>
                    <w:alias w:val="负债和股东权益合计"/>
                    <w:tag w:val="_GBC_24938e005bec41728d1de4dd751ff9e7"/>
                    <w:id w:val="92747180"/>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36,266,948,260</w:t>
                        </w:r>
                      </w:p>
                    </w:tc>
                  </w:sdtContent>
                </w:sdt>
                <w:sdt>
                  <w:sdtPr>
                    <w:alias w:val="负债和股东权益合计"/>
                    <w:tag w:val="_GBC_9091f7dcbe134351b5b9e192802c3510"/>
                    <w:id w:val="92747181"/>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pPr>
                        <w:r>
                          <w:t>36,476,039,663</w:t>
                        </w:r>
                      </w:p>
                    </w:tc>
                  </w:sdtContent>
                </w:sdt>
              </w:tr>
            </w:tbl>
            <w:p w:rsidR="00B50075" w:rsidRDefault="00B50075"/>
            <w:p w:rsidR="008219ED" w:rsidRDefault="001C2421">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92747182"/>
                  <w:lock w:val="sdtLocked"/>
                  <w:placeholder>
                    <w:docPart w:val="GBC22222222222222222222222222222"/>
                  </w:placeholder>
                  <w:dataBinding w:prefixMappings="xmlns:clcid-cgi='clcid-cgi'" w:xpath="/*/clcid-cgi:GongSiFaDingDaiBiaoRen" w:storeItemID="{42DEBF9A-6816-48AE-BADD-E3125C474CD9}"/>
                  <w:text/>
                </w:sdtPr>
                <w:sdtContent>
                  <w:r w:rsidR="00700334">
                    <w:rPr>
                      <w:rFonts w:hint="eastAsia"/>
                    </w:rPr>
                    <w:t>常青</w:t>
                  </w:r>
                </w:sdtContent>
              </w:sdt>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92747183"/>
                  <w:lock w:val="sdtLocked"/>
                  <w:placeholder>
                    <w:docPart w:val="GBC22222222222222222222222222222"/>
                  </w:placeholder>
                  <w:dataBinding w:prefixMappings="xmlns:clcid-mr='clcid-mr'" w:xpath="/*/clcid-mr:ZhuGuanKuaiJiGongZuoFuZeRenXingMing" w:storeItemID="{42DEBF9A-6816-48AE-BADD-E3125C474CD9}"/>
                  <w:text/>
                </w:sdtPr>
                <w:sdtContent>
                  <w:r w:rsidR="00700334">
                    <w:rPr>
                      <w:rFonts w:hint="eastAsia"/>
                    </w:rPr>
                    <w:t>钱永祥</w:t>
                  </w:r>
                </w:sdtContent>
              </w:sdt>
              <w:r>
                <w:rPr>
                  <w:rFonts w:hint="eastAsia"/>
                </w:rPr>
                <w:t xml:space="preserve"> </w:t>
              </w:r>
              <w:r>
                <w:t>会计机构负责人</w:t>
              </w:r>
              <w:r>
                <w:rPr>
                  <w:rFonts w:hint="eastAsia"/>
                </w:rPr>
                <w:t>：</w:t>
              </w:r>
              <w:sdt>
                <w:sdtPr>
                  <w:rPr>
                    <w:rFonts w:hint="eastAsia"/>
                  </w:rPr>
                  <w:alias w:val="会计机构负责人姓名"/>
                  <w:tag w:val="_GBC_79fedeb8de5040e9b3e1ffb457ca9996"/>
                  <w:id w:val="92747184"/>
                  <w:lock w:val="sdtLocked"/>
                  <w:placeholder>
                    <w:docPart w:val="GBC22222222222222222222222222222"/>
                  </w:placeholder>
                  <w:dataBinding w:prefixMappings="xmlns:clcid-mr='clcid-mr'" w:xpath="/*/clcid-mr:KuaiJiJiGouFuZeRenXingMing" w:storeItemID="{42DEBF9A-6816-48AE-BADD-E3125C474CD9}"/>
                  <w:text/>
                </w:sdtPr>
                <w:sdtContent>
                  <w:r w:rsidR="00700334">
                    <w:rPr>
                      <w:rFonts w:hint="eastAsia"/>
                    </w:rPr>
                    <w:t>于兰英</w:t>
                  </w:r>
                </w:sdtContent>
              </w:sdt>
            </w:p>
          </w:sdtContent>
        </w:sdt>
        <w:p w:rsidR="008219ED" w:rsidRDefault="008219ED"/>
        <w:p w:rsidR="00E10442" w:rsidRDefault="00E10442"/>
        <w:p w:rsidR="008219ED" w:rsidRDefault="008219ED"/>
        <w:sdt>
          <w:sdtPr>
            <w:rPr>
              <w:rFonts w:hint="eastAsia"/>
              <w:b/>
              <w:bCs/>
            </w:rPr>
            <w:tag w:val="_GBC_9b4fc5e924fb437da27468cccbd538a8"/>
            <w:id w:val="92747339"/>
            <w:lock w:val="sdtLocked"/>
            <w:placeholder>
              <w:docPart w:val="GBC22222222222222222222222222222"/>
            </w:placeholder>
          </w:sdtPr>
          <w:sdtEndPr>
            <w:rPr>
              <w:b w:val="0"/>
              <w:bCs w:val="0"/>
            </w:rPr>
          </w:sdtEndPr>
          <w:sdtContent>
            <w:p w:rsidR="008219ED" w:rsidRDefault="001C2421">
              <w:pPr>
                <w:jc w:val="center"/>
                <w:rPr>
                  <w:b/>
                  <w:bCs/>
                </w:rPr>
              </w:pPr>
              <w:r>
                <w:rPr>
                  <w:rFonts w:hint="eastAsia"/>
                  <w:b/>
                  <w:bCs/>
                </w:rPr>
                <w:t>母公司</w:t>
              </w:r>
              <w:r>
                <w:rPr>
                  <w:b/>
                  <w:bCs/>
                </w:rPr>
                <w:t>资产负债表</w:t>
              </w:r>
            </w:p>
            <w:p w:rsidR="008219ED" w:rsidRDefault="001C2421">
              <w:pPr>
                <w:jc w:val="center"/>
                <w:rPr>
                  <w:b/>
                  <w:bCs/>
                </w:rPr>
              </w:pPr>
              <w:r>
                <w:t>201</w:t>
              </w:r>
              <w:r>
                <w:rPr>
                  <w:rFonts w:hint="eastAsia"/>
                </w:rPr>
                <w:t>6</w:t>
              </w:r>
              <w:r>
                <w:t>年</w:t>
              </w:r>
              <w:r>
                <w:rPr>
                  <w:rFonts w:hint="eastAsia"/>
                </w:rPr>
                <w:t>3</w:t>
              </w:r>
              <w:r>
                <w:t>月3</w:t>
              </w:r>
              <w:r>
                <w:rPr>
                  <w:rFonts w:hint="eastAsia"/>
                </w:rPr>
                <w:t>1</w:t>
              </w:r>
              <w:r>
                <w:t>日</w:t>
              </w:r>
            </w:p>
            <w:p w:rsidR="008219ED" w:rsidRDefault="001C2421">
              <w:r>
                <w:t>编制单位:</w:t>
              </w:r>
              <w:sdt>
                <w:sdtPr>
                  <w:alias w:val="公司法定中文名称"/>
                  <w:tag w:val="_GBC_a5c41421a86c4785b8d37da378028d48"/>
                  <w:id w:val="92747186"/>
                  <w:lock w:val="sdtLocked"/>
                  <w:placeholder>
                    <w:docPart w:val="GBC22222222222222222222222222222"/>
                  </w:placeholder>
                  <w:dataBinding w:prefixMappings="xmlns:clcid-cgi='clcid-cgi'" w:xpath="/*/clcid-cgi:GongSiFaDingZhongWenMingCheng" w:storeItemID="{42DEBF9A-6816-48AE-BADD-E3125C474CD9}"/>
                  <w:text/>
                </w:sdtPr>
                <w:sdtContent>
                  <w:r>
                    <w:t>江苏宁沪高速公路股份有限公司</w:t>
                  </w:r>
                </w:sdtContent>
              </w:sdt>
              <w:r>
                <w:t> </w:t>
              </w:r>
            </w:p>
            <w:p w:rsidR="008219ED" w:rsidRDefault="001C2421">
              <w:pPr>
                <w:wordWrap w:val="0"/>
                <w:jc w:val="right"/>
              </w:pPr>
              <w:r>
                <w:t>单位:</w:t>
              </w:r>
              <w:sdt>
                <w:sdtPr>
                  <w:rPr>
                    <w:rFonts w:hint="eastAsia"/>
                  </w:rPr>
                  <w:alias w:val="单位_资产负债表"/>
                  <w:tag w:val="_GBC_7f4e85210f464b0e9dbdc2fc6d05b9e0"/>
                  <w:id w:val="927471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83b66b5ff64941cb8fb1249d38cf94ae"/>
                  <w:id w:val="92747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92747189"/>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2"/>
                <w:tblW w:w="5000" w:type="pct"/>
                <w:tblBorders>
                  <w:top w:val="single" w:sz="4" w:space="0" w:color="auto"/>
                  <w:left w:val="single" w:sz="4" w:space="0" w:color="auto"/>
                  <w:bottom w:val="single" w:sz="4" w:space="0" w:color="auto"/>
                  <w:right w:val="single" w:sz="4" w:space="0" w:color="auto"/>
                </w:tblBorders>
                <w:tblLook w:val="0000"/>
              </w:tblPr>
              <w:tblGrid>
                <w:gridCol w:w="3983"/>
                <w:gridCol w:w="2512"/>
                <w:gridCol w:w="2554"/>
              </w:tblGrid>
              <w:tr w:rsidR="00B50075" w:rsidTr="00E10442">
                <w:trPr>
                  <w:cantSplit/>
                </w:trPr>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jc w:val="center"/>
                      <w:rPr>
                        <w:b/>
                        <w:szCs w:val="21"/>
                      </w:rPr>
                    </w:pPr>
                    <w:r>
                      <w:rPr>
                        <w:b/>
                        <w:szCs w:val="21"/>
                      </w:rPr>
                      <w:t>项目</w:t>
                    </w:r>
                  </w:p>
                </w:tc>
                <w:tc>
                  <w:tcPr>
                    <w:tcW w:w="1388"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jc w:val="center"/>
                      <w:rPr>
                        <w:b/>
                        <w:szCs w:val="21"/>
                      </w:rPr>
                    </w:pPr>
                    <w:r>
                      <w:rPr>
                        <w:b/>
                        <w:szCs w:val="21"/>
                      </w:rPr>
                      <w:t>期末余额</w:t>
                    </w:r>
                  </w:p>
                </w:tc>
                <w:tc>
                  <w:tcPr>
                    <w:tcW w:w="1411"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jc w:val="center"/>
                      <w:rPr>
                        <w:b/>
                        <w:szCs w:val="21"/>
                      </w:rPr>
                    </w:pPr>
                    <w:r>
                      <w:rPr>
                        <w:rFonts w:hint="eastAsia"/>
                        <w:b/>
                      </w:rPr>
                      <w:t>年</w:t>
                    </w:r>
                    <w:r>
                      <w:rPr>
                        <w:b/>
                      </w:rPr>
                      <w:t>初余额</w:t>
                    </w:r>
                  </w:p>
                </w:tc>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rPr>
                        <w:szCs w:val="21"/>
                      </w:rPr>
                    </w:pPr>
                    <w:r>
                      <w:rPr>
                        <w:rFonts w:hint="eastAsia"/>
                        <w:b/>
                        <w:bCs/>
                        <w:szCs w:val="21"/>
                      </w:rPr>
                      <w:t>流动资产：</w:t>
                    </w:r>
                  </w:p>
                </w:tc>
                <w:tc>
                  <w:tcPr>
                    <w:tcW w:w="2799" w:type="pct"/>
                    <w:gridSpan w:val="2"/>
                    <w:tcBorders>
                      <w:top w:val="outset" w:sz="6" w:space="0" w:color="auto"/>
                      <w:left w:val="outset" w:sz="6" w:space="0" w:color="auto"/>
                      <w:bottom w:val="outset" w:sz="6" w:space="0" w:color="auto"/>
                      <w:right w:val="outset" w:sz="6" w:space="0" w:color="auto"/>
                    </w:tcBorders>
                    <w:vAlign w:val="center"/>
                  </w:tcPr>
                  <w:p w:rsidR="00B50075" w:rsidRDefault="00B50075" w:rsidP="00E10442">
                    <w:pPr>
                      <w:rPr>
                        <w:szCs w:val="21"/>
                      </w:rPr>
                    </w:pPr>
                  </w:p>
                </w:tc>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货币资金</w:t>
                    </w:r>
                  </w:p>
                </w:tc>
                <w:sdt>
                  <w:sdtPr>
                    <w:rPr>
                      <w:szCs w:val="21"/>
                    </w:rPr>
                    <w:alias w:val="货币资金"/>
                    <w:tag w:val="_GBC_26ed83a1338a4ec69f24e86cf654137a"/>
                    <w:id w:val="92747190"/>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106,526,117</w:t>
                        </w:r>
                      </w:p>
                    </w:tc>
                  </w:sdtContent>
                </w:sdt>
                <w:sdt>
                  <w:sdtPr>
                    <w:rPr>
                      <w:szCs w:val="21"/>
                    </w:rPr>
                    <w:alias w:val="货币资金"/>
                    <w:tag w:val="_GBC_48d732aea71c4e94822c2b3f7390961c"/>
                    <w:id w:val="92747191"/>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121,485,890</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应收账款</w:t>
                    </w:r>
                  </w:p>
                </w:tc>
                <w:sdt>
                  <w:sdtPr>
                    <w:rPr>
                      <w:szCs w:val="21"/>
                    </w:rPr>
                    <w:alias w:val="应收帐款"/>
                    <w:tag w:val="_GBC_ea4cf0f128be41c080aaaa4e89cf4ecf"/>
                    <w:id w:val="92747198"/>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89,186,963</w:t>
                        </w:r>
                      </w:p>
                    </w:tc>
                  </w:sdtContent>
                </w:sdt>
                <w:sdt>
                  <w:sdtPr>
                    <w:rPr>
                      <w:szCs w:val="21"/>
                    </w:rPr>
                    <w:alias w:val="应收帐款"/>
                    <w:tag w:val="_GBC_8a1c5a5d6aa04dbc9d26dcd927167b79"/>
                    <w:id w:val="92747199"/>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81,944,374</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预付款项</w:t>
                    </w:r>
                  </w:p>
                </w:tc>
                <w:sdt>
                  <w:sdtPr>
                    <w:rPr>
                      <w:szCs w:val="21"/>
                    </w:rPr>
                    <w:alias w:val="预付帐款"/>
                    <w:tag w:val="_GBC_d91f152ae4d940d0928d13c673820ac9"/>
                    <w:id w:val="92747200"/>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21,031,966</w:t>
                        </w:r>
                      </w:p>
                    </w:tc>
                  </w:sdtContent>
                </w:sdt>
                <w:sdt>
                  <w:sdtPr>
                    <w:rPr>
                      <w:szCs w:val="21"/>
                    </w:rPr>
                    <w:alias w:val="预付帐款"/>
                    <w:tag w:val="_GBC_bad0584c9bbc4d6f969691860995978f"/>
                    <w:id w:val="92747201"/>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7,136,623</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应收利息</w:t>
                    </w:r>
                  </w:p>
                </w:tc>
                <w:sdt>
                  <w:sdtPr>
                    <w:rPr>
                      <w:szCs w:val="21"/>
                    </w:rPr>
                    <w:alias w:val="应收利息"/>
                    <w:tag w:val="_GBC_6dd058c9d69b495db8e9f448eef9ac35"/>
                    <w:id w:val="92747202"/>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27,923,083</w:t>
                        </w:r>
                      </w:p>
                    </w:tc>
                  </w:sdtContent>
                </w:sdt>
                <w:sdt>
                  <w:sdtPr>
                    <w:rPr>
                      <w:szCs w:val="21"/>
                    </w:rPr>
                    <w:alias w:val="应收利息"/>
                    <w:tag w:val="_GBC_cac6cf09c4c340d4ad726b91912bfa9d"/>
                    <w:id w:val="92747203"/>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21,856,416</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应收股利</w:t>
                    </w:r>
                  </w:p>
                </w:tc>
                <w:sdt>
                  <w:sdtPr>
                    <w:rPr>
                      <w:szCs w:val="21"/>
                    </w:rPr>
                    <w:alias w:val="应收股利"/>
                    <w:tag w:val="_GBC_98e1d336819d41c085812974766849ef"/>
                    <w:id w:val="92747204"/>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61,973,526</w:t>
                        </w:r>
                      </w:p>
                    </w:tc>
                  </w:sdtContent>
                </w:sdt>
                <w:sdt>
                  <w:sdtPr>
                    <w:rPr>
                      <w:szCs w:val="21"/>
                    </w:rPr>
                    <w:alias w:val="应收股利"/>
                    <w:tag w:val="_GBC_1155b1f809704534b0318a3c5231f0eb"/>
                    <w:id w:val="92747205"/>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4,989,960</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其他应收款</w:t>
                    </w:r>
                  </w:p>
                </w:tc>
                <w:sdt>
                  <w:sdtPr>
                    <w:rPr>
                      <w:szCs w:val="21"/>
                    </w:rPr>
                    <w:alias w:val="其他应收款"/>
                    <w:tag w:val="_GBC_82905859b9b94faeb164c28a5bb3f3d1"/>
                    <w:id w:val="92747206"/>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856,504,936</w:t>
                        </w:r>
                      </w:p>
                    </w:tc>
                  </w:sdtContent>
                </w:sdt>
                <w:sdt>
                  <w:sdtPr>
                    <w:rPr>
                      <w:szCs w:val="21"/>
                    </w:rPr>
                    <w:alias w:val="其他应收款"/>
                    <w:tag w:val="_GBC_d91951c6d80e4bffaca9c0aac1a36a01"/>
                    <w:id w:val="92747207"/>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1,143,393,025</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存货</w:t>
                    </w:r>
                  </w:p>
                </w:tc>
                <w:sdt>
                  <w:sdtPr>
                    <w:rPr>
                      <w:szCs w:val="21"/>
                    </w:rPr>
                    <w:alias w:val="存货"/>
                    <w:tag w:val="_GBC_79b4959526dd4494856f42a3c33fd80a"/>
                    <w:id w:val="92747208"/>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19,422,133</w:t>
                        </w:r>
                      </w:p>
                    </w:tc>
                  </w:sdtContent>
                </w:sdt>
                <w:sdt>
                  <w:sdtPr>
                    <w:rPr>
                      <w:szCs w:val="21"/>
                    </w:rPr>
                    <w:alias w:val="存货"/>
                    <w:tag w:val="_GBC_400db95e35544848a0d874feb0841cf0"/>
                    <w:id w:val="92747209"/>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19,444,676</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一年内到期的非流动资产</w:t>
                    </w:r>
                  </w:p>
                </w:tc>
                <w:sdt>
                  <w:sdtPr>
                    <w:rPr>
                      <w:szCs w:val="21"/>
                    </w:rPr>
                    <w:alias w:val="一年内到期的非流动资产"/>
                    <w:tag w:val="_GBC_a43b7506aa10411fb162f34b1c37fc28"/>
                    <w:id w:val="92747212"/>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1,540,000,000</w:t>
                        </w:r>
                      </w:p>
                    </w:tc>
                  </w:sdtContent>
                </w:sdt>
                <w:sdt>
                  <w:sdtPr>
                    <w:rPr>
                      <w:szCs w:val="21"/>
                    </w:rPr>
                    <w:alias w:val="一年内到期的非流动资产"/>
                    <w:tag w:val="_GBC_c0d5984b27d040c3b841089398eb3978"/>
                    <w:id w:val="92747213"/>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1,540,000,000</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其他流动资产</w:t>
                    </w:r>
                  </w:p>
                </w:tc>
                <w:sdt>
                  <w:sdtPr>
                    <w:rPr>
                      <w:szCs w:val="21"/>
                    </w:rPr>
                    <w:alias w:val="其他流动资产"/>
                    <w:tag w:val="_GBC_8cad909f39e54a65a8b97c3fd8383684"/>
                    <w:id w:val="92747214"/>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94,645,099</w:t>
                        </w:r>
                      </w:p>
                    </w:tc>
                  </w:sdtContent>
                </w:sdt>
                <w:sdt>
                  <w:sdtPr>
                    <w:rPr>
                      <w:szCs w:val="21"/>
                    </w:rPr>
                    <w:alias w:val="其他流动资产"/>
                    <w:tag w:val="_GBC_f604a1c0d80441ea8578e1003b654566"/>
                    <w:id w:val="92747215"/>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274,645,099</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ind w:firstLineChars="100" w:firstLine="210"/>
                      <w:rPr>
                        <w:szCs w:val="21"/>
                      </w:rPr>
                    </w:pPr>
                    <w:r>
                      <w:rPr>
                        <w:rFonts w:hint="eastAsia"/>
                        <w:szCs w:val="21"/>
                      </w:rPr>
                      <w:t>流动资产合计</w:t>
                    </w:r>
                  </w:p>
                </w:tc>
                <w:sdt>
                  <w:sdtPr>
                    <w:rPr>
                      <w:szCs w:val="21"/>
                    </w:rPr>
                    <w:alias w:val="流动资产合计"/>
                    <w:tag w:val="_GBC_1dc12fef2e59468a8d8d8a4b5cff76d9"/>
                    <w:id w:val="92747216"/>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2,817,213,823</w:t>
                        </w:r>
                      </w:p>
                    </w:tc>
                  </w:sdtContent>
                </w:sdt>
                <w:sdt>
                  <w:sdtPr>
                    <w:rPr>
                      <w:szCs w:val="21"/>
                    </w:rPr>
                    <w:alias w:val="流动资产合计"/>
                    <w:tag w:val="_GBC_66169bec9e1f4bf68b19e0a533f1c67b"/>
                    <w:id w:val="92747217"/>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3,214,896,063</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rPr>
                        <w:szCs w:val="21"/>
                      </w:rPr>
                    </w:pPr>
                    <w:r>
                      <w:rPr>
                        <w:rFonts w:hint="eastAsia"/>
                        <w:b/>
                        <w:bCs/>
                        <w:szCs w:val="21"/>
                      </w:rPr>
                      <w:t>非流动资产：</w:t>
                    </w:r>
                  </w:p>
                </w:tc>
                <w:tc>
                  <w:tcPr>
                    <w:tcW w:w="2799" w:type="pct"/>
                    <w:gridSpan w:val="2"/>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szCs w:val="21"/>
                      </w:rPr>
                    </w:pPr>
                  </w:p>
                </w:tc>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可供出售金融资产</w:t>
                    </w:r>
                  </w:p>
                </w:tc>
                <w:sdt>
                  <w:sdtPr>
                    <w:rPr>
                      <w:szCs w:val="21"/>
                    </w:rPr>
                    <w:alias w:val="可供出售金融资产"/>
                    <w:tag w:val="_GBC_1ffd936acf9e44178231e909dc8dbb0b"/>
                    <w:id w:val="92747218"/>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1,005,230,000</w:t>
                        </w:r>
                      </w:p>
                    </w:tc>
                  </w:sdtContent>
                </w:sdt>
                <w:sdt>
                  <w:sdtPr>
                    <w:rPr>
                      <w:szCs w:val="21"/>
                    </w:rPr>
                    <w:alias w:val="可供出售金融资产"/>
                    <w:tag w:val="_GBC_f583d5d004ca400aa0dbd1fbaf253cd2"/>
                    <w:id w:val="92747219"/>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1,005,230,000</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lastRenderedPageBreak/>
                      <w:t>长期股权投资</w:t>
                    </w:r>
                  </w:p>
                </w:tc>
                <w:sdt>
                  <w:sdtPr>
                    <w:rPr>
                      <w:szCs w:val="21"/>
                    </w:rPr>
                    <w:alias w:val="长期股权投资"/>
                    <w:tag w:val="_GBC_7bf331675cb14847a29438f3d6587035"/>
                    <w:id w:val="92747224"/>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13,373,203,301</w:t>
                        </w:r>
                      </w:p>
                    </w:tc>
                  </w:sdtContent>
                </w:sdt>
                <w:sdt>
                  <w:sdtPr>
                    <w:rPr>
                      <w:szCs w:val="21"/>
                    </w:rPr>
                    <w:alias w:val="长期股权投资"/>
                    <w:tag w:val="_GBC_4eadf8fead6a4cc0b75de405277cac3c"/>
                    <w:id w:val="92747225"/>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13,402,103,616</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固定资产</w:t>
                    </w:r>
                  </w:p>
                </w:tc>
                <w:sdt>
                  <w:sdtPr>
                    <w:rPr>
                      <w:szCs w:val="21"/>
                    </w:rPr>
                    <w:alias w:val="固定资产净额"/>
                    <w:tag w:val="_GBC_6b55d78bdcc04602b768b27685a1f1b4"/>
                    <w:id w:val="92747228"/>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968,159,355</w:t>
                        </w:r>
                      </w:p>
                    </w:tc>
                  </w:sdtContent>
                </w:sdt>
                <w:sdt>
                  <w:sdtPr>
                    <w:rPr>
                      <w:szCs w:val="21"/>
                    </w:rPr>
                    <w:alias w:val="固定资产净额"/>
                    <w:tag w:val="_GBC_2592e09502e24d60bf207611f118e829"/>
                    <w:id w:val="92747229"/>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945,144,897</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在建工程</w:t>
                    </w:r>
                  </w:p>
                </w:tc>
                <w:sdt>
                  <w:sdtPr>
                    <w:rPr>
                      <w:szCs w:val="21"/>
                    </w:rPr>
                    <w:alias w:val="在建工程"/>
                    <w:tag w:val="_GBC_7fb6f46d27a24e54aa154f89836be7ef"/>
                    <w:id w:val="92747230"/>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115,671,539</w:t>
                        </w:r>
                      </w:p>
                    </w:tc>
                  </w:sdtContent>
                </w:sdt>
                <w:sdt>
                  <w:sdtPr>
                    <w:rPr>
                      <w:szCs w:val="21"/>
                    </w:rPr>
                    <w:alias w:val="在建工程"/>
                    <w:tag w:val="_GBC_30358ff38a2547ac80b31230e8423da2"/>
                    <w:id w:val="92747231"/>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276,750,775</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无形资产</w:t>
                    </w:r>
                  </w:p>
                </w:tc>
                <w:sdt>
                  <w:sdtPr>
                    <w:rPr>
                      <w:szCs w:val="21"/>
                    </w:rPr>
                    <w:alias w:val="无形资产"/>
                    <w:tag w:val="_GBC_f1b3c3448f964c58bbeb4884b1f64c5a"/>
                    <w:id w:val="92747240"/>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12,000,767,240</w:t>
                        </w:r>
                      </w:p>
                    </w:tc>
                  </w:sdtContent>
                </w:sdt>
                <w:sdt>
                  <w:sdtPr>
                    <w:rPr>
                      <w:szCs w:val="21"/>
                    </w:rPr>
                    <w:alias w:val="无形资产"/>
                    <w:tag w:val="_GBC_3bf6738164834e448ba9f92a384513eb"/>
                    <w:id w:val="92747241"/>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12,013,889,240</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递延所得税资产</w:t>
                    </w:r>
                  </w:p>
                </w:tc>
                <w:sdt>
                  <w:sdtPr>
                    <w:rPr>
                      <w:szCs w:val="21"/>
                    </w:rPr>
                    <w:alias w:val="递延税款借项合计"/>
                    <w:tag w:val="_GBC_c5c1c077949049d6bdcd298dcbfc3f32"/>
                    <w:id w:val="92747248"/>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3,990,046</w:t>
                        </w:r>
                      </w:p>
                    </w:tc>
                  </w:sdtContent>
                </w:sdt>
                <w:sdt>
                  <w:sdtPr>
                    <w:rPr>
                      <w:szCs w:val="21"/>
                    </w:rPr>
                    <w:alias w:val="递延税款借项合计"/>
                    <w:tag w:val="_GBC_007fba95730c4636a4db576f45751b48"/>
                    <w:id w:val="92747249"/>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3,990,046</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其他非流动资产</w:t>
                    </w:r>
                  </w:p>
                </w:tc>
                <w:sdt>
                  <w:sdtPr>
                    <w:rPr>
                      <w:szCs w:val="21"/>
                    </w:rPr>
                    <w:alias w:val="其他长期资产"/>
                    <w:tag w:val="_GBC_535e1fd6d1b2427b8bc304929d72a101"/>
                    <w:id w:val="92747250"/>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1,056,693,105</w:t>
                        </w:r>
                      </w:p>
                    </w:tc>
                  </w:sdtContent>
                </w:sdt>
                <w:sdt>
                  <w:sdtPr>
                    <w:rPr>
                      <w:szCs w:val="21"/>
                    </w:rPr>
                    <w:alias w:val="其他长期资产"/>
                    <w:tag w:val="_GBC_cbba43bc1d514215a7bd65abcedb2047"/>
                    <w:id w:val="92747251"/>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1,050,794,885</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ind w:firstLineChars="100" w:firstLine="210"/>
                      <w:rPr>
                        <w:szCs w:val="21"/>
                      </w:rPr>
                    </w:pPr>
                    <w:r>
                      <w:rPr>
                        <w:rFonts w:hint="eastAsia"/>
                        <w:szCs w:val="21"/>
                      </w:rPr>
                      <w:t>非流动资产合计</w:t>
                    </w:r>
                  </w:p>
                </w:tc>
                <w:sdt>
                  <w:sdtPr>
                    <w:rPr>
                      <w:szCs w:val="21"/>
                    </w:rPr>
                    <w:alias w:val="非流动资产合计"/>
                    <w:tag w:val="_GBC_5744592c44ea4bd2ba9c02cc97ff9253"/>
                    <w:id w:val="92747252"/>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28,523,714,586</w:t>
                        </w:r>
                      </w:p>
                    </w:tc>
                  </w:sdtContent>
                </w:sdt>
                <w:sdt>
                  <w:sdtPr>
                    <w:rPr>
                      <w:szCs w:val="21"/>
                    </w:rPr>
                    <w:alias w:val="非流动资产合计"/>
                    <w:tag w:val="_GBC_a20a2850d6514acdbc59bc813a9e30ad"/>
                    <w:id w:val="92747253"/>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28,697,903,459</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ind w:firstLineChars="100" w:firstLine="210"/>
                      <w:rPr>
                        <w:szCs w:val="21"/>
                      </w:rPr>
                    </w:pPr>
                    <w:r>
                      <w:rPr>
                        <w:rFonts w:hint="eastAsia"/>
                        <w:szCs w:val="21"/>
                      </w:rPr>
                      <w:t>资产总计</w:t>
                    </w:r>
                  </w:p>
                </w:tc>
                <w:sdt>
                  <w:sdtPr>
                    <w:rPr>
                      <w:szCs w:val="21"/>
                    </w:rPr>
                    <w:alias w:val="资产总计"/>
                    <w:tag w:val="_GBC_ce8e9cdc83b74d429d4f1a5fb2de7369"/>
                    <w:id w:val="92747254"/>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31,340,928,409</w:t>
                        </w:r>
                      </w:p>
                    </w:tc>
                  </w:sdtContent>
                </w:sdt>
                <w:sdt>
                  <w:sdtPr>
                    <w:rPr>
                      <w:szCs w:val="21"/>
                    </w:rPr>
                    <w:alias w:val="资产总计"/>
                    <w:tag w:val="_GBC_8682b6055b2e4a86899e213a39482c8b"/>
                    <w:id w:val="92747255"/>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31,912,799,522</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rPr>
                        <w:szCs w:val="21"/>
                      </w:rPr>
                    </w:pPr>
                    <w:r>
                      <w:rPr>
                        <w:rFonts w:hint="eastAsia"/>
                        <w:b/>
                        <w:bCs/>
                        <w:szCs w:val="21"/>
                      </w:rPr>
                      <w:t>流动负债：</w:t>
                    </w:r>
                  </w:p>
                </w:tc>
                <w:tc>
                  <w:tcPr>
                    <w:tcW w:w="2799" w:type="pct"/>
                    <w:gridSpan w:val="2"/>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szCs w:val="21"/>
                      </w:rPr>
                    </w:pPr>
                  </w:p>
                </w:tc>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短期借款</w:t>
                    </w:r>
                  </w:p>
                </w:tc>
                <w:sdt>
                  <w:sdtPr>
                    <w:rPr>
                      <w:szCs w:val="21"/>
                    </w:rPr>
                    <w:alias w:val="短期借款"/>
                    <w:tag w:val="_GBC_b9590554bd4e4f51b3c9149a140ad441"/>
                    <w:id w:val="92747256"/>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szCs w:val="21"/>
                          </w:rPr>
                        </w:pPr>
                        <w:r>
                          <w:rPr>
                            <w:szCs w:val="21"/>
                          </w:rPr>
                          <w:t>1,785,000,000</w:t>
                        </w:r>
                      </w:p>
                    </w:tc>
                  </w:sdtContent>
                </w:sdt>
                <w:sdt>
                  <w:sdtPr>
                    <w:rPr>
                      <w:szCs w:val="21"/>
                    </w:rPr>
                    <w:alias w:val="短期借款"/>
                    <w:tag w:val="_GBC_45c3402f5d8c48938790b96f42aa41a3"/>
                    <w:id w:val="92747257"/>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szCs w:val="21"/>
                          </w:rPr>
                        </w:pPr>
                        <w:r>
                          <w:rPr>
                            <w:szCs w:val="21"/>
                          </w:rPr>
                          <w:t>1,616,000,000</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应付账款</w:t>
                    </w:r>
                  </w:p>
                </w:tc>
                <w:sdt>
                  <w:sdtPr>
                    <w:rPr>
                      <w:szCs w:val="21"/>
                    </w:rPr>
                    <w:alias w:val="应付帐款"/>
                    <w:tag w:val="_GBC_52094b21de194654acf76f1d0ab6de46"/>
                    <w:id w:val="92747264"/>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258,881,871</w:t>
                        </w:r>
                      </w:p>
                    </w:tc>
                  </w:sdtContent>
                </w:sdt>
                <w:sdt>
                  <w:sdtPr>
                    <w:rPr>
                      <w:szCs w:val="21"/>
                    </w:rPr>
                    <w:alias w:val="应付帐款"/>
                    <w:tag w:val="_GBC_de73d75d3568459eb107c8a0d3c3ce63"/>
                    <w:id w:val="92747265"/>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350,849,157</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预收款项</w:t>
                    </w:r>
                  </w:p>
                </w:tc>
                <w:sdt>
                  <w:sdtPr>
                    <w:rPr>
                      <w:szCs w:val="21"/>
                    </w:rPr>
                    <w:alias w:val="预收帐款"/>
                    <w:tag w:val="_GBC_01afc7445976445191669bf8f5d6219b"/>
                    <w:id w:val="92747266"/>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13,124,390</w:t>
                        </w:r>
                      </w:p>
                    </w:tc>
                  </w:sdtContent>
                </w:sdt>
                <w:sdt>
                  <w:sdtPr>
                    <w:rPr>
                      <w:szCs w:val="21"/>
                    </w:rPr>
                    <w:alias w:val="预收帐款"/>
                    <w:tag w:val="_GBC_a474865f178e4a5d9172ff04b363601b"/>
                    <w:id w:val="92747267"/>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12,694,400</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应付职工薪酬</w:t>
                    </w:r>
                  </w:p>
                </w:tc>
                <w:sdt>
                  <w:sdtPr>
                    <w:rPr>
                      <w:szCs w:val="21"/>
                    </w:rPr>
                    <w:alias w:val="应付职工薪酬"/>
                    <w:tag w:val="_GBC_4038264008bb43c3bf4cd79d1514e342"/>
                    <w:id w:val="92747268"/>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794,612</w:t>
                        </w:r>
                      </w:p>
                    </w:tc>
                  </w:sdtContent>
                </w:sdt>
                <w:sdt>
                  <w:sdtPr>
                    <w:rPr>
                      <w:szCs w:val="21"/>
                    </w:rPr>
                    <w:alias w:val="应付职工薪酬"/>
                    <w:tag w:val="_GBC_91c62c56d5714b30b61220516b4c8fbf"/>
                    <w:id w:val="92747269"/>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636,163</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应交税费</w:t>
                    </w:r>
                  </w:p>
                </w:tc>
                <w:sdt>
                  <w:sdtPr>
                    <w:rPr>
                      <w:szCs w:val="21"/>
                    </w:rPr>
                    <w:alias w:val="应交税金"/>
                    <w:tag w:val="_GBC_ae65490078bf410c8bc904b1c4872751"/>
                    <w:id w:val="92747270"/>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77,711,459</w:t>
                        </w:r>
                      </w:p>
                    </w:tc>
                  </w:sdtContent>
                </w:sdt>
                <w:sdt>
                  <w:sdtPr>
                    <w:rPr>
                      <w:szCs w:val="21"/>
                    </w:rPr>
                    <w:alias w:val="应交税金"/>
                    <w:tag w:val="_GBC_fa2bd47a7290423181c35979456df8cf"/>
                    <w:id w:val="92747271"/>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18,703,014</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应付利息</w:t>
                    </w:r>
                  </w:p>
                </w:tc>
                <w:sdt>
                  <w:sdtPr>
                    <w:rPr>
                      <w:szCs w:val="21"/>
                    </w:rPr>
                    <w:alias w:val="应付利息"/>
                    <w:tag w:val="_GBC_5081ca115c80418fbcd09ceab0278e72"/>
                    <w:id w:val="92747272"/>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86,018,579</w:t>
                        </w:r>
                      </w:p>
                    </w:tc>
                  </w:sdtContent>
                </w:sdt>
                <w:sdt>
                  <w:sdtPr>
                    <w:rPr>
                      <w:szCs w:val="21"/>
                    </w:rPr>
                    <w:alias w:val="应付利息"/>
                    <w:tag w:val="_GBC_bc6fff7bb19740bcb91a75266f7137da"/>
                    <w:id w:val="92747273"/>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48,996,795</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应付股利</w:t>
                    </w:r>
                  </w:p>
                </w:tc>
                <w:sdt>
                  <w:sdtPr>
                    <w:rPr>
                      <w:szCs w:val="21"/>
                    </w:rPr>
                    <w:alias w:val="应付股利"/>
                    <w:tag w:val="_GBC_0b1dd2b2627f4705a8cd617985a2ffb4"/>
                    <w:id w:val="92747274"/>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69,467,760</w:t>
                        </w:r>
                      </w:p>
                    </w:tc>
                  </w:sdtContent>
                </w:sdt>
                <w:sdt>
                  <w:sdtPr>
                    <w:rPr>
                      <w:szCs w:val="21"/>
                    </w:rPr>
                    <w:alias w:val="应付股利"/>
                    <w:tag w:val="_GBC_ccc468088b724ddda695d556f951ddb3"/>
                    <w:id w:val="92747275"/>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69,467,760</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其他应付款</w:t>
                    </w:r>
                  </w:p>
                </w:tc>
                <w:sdt>
                  <w:sdtPr>
                    <w:rPr>
                      <w:szCs w:val="21"/>
                    </w:rPr>
                    <w:alias w:val="其他应付款"/>
                    <w:tag w:val="_GBC_b3a9a7aea865415e8a22a50818e52850"/>
                    <w:id w:val="92747276"/>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16,200,364</w:t>
                        </w:r>
                      </w:p>
                    </w:tc>
                  </w:sdtContent>
                </w:sdt>
                <w:sdt>
                  <w:sdtPr>
                    <w:rPr>
                      <w:szCs w:val="21"/>
                    </w:rPr>
                    <w:alias w:val="其他应付款"/>
                    <w:tag w:val="_GBC_1389e8d29eb14dc4bed12218b281bf02"/>
                    <w:id w:val="92747277"/>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17,479,904</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一年内到期的非流动负债</w:t>
                    </w:r>
                  </w:p>
                </w:tc>
                <w:sdt>
                  <w:sdtPr>
                    <w:rPr>
                      <w:szCs w:val="21"/>
                    </w:rPr>
                    <w:alias w:val="一年内到期的长期负债"/>
                    <w:tag w:val="_GBC_945529933f064a5481768b9b91881b28"/>
                    <w:id w:val="92747280"/>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101,600,833</w:t>
                        </w:r>
                      </w:p>
                    </w:tc>
                  </w:sdtContent>
                </w:sdt>
                <w:sdt>
                  <w:sdtPr>
                    <w:rPr>
                      <w:szCs w:val="21"/>
                    </w:rPr>
                    <w:alias w:val="一年内到期的长期负债"/>
                    <w:tag w:val="_GBC_0217659bc6f74a0d8eedf50bf6ae0303"/>
                    <w:id w:val="92747281"/>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101,608,861</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其他流动负债</w:t>
                    </w:r>
                  </w:p>
                </w:tc>
                <w:sdt>
                  <w:sdtPr>
                    <w:rPr>
                      <w:szCs w:val="21"/>
                    </w:rPr>
                    <w:alias w:val="其他流动负债"/>
                    <w:tag w:val="_GBC_a7bc42b899d444b8bc8fd46b4013577e"/>
                    <w:id w:val="92747282"/>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5,374,811,172</w:t>
                        </w:r>
                      </w:p>
                    </w:tc>
                  </w:sdtContent>
                </w:sdt>
                <w:sdt>
                  <w:sdtPr>
                    <w:rPr>
                      <w:szCs w:val="21"/>
                    </w:rPr>
                    <w:alias w:val="其他流动负债"/>
                    <w:tag w:val="_GBC_d841ed9c57eb4d80b0b32c882c0c05c3"/>
                    <w:id w:val="92747283"/>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6,685,220,505</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ind w:firstLineChars="100" w:firstLine="210"/>
                      <w:rPr>
                        <w:szCs w:val="21"/>
                      </w:rPr>
                    </w:pPr>
                    <w:r>
                      <w:rPr>
                        <w:rFonts w:hint="eastAsia"/>
                        <w:szCs w:val="21"/>
                      </w:rPr>
                      <w:t>流动负债合计</w:t>
                    </w:r>
                  </w:p>
                </w:tc>
                <w:sdt>
                  <w:sdtPr>
                    <w:rPr>
                      <w:szCs w:val="21"/>
                    </w:rPr>
                    <w:alias w:val="流动负债合计"/>
                    <w:tag w:val="_GBC_cd331167fd9f4b9aba3a67dc68ddd263"/>
                    <w:id w:val="92747284"/>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jc w:val="center"/>
                          <w:rPr>
                            <w:szCs w:val="21"/>
                          </w:rPr>
                        </w:pPr>
                        <w:r>
                          <w:rPr>
                            <w:szCs w:val="21"/>
                          </w:rPr>
                          <w:t>7,783,611,040</w:t>
                        </w:r>
                      </w:p>
                    </w:tc>
                  </w:sdtContent>
                </w:sdt>
                <w:sdt>
                  <w:sdtPr>
                    <w:rPr>
                      <w:szCs w:val="21"/>
                    </w:rPr>
                    <w:alias w:val="流动负债合计"/>
                    <w:tag w:val="_GBC_02ed70863faa4603b99f54e25d662271"/>
                    <w:id w:val="92747285"/>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8,921,656,559</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rPr>
                        <w:szCs w:val="21"/>
                      </w:rPr>
                    </w:pPr>
                    <w:r>
                      <w:rPr>
                        <w:rFonts w:hint="eastAsia"/>
                        <w:b/>
                        <w:bCs/>
                        <w:szCs w:val="21"/>
                      </w:rPr>
                      <w:t>非流动负债：</w:t>
                    </w:r>
                  </w:p>
                </w:tc>
                <w:tc>
                  <w:tcPr>
                    <w:tcW w:w="2799" w:type="pct"/>
                    <w:gridSpan w:val="2"/>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szCs w:val="21"/>
                      </w:rPr>
                    </w:pPr>
                  </w:p>
                </w:tc>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长期借款</w:t>
                    </w:r>
                  </w:p>
                </w:tc>
                <w:sdt>
                  <w:sdtPr>
                    <w:rPr>
                      <w:szCs w:val="21"/>
                    </w:rPr>
                    <w:alias w:val="长期借款"/>
                    <w:tag w:val="_GBC_1c2b61e5c00740ae800f1a827e4501a6"/>
                    <w:id w:val="92747286"/>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168,409,586</w:t>
                        </w:r>
                      </w:p>
                    </w:tc>
                  </w:sdtContent>
                </w:sdt>
                <w:sdt>
                  <w:sdtPr>
                    <w:rPr>
                      <w:szCs w:val="21"/>
                    </w:rPr>
                    <w:alias w:val="长期借款"/>
                    <w:tag w:val="_GBC_c0514272fe0c4e7f9a1fcefdacb005ea"/>
                    <w:id w:val="92747287"/>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169,306,332</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应付债券</w:t>
                    </w:r>
                  </w:p>
                </w:tc>
                <w:sdt>
                  <w:sdtPr>
                    <w:rPr>
                      <w:szCs w:val="21"/>
                    </w:rPr>
                    <w:alias w:val="应付债券"/>
                    <w:tag w:val="_GBC_deadbc9c32024b7c9479e786c290eeed"/>
                    <w:id w:val="92747288"/>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3,458,735,800</w:t>
                        </w:r>
                      </w:p>
                    </w:tc>
                  </w:sdtContent>
                </w:sdt>
                <w:sdt>
                  <w:sdtPr>
                    <w:rPr>
                      <w:szCs w:val="21"/>
                    </w:rPr>
                    <w:alias w:val="应付债券"/>
                    <w:tag w:val="_GBC_4bed215ae27a4c60b22c96069bf9fda1"/>
                    <w:id w:val="92747289"/>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3,456,427,928</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ind w:firstLineChars="100" w:firstLine="210"/>
                      <w:rPr>
                        <w:szCs w:val="21"/>
                      </w:rPr>
                    </w:pPr>
                    <w:r>
                      <w:rPr>
                        <w:rFonts w:hint="eastAsia"/>
                        <w:szCs w:val="21"/>
                      </w:rPr>
                      <w:t>非流动负债合计</w:t>
                    </w:r>
                  </w:p>
                </w:tc>
                <w:sdt>
                  <w:sdtPr>
                    <w:rPr>
                      <w:szCs w:val="21"/>
                    </w:rPr>
                    <w:alias w:val="长期负债合计"/>
                    <w:tag w:val="_GBC_3f39c1378c28460ebe5ab6c349401a66"/>
                    <w:id w:val="92747308"/>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3,627,145,386</w:t>
                        </w:r>
                      </w:p>
                    </w:tc>
                  </w:sdtContent>
                </w:sdt>
                <w:sdt>
                  <w:sdtPr>
                    <w:rPr>
                      <w:szCs w:val="21"/>
                    </w:rPr>
                    <w:alias w:val="长期负债合计"/>
                    <w:tag w:val="_GBC_7d7156d03b884baf9381fd622d5fdfd5"/>
                    <w:id w:val="92747309"/>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3,625,734,260</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ind w:firstLineChars="100" w:firstLine="210"/>
                      <w:rPr>
                        <w:szCs w:val="21"/>
                      </w:rPr>
                    </w:pPr>
                    <w:r>
                      <w:rPr>
                        <w:rFonts w:hint="eastAsia"/>
                        <w:szCs w:val="21"/>
                      </w:rPr>
                      <w:t>负债合计</w:t>
                    </w:r>
                  </w:p>
                </w:tc>
                <w:sdt>
                  <w:sdtPr>
                    <w:rPr>
                      <w:szCs w:val="21"/>
                    </w:rPr>
                    <w:alias w:val="负债合计"/>
                    <w:tag w:val="_GBC_e7c285ca05144a7693f8c8e03cd860ef"/>
                    <w:id w:val="92747310"/>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11,410,756,426</w:t>
                        </w:r>
                      </w:p>
                    </w:tc>
                  </w:sdtContent>
                </w:sdt>
                <w:sdt>
                  <w:sdtPr>
                    <w:rPr>
                      <w:szCs w:val="21"/>
                    </w:rPr>
                    <w:alias w:val="负债合计"/>
                    <w:tag w:val="_GBC_32d0d86b4c5945ed92d0922c22b1db65"/>
                    <w:id w:val="92747311"/>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12,547,390,819</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rPr>
                        <w:szCs w:val="21"/>
                      </w:rPr>
                    </w:pPr>
                    <w:r>
                      <w:rPr>
                        <w:rFonts w:hint="eastAsia"/>
                        <w:b/>
                        <w:bCs/>
                        <w:szCs w:val="21"/>
                      </w:rPr>
                      <w:t>所有者权益：</w:t>
                    </w:r>
                  </w:p>
                </w:tc>
                <w:tc>
                  <w:tcPr>
                    <w:tcW w:w="2799" w:type="pct"/>
                    <w:gridSpan w:val="2"/>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szCs w:val="21"/>
                      </w:rPr>
                    </w:pPr>
                  </w:p>
                </w:tc>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股本</w:t>
                    </w:r>
                  </w:p>
                </w:tc>
                <w:sdt>
                  <w:sdtPr>
                    <w:rPr>
                      <w:szCs w:val="21"/>
                    </w:rPr>
                    <w:alias w:val="股本"/>
                    <w:tag w:val="_GBC_db5bbaf5b881415a9d7984dacfaf7281"/>
                    <w:id w:val="92747312"/>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5,037,747,500</w:t>
                        </w:r>
                      </w:p>
                    </w:tc>
                  </w:sdtContent>
                </w:sdt>
                <w:sdt>
                  <w:sdtPr>
                    <w:rPr>
                      <w:szCs w:val="21"/>
                    </w:rPr>
                    <w:alias w:val="股本"/>
                    <w:tag w:val="_GBC_44348120ba5a482f93cc3efc4d962217"/>
                    <w:id w:val="92747313"/>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5,037,747,500</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资本公积</w:t>
                    </w:r>
                  </w:p>
                </w:tc>
                <w:sdt>
                  <w:sdtPr>
                    <w:rPr>
                      <w:szCs w:val="21"/>
                    </w:rPr>
                    <w:alias w:val="资本公积"/>
                    <w:tag w:val="_GBC_dbbe5fd3048a497a83dc735aed01c749"/>
                    <w:id w:val="92747320"/>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7,339,039,535</w:t>
                        </w:r>
                      </w:p>
                    </w:tc>
                  </w:sdtContent>
                </w:sdt>
                <w:sdt>
                  <w:sdtPr>
                    <w:rPr>
                      <w:szCs w:val="21"/>
                    </w:rPr>
                    <w:alias w:val="资本公积"/>
                    <w:tag w:val="_GBC_b23db1741896469bb6c82b8522f808d8"/>
                    <w:id w:val="92747321"/>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7,339,039,535</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其他综合收益</w:t>
                    </w:r>
                  </w:p>
                </w:tc>
                <w:sdt>
                  <w:sdtPr>
                    <w:rPr>
                      <w:szCs w:val="21"/>
                    </w:rPr>
                    <w:alias w:val="其他综合收益（资产负债表项目）"/>
                    <w:tag w:val="_GBC_fd3c7a13eabb45cdbd864214e94cf4c5"/>
                    <w:id w:val="92747324"/>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86,281,867</w:t>
                        </w:r>
                      </w:p>
                    </w:tc>
                  </w:sdtContent>
                </w:sdt>
                <w:sdt>
                  <w:sdtPr>
                    <w:rPr>
                      <w:szCs w:val="21"/>
                    </w:rPr>
                    <w:alias w:val="其他综合收益（资产负债表项目）"/>
                    <w:tag w:val="_GBC_ed0f9c210f3149fba441e0bd7af9f050"/>
                    <w:id w:val="92747325"/>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103,057,672</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盈余公积</w:t>
                    </w:r>
                  </w:p>
                </w:tc>
                <w:sdt>
                  <w:sdtPr>
                    <w:rPr>
                      <w:szCs w:val="21"/>
                    </w:rPr>
                    <w:alias w:val="盈余公积"/>
                    <w:tag w:val="_GBC_cfc86f7e435b4e1c923fdbfeadf57197"/>
                    <w:id w:val="92747328"/>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2,518,873,750</w:t>
                        </w:r>
                      </w:p>
                    </w:tc>
                  </w:sdtContent>
                </w:sdt>
                <w:sdt>
                  <w:sdtPr>
                    <w:rPr>
                      <w:szCs w:val="21"/>
                    </w:rPr>
                    <w:alias w:val="盈余公积"/>
                    <w:tag w:val="_GBC_62274ade920b4be9be5189fccf0f1037"/>
                    <w:id w:val="92747329"/>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2,518,873,750</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未分配利润</w:t>
                    </w:r>
                  </w:p>
                </w:tc>
                <w:sdt>
                  <w:sdtPr>
                    <w:rPr>
                      <w:szCs w:val="21"/>
                    </w:rPr>
                    <w:alias w:val="未分配利润"/>
                    <w:tag w:val="_GBC_468ab2bd8f4847baa01dfa32224293a7"/>
                    <w:id w:val="92747330"/>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4,948,229,331</w:t>
                        </w:r>
                      </w:p>
                    </w:tc>
                  </w:sdtContent>
                </w:sdt>
                <w:sdt>
                  <w:sdtPr>
                    <w:rPr>
                      <w:szCs w:val="21"/>
                    </w:rPr>
                    <w:alias w:val="未分配利润"/>
                    <w:tag w:val="_GBC_073e15a76ba746f8ab46a600fa24d855"/>
                    <w:id w:val="92747331"/>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4,366,690,246</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ind w:firstLineChars="100" w:firstLine="210"/>
                      <w:rPr>
                        <w:szCs w:val="21"/>
                      </w:rPr>
                    </w:pPr>
                    <w:r>
                      <w:rPr>
                        <w:rFonts w:hint="eastAsia"/>
                        <w:szCs w:val="21"/>
                      </w:rPr>
                      <w:t>所有者权益合计</w:t>
                    </w:r>
                  </w:p>
                </w:tc>
                <w:sdt>
                  <w:sdtPr>
                    <w:rPr>
                      <w:szCs w:val="21"/>
                    </w:rPr>
                    <w:alias w:val="股东权益合计"/>
                    <w:tag w:val="_GBC_3fec00e7e8dc4366b985c74ee5ff6ac3"/>
                    <w:id w:val="92747332"/>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19,930,171,983</w:t>
                        </w:r>
                      </w:p>
                    </w:tc>
                  </w:sdtContent>
                </w:sdt>
                <w:sdt>
                  <w:sdtPr>
                    <w:rPr>
                      <w:szCs w:val="21"/>
                    </w:rPr>
                    <w:alias w:val="股东权益合计"/>
                    <w:tag w:val="_GBC_538beea0087246bbba3fd9b1f4013ed1"/>
                    <w:id w:val="92747333"/>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19,365,408,703</w:t>
                        </w:r>
                      </w:p>
                    </w:tc>
                  </w:sdtContent>
                </w:sdt>
              </w:tr>
              <w:tr w:rsidR="00B50075" w:rsidTr="00E10442">
                <w:tc>
                  <w:tcPr>
                    <w:tcW w:w="2201"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ind w:firstLineChars="100" w:firstLine="210"/>
                      <w:rPr>
                        <w:szCs w:val="21"/>
                      </w:rPr>
                    </w:pPr>
                    <w:r>
                      <w:rPr>
                        <w:rFonts w:hint="eastAsia"/>
                        <w:szCs w:val="21"/>
                      </w:rPr>
                      <w:t>负债和所有者权益总计</w:t>
                    </w:r>
                  </w:p>
                </w:tc>
                <w:sdt>
                  <w:sdtPr>
                    <w:rPr>
                      <w:szCs w:val="21"/>
                    </w:rPr>
                    <w:alias w:val="负债和股东权益合计"/>
                    <w:tag w:val="_GBC_01d1b5096a7f4d55b31f34407e6b4a47"/>
                    <w:id w:val="92747334"/>
                    <w:lock w:val="sdtLocked"/>
                  </w:sdtPr>
                  <w:sdtContent>
                    <w:tc>
                      <w:tcPr>
                        <w:tcW w:w="1388"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31,340,928,409</w:t>
                        </w:r>
                      </w:p>
                    </w:tc>
                  </w:sdtContent>
                </w:sdt>
                <w:sdt>
                  <w:sdtPr>
                    <w:rPr>
                      <w:szCs w:val="21"/>
                    </w:rPr>
                    <w:alias w:val="负债和股东权益合计"/>
                    <w:tag w:val="_GBC_2ba7cb7b64a0435dba50a6f6deaf7616"/>
                    <w:id w:val="92747335"/>
                    <w:lock w:val="sdtLocked"/>
                  </w:sdtPr>
                  <w:sdtContent>
                    <w:tc>
                      <w:tcPr>
                        <w:tcW w:w="1411"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31,912,799,522</w:t>
                        </w:r>
                      </w:p>
                    </w:tc>
                  </w:sdtContent>
                </w:sdt>
              </w:tr>
            </w:tbl>
            <w:p w:rsidR="00B50075" w:rsidRDefault="00B50075"/>
            <w:p w:rsidR="00B50075" w:rsidRDefault="00B50075"/>
            <w:p w:rsidR="008219ED" w:rsidRDefault="001C2421">
              <w:pPr>
                <w:ind w:rightChars="-73" w:right="-153"/>
              </w:pPr>
              <w:r>
                <w:t>法定代表人</w:t>
              </w:r>
              <w:r>
                <w:rPr>
                  <w:rFonts w:hint="eastAsia"/>
                </w:rPr>
                <w:t>：</w:t>
              </w:r>
              <w:sdt>
                <w:sdtPr>
                  <w:rPr>
                    <w:rFonts w:hint="eastAsia"/>
                  </w:rPr>
                  <w:alias w:val="公司法定代表人"/>
                  <w:tag w:val="_GBC_046c4a782aec4c4184b6244394b1b290"/>
                  <w:id w:val="92747336"/>
                  <w:lock w:val="sdtLocked"/>
                  <w:placeholder>
                    <w:docPart w:val="GBC22222222222222222222222222222"/>
                  </w:placeholder>
                  <w:dataBinding w:prefixMappings="xmlns:clcid-cgi='clcid-cgi'" w:xpath="/*/clcid-cgi:GongSiFaDingDaiBiaoRen" w:storeItemID="{42DEBF9A-6816-48AE-BADD-E3125C474CD9}"/>
                  <w:text/>
                </w:sdtPr>
                <w:sdtContent>
                  <w:r w:rsidR="00700334">
                    <w:rPr>
                      <w:rFonts w:hint="eastAsia"/>
                    </w:rPr>
                    <w:t>常青</w:t>
                  </w:r>
                </w:sdtContent>
              </w:sdt>
              <w:r>
                <w:rPr>
                  <w:rFonts w:hint="eastAsia"/>
                </w:rPr>
                <w:t xml:space="preserve"> </w:t>
              </w:r>
              <w:r>
                <w:t>主管会计工作负责人</w:t>
              </w:r>
              <w:r>
                <w:rPr>
                  <w:rFonts w:hint="eastAsia"/>
                </w:rPr>
                <w:t>：</w:t>
              </w:r>
              <w:sdt>
                <w:sdtPr>
                  <w:rPr>
                    <w:rFonts w:hint="eastAsia"/>
                  </w:rPr>
                  <w:alias w:val="主管会计工作负责人姓名"/>
                  <w:tag w:val="_GBC_5dfe7a80237749368f0b816c7340347f"/>
                  <w:id w:val="92747337"/>
                  <w:lock w:val="sdtLocked"/>
                  <w:placeholder>
                    <w:docPart w:val="GBC22222222222222222222222222222"/>
                  </w:placeholder>
                  <w:dataBinding w:prefixMappings="xmlns:clcid-mr='clcid-mr'" w:xpath="/*/clcid-mr:ZhuGuanKuaiJiGongZuoFuZeRenXingMing" w:storeItemID="{42DEBF9A-6816-48AE-BADD-E3125C474CD9}"/>
                  <w:text/>
                </w:sdtPr>
                <w:sdtContent>
                  <w:r w:rsidR="00700334">
                    <w:rPr>
                      <w:rFonts w:hint="eastAsia"/>
                    </w:rPr>
                    <w:t>钱永祥</w:t>
                  </w:r>
                </w:sdtContent>
              </w:sdt>
              <w:r>
                <w:rPr>
                  <w:rFonts w:hint="eastAsia"/>
                </w:rPr>
                <w:t xml:space="preserve"> </w:t>
              </w:r>
              <w:r>
                <w:t>会计机构负责人</w:t>
              </w:r>
              <w:r>
                <w:rPr>
                  <w:rFonts w:hint="eastAsia"/>
                </w:rPr>
                <w:t>：</w:t>
              </w:r>
              <w:sdt>
                <w:sdtPr>
                  <w:rPr>
                    <w:rFonts w:hint="eastAsia"/>
                  </w:rPr>
                  <w:alias w:val="会计机构负责人姓名"/>
                  <w:tag w:val="_GBC_971ebbe4062a44cebf9b98bb990abf0f"/>
                  <w:id w:val="92747338"/>
                  <w:lock w:val="sdtLocked"/>
                  <w:placeholder>
                    <w:docPart w:val="GBC22222222222222222222222222222"/>
                  </w:placeholder>
                  <w:dataBinding w:prefixMappings="xmlns:clcid-mr='clcid-mr'" w:xpath="/*/clcid-mr:KuaiJiJiGouFuZeRenXingMing" w:storeItemID="{42DEBF9A-6816-48AE-BADD-E3125C474CD9}"/>
                  <w:text/>
                </w:sdtPr>
                <w:sdtContent>
                  <w:r w:rsidR="00700334">
                    <w:rPr>
                      <w:rFonts w:hint="eastAsia"/>
                    </w:rPr>
                    <w:t>于兰英</w:t>
                  </w:r>
                </w:sdtContent>
              </w:sdt>
            </w:p>
          </w:sdtContent>
        </w:sdt>
        <w:p w:rsidR="00B50075" w:rsidRDefault="00B50075"/>
        <w:p w:rsidR="00B50075" w:rsidRDefault="00B50075"/>
        <w:p w:rsidR="00B50075" w:rsidRDefault="00B50075"/>
        <w:p w:rsidR="00B50075" w:rsidRDefault="00B50075"/>
        <w:p w:rsidR="008219ED" w:rsidRDefault="00322B7D"/>
      </w:sdtContent>
    </w:sdt>
    <w:p w:rsidR="008219ED" w:rsidRDefault="008219ED"/>
    <w:sdt>
      <w:sdtPr>
        <w:rPr>
          <w:rFonts w:hint="eastAsia"/>
          <w:b/>
        </w:rPr>
        <w:tag w:val="_GBC_4f4b3c74250843f9801b6e6f94908782"/>
        <w:id w:val="92747525"/>
        <w:lock w:val="sdtLocked"/>
        <w:placeholder>
          <w:docPart w:val="GBC22222222222222222222222222222"/>
        </w:placeholder>
      </w:sdtPr>
      <w:sdtEndPr>
        <w:rPr>
          <w:rFonts w:hint="default"/>
          <w:b w:val="0"/>
        </w:rPr>
      </w:sdtEndPr>
      <w:sdtContent>
        <w:sdt>
          <w:sdtPr>
            <w:rPr>
              <w:rFonts w:hint="eastAsia"/>
              <w:b/>
            </w:rPr>
            <w:tag w:val="_GBC_ae9cbd3a006447c08339f8c40b25e2fa"/>
            <w:id w:val="92747452"/>
            <w:lock w:val="sdtLocked"/>
            <w:placeholder>
              <w:docPart w:val="GBC22222222222222222222222222222"/>
            </w:placeholder>
          </w:sdtPr>
          <w:sdtEndPr>
            <w:rPr>
              <w:b w:val="0"/>
            </w:rPr>
          </w:sdtEndPr>
          <w:sdtContent>
            <w:p w:rsidR="008219ED" w:rsidRDefault="001C2421">
              <w:pPr>
                <w:jc w:val="center"/>
                <w:rPr>
                  <w:b/>
                </w:rPr>
              </w:pPr>
              <w:r>
                <w:rPr>
                  <w:rFonts w:hint="eastAsia"/>
                  <w:b/>
                </w:rPr>
                <w:t>合并</w:t>
              </w:r>
              <w:r>
                <w:rPr>
                  <w:b/>
                </w:rPr>
                <w:t>利润表</w:t>
              </w:r>
            </w:p>
            <w:p w:rsidR="008219ED" w:rsidRDefault="001C2421">
              <w:pPr>
                <w:jc w:val="center"/>
              </w:pPr>
              <w:r>
                <w:t>201</w:t>
              </w:r>
              <w:r>
                <w:rPr>
                  <w:rFonts w:hint="eastAsia"/>
                </w:rPr>
                <w:t>6</w:t>
              </w:r>
              <w:r>
                <w:t>年</w:t>
              </w:r>
              <w:r>
                <w:rPr>
                  <w:rFonts w:hint="eastAsia"/>
                </w:rPr>
                <w:t>1—3</w:t>
              </w:r>
              <w:r>
                <w:t>月</w:t>
              </w:r>
            </w:p>
            <w:p w:rsidR="008219ED" w:rsidRDefault="001C2421">
              <w:pPr>
                <w:spacing w:line="288" w:lineRule="auto"/>
              </w:pPr>
              <w:r>
                <w:rPr>
                  <w:rFonts w:hint="eastAsia"/>
                </w:rPr>
                <w:t>编制单位：</w:t>
              </w:r>
              <w:sdt>
                <w:sdtPr>
                  <w:rPr>
                    <w:rFonts w:hint="eastAsia"/>
                  </w:rPr>
                  <w:alias w:val="公司法定中文名称"/>
                  <w:tag w:val="_GBC_91a63b2855a145d3a38d258b02c37ca9"/>
                  <w:id w:val="9274734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江苏宁沪高速公路股份有限公司</w:t>
                  </w:r>
                </w:sdtContent>
              </w:sdt>
            </w:p>
            <w:p w:rsidR="008219ED" w:rsidRDefault="001C2421">
              <w:pPr>
                <w:wordWrap w:val="0"/>
                <w:jc w:val="right"/>
              </w:pPr>
              <w:r>
                <w:t>单位</w:t>
              </w:r>
              <w:r>
                <w:rPr>
                  <w:rFonts w:hint="eastAsia"/>
                </w:rPr>
                <w:t>：</w:t>
              </w:r>
              <w:sdt>
                <w:sdtPr>
                  <w:rPr>
                    <w:rFonts w:hint="eastAsia"/>
                  </w:rPr>
                  <w:alias w:val="单位_利润表"/>
                  <w:tag w:val="_GBC_c458a7ee993347b583c865690fab7fcd"/>
                  <w:id w:val="927473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927473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9274734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2"/>
                <w:tblW w:w="5000" w:type="pct"/>
                <w:tblBorders>
                  <w:top w:val="single" w:sz="4" w:space="0" w:color="auto"/>
                  <w:left w:val="single" w:sz="4" w:space="0" w:color="auto"/>
                  <w:bottom w:val="single" w:sz="4" w:space="0" w:color="auto"/>
                  <w:right w:val="single" w:sz="4" w:space="0" w:color="auto"/>
                </w:tblBorders>
                <w:tblLook w:val="0000"/>
              </w:tblPr>
              <w:tblGrid>
                <w:gridCol w:w="5211"/>
                <w:gridCol w:w="1985"/>
                <w:gridCol w:w="1853"/>
              </w:tblGrid>
              <w:tr w:rsidR="00B50075" w:rsidTr="00B50075">
                <w:trPr>
                  <w:cantSplit/>
                </w:trPr>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leftChars="-19" w:hangingChars="19" w:hanging="40"/>
                      <w:jc w:val="center"/>
                      <w:rPr>
                        <w:b/>
                        <w:szCs w:val="21"/>
                      </w:rPr>
                    </w:pPr>
                    <w:r>
                      <w:rPr>
                        <w:b/>
                        <w:szCs w:val="21"/>
                      </w:rPr>
                      <w:t>项目</w:t>
                    </w:r>
                  </w:p>
                </w:tc>
                <w:tc>
                  <w:tcPr>
                    <w:tcW w:w="1097" w:type="pct"/>
                    <w:tcBorders>
                      <w:top w:val="outset" w:sz="6" w:space="0" w:color="auto"/>
                      <w:left w:val="outset" w:sz="6" w:space="0" w:color="auto"/>
                      <w:bottom w:val="outset" w:sz="6" w:space="0" w:color="auto"/>
                      <w:right w:val="outset" w:sz="6" w:space="0" w:color="auto"/>
                    </w:tcBorders>
                  </w:tcPr>
                  <w:p w:rsidR="00B50075" w:rsidRDefault="00B50075" w:rsidP="00E10442">
                    <w:pPr>
                      <w:jc w:val="center"/>
                      <w:rPr>
                        <w:b/>
                      </w:rPr>
                    </w:pPr>
                    <w:r>
                      <w:rPr>
                        <w:rFonts w:hint="eastAsia"/>
                        <w:b/>
                      </w:rPr>
                      <w:t>本期金额</w:t>
                    </w:r>
                  </w:p>
                </w:tc>
                <w:tc>
                  <w:tcPr>
                    <w:tcW w:w="1024" w:type="pct"/>
                    <w:tcBorders>
                      <w:top w:val="outset" w:sz="6" w:space="0" w:color="auto"/>
                      <w:left w:val="outset" w:sz="6" w:space="0" w:color="auto"/>
                      <w:bottom w:val="outset" w:sz="6" w:space="0" w:color="auto"/>
                      <w:right w:val="outset" w:sz="6" w:space="0" w:color="auto"/>
                    </w:tcBorders>
                  </w:tcPr>
                  <w:p w:rsidR="00B50075" w:rsidRDefault="00B50075" w:rsidP="00E10442">
                    <w:pPr>
                      <w:jc w:val="center"/>
                      <w:rPr>
                        <w:b/>
                      </w:rPr>
                    </w:pPr>
                    <w:r>
                      <w:rPr>
                        <w:b/>
                      </w:rPr>
                      <w:t>上期金额</w:t>
                    </w:r>
                  </w:p>
                </w:tc>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rPr>
                        <w:szCs w:val="21"/>
                      </w:rPr>
                    </w:pPr>
                    <w:r>
                      <w:rPr>
                        <w:rFonts w:hint="eastAsia"/>
                        <w:szCs w:val="21"/>
                      </w:rPr>
                      <w:t>一、营业总收入</w:t>
                    </w:r>
                  </w:p>
                </w:tc>
                <w:sdt>
                  <w:sdtPr>
                    <w:rPr>
                      <w:szCs w:val="21"/>
                    </w:rPr>
                    <w:alias w:val="营业总收入"/>
                    <w:tag w:val="_GBC_d93dce2d3ebe4221a9a030d5aded735d"/>
                    <w:id w:val="92747345"/>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2,046,758,024</w:t>
                        </w:r>
                      </w:p>
                    </w:tc>
                  </w:sdtContent>
                </w:sdt>
                <w:sdt>
                  <w:sdtPr>
                    <w:rPr>
                      <w:szCs w:val="21"/>
                    </w:rPr>
                    <w:alias w:val="营业总收入"/>
                    <w:tag w:val="_GBC_3bd3d1765d9e43cc939386bdfdfbebe0"/>
                    <w:id w:val="92747346"/>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1,987,349,351</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rPr>
                        <w:szCs w:val="21"/>
                      </w:rPr>
                    </w:pPr>
                    <w:r>
                      <w:rPr>
                        <w:rFonts w:hint="eastAsia"/>
                        <w:szCs w:val="21"/>
                      </w:rPr>
                      <w:t>其中：营业收入</w:t>
                    </w:r>
                  </w:p>
                </w:tc>
                <w:sdt>
                  <w:sdtPr>
                    <w:rPr>
                      <w:szCs w:val="21"/>
                    </w:rPr>
                    <w:alias w:val="营业收入"/>
                    <w:tag w:val="_GBC_a11fb9bcad3342379a84bab1e3ac22a7"/>
                    <w:id w:val="92747347"/>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2,046,758,024</w:t>
                        </w:r>
                      </w:p>
                    </w:tc>
                  </w:sdtContent>
                </w:sdt>
                <w:sdt>
                  <w:sdtPr>
                    <w:rPr>
                      <w:szCs w:val="21"/>
                    </w:rPr>
                    <w:alias w:val="营业收入"/>
                    <w:tag w:val="_GBC_1756234fd78a48a2b475db50219ea276"/>
                    <w:id w:val="92747348"/>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1,987,349,351</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rPr>
                        <w:szCs w:val="21"/>
                      </w:rPr>
                    </w:pPr>
                    <w:r>
                      <w:rPr>
                        <w:rFonts w:hint="eastAsia"/>
                        <w:szCs w:val="21"/>
                      </w:rPr>
                      <w:t>二、营业总成本</w:t>
                    </w:r>
                  </w:p>
                </w:tc>
                <w:sdt>
                  <w:sdtPr>
                    <w:rPr>
                      <w:szCs w:val="21"/>
                    </w:rPr>
                    <w:alias w:val="营业总成本"/>
                    <w:tag w:val="_GBC_54aa43b7642446c09899d67f53ec7042"/>
                    <w:id w:val="92747355"/>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1,124,847,637</w:t>
                        </w:r>
                      </w:p>
                    </w:tc>
                  </w:sdtContent>
                </w:sdt>
                <w:sdt>
                  <w:sdtPr>
                    <w:rPr>
                      <w:szCs w:val="21"/>
                    </w:rPr>
                    <w:alias w:val="营业总成本"/>
                    <w:tag w:val="_GBC_2ffefa1a713c4b7d9b9c6ca01e7e0a18"/>
                    <w:id w:val="92747356"/>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1,231,702,496</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rPr>
                        <w:szCs w:val="21"/>
                      </w:rPr>
                    </w:pPr>
                    <w:r>
                      <w:rPr>
                        <w:rFonts w:hint="eastAsia"/>
                        <w:szCs w:val="21"/>
                      </w:rPr>
                      <w:t>其中：营业成本</w:t>
                    </w:r>
                  </w:p>
                </w:tc>
                <w:sdt>
                  <w:sdtPr>
                    <w:rPr>
                      <w:szCs w:val="21"/>
                    </w:rPr>
                    <w:alias w:val="营业成本"/>
                    <w:tag w:val="_GBC_0c2f238156ed4258851efc8d99a560c1"/>
                    <w:id w:val="92747357"/>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883,536,308</w:t>
                        </w:r>
                      </w:p>
                    </w:tc>
                  </w:sdtContent>
                </w:sdt>
                <w:sdt>
                  <w:sdtPr>
                    <w:rPr>
                      <w:szCs w:val="21"/>
                    </w:rPr>
                    <w:alias w:val="营业成本"/>
                    <w:tag w:val="_GBC_49729e9aa733419f9cdb1304387c4193"/>
                    <w:id w:val="92747358"/>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922,488,987</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300" w:firstLine="630"/>
                      <w:rPr>
                        <w:szCs w:val="21"/>
                      </w:rPr>
                    </w:pPr>
                    <w:r>
                      <w:rPr>
                        <w:rFonts w:hint="eastAsia"/>
                        <w:szCs w:val="21"/>
                      </w:rPr>
                      <w:t>营业税金及附加</w:t>
                    </w:r>
                  </w:p>
                </w:tc>
                <w:sdt>
                  <w:sdtPr>
                    <w:rPr>
                      <w:szCs w:val="21"/>
                    </w:rPr>
                    <w:alias w:val="营业税金及附加"/>
                    <w:tag w:val="_GBC_599332153d3d461880b4c5c012f0445e"/>
                    <w:id w:val="92747373"/>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58,842,694</w:t>
                        </w:r>
                      </w:p>
                    </w:tc>
                  </w:sdtContent>
                </w:sdt>
                <w:sdt>
                  <w:sdtPr>
                    <w:rPr>
                      <w:szCs w:val="21"/>
                    </w:rPr>
                    <w:alias w:val="营业税金及附加"/>
                    <w:tag w:val="_GBC_3c43f2ebd1974b88ada6a82a48a3e4f4"/>
                    <w:id w:val="92747374"/>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58,295,093</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300" w:firstLine="630"/>
                      <w:rPr>
                        <w:szCs w:val="21"/>
                      </w:rPr>
                    </w:pPr>
                    <w:r>
                      <w:rPr>
                        <w:rFonts w:hint="eastAsia"/>
                        <w:szCs w:val="21"/>
                      </w:rPr>
                      <w:t>销售费用</w:t>
                    </w:r>
                  </w:p>
                </w:tc>
                <w:sdt>
                  <w:sdtPr>
                    <w:rPr>
                      <w:szCs w:val="21"/>
                    </w:rPr>
                    <w:alias w:val="销售费用"/>
                    <w:tag w:val="_GBC_7995780a39e343ac9411ff9d8fa487fe"/>
                    <w:id w:val="92747375"/>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4,357,068</w:t>
                        </w:r>
                      </w:p>
                    </w:tc>
                  </w:sdtContent>
                </w:sdt>
                <w:sdt>
                  <w:sdtPr>
                    <w:rPr>
                      <w:szCs w:val="21"/>
                    </w:rPr>
                    <w:alias w:val="销售费用"/>
                    <w:tag w:val="_GBC_b8ae96df657542db890773fde17b37db"/>
                    <w:id w:val="92747376"/>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1,564,625</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300" w:firstLine="630"/>
                      <w:rPr>
                        <w:szCs w:val="21"/>
                      </w:rPr>
                    </w:pPr>
                    <w:r>
                      <w:rPr>
                        <w:rFonts w:hint="eastAsia"/>
                        <w:szCs w:val="21"/>
                      </w:rPr>
                      <w:t>管理费用</w:t>
                    </w:r>
                  </w:p>
                </w:tc>
                <w:sdt>
                  <w:sdtPr>
                    <w:rPr>
                      <w:szCs w:val="21"/>
                    </w:rPr>
                    <w:alias w:val="管理费用"/>
                    <w:tag w:val="_GBC_98d974e9a7f6411f928c22d7ebe5b604"/>
                    <w:id w:val="92747377"/>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43,116,187</w:t>
                        </w:r>
                      </w:p>
                    </w:tc>
                  </w:sdtContent>
                </w:sdt>
                <w:sdt>
                  <w:sdtPr>
                    <w:rPr>
                      <w:szCs w:val="21"/>
                    </w:rPr>
                    <w:alias w:val="管理费用"/>
                    <w:tag w:val="_GBC_60aafb82f3c541e9941008e994cb1611"/>
                    <w:id w:val="92747378"/>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44,745,355</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300" w:firstLine="630"/>
                      <w:rPr>
                        <w:szCs w:val="21"/>
                      </w:rPr>
                    </w:pPr>
                    <w:r>
                      <w:rPr>
                        <w:rFonts w:hint="eastAsia"/>
                        <w:szCs w:val="21"/>
                      </w:rPr>
                      <w:t>财务费用</w:t>
                    </w:r>
                  </w:p>
                </w:tc>
                <w:sdt>
                  <w:sdtPr>
                    <w:rPr>
                      <w:szCs w:val="21"/>
                    </w:rPr>
                    <w:alias w:val="财务费用"/>
                    <w:tag w:val="_GBC_b27aeb889f1b4ca19bd422fd532017e4"/>
                    <w:id w:val="92747379"/>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134,995,380</w:t>
                        </w:r>
                      </w:p>
                    </w:tc>
                  </w:sdtContent>
                </w:sdt>
                <w:sdt>
                  <w:sdtPr>
                    <w:rPr>
                      <w:szCs w:val="21"/>
                    </w:rPr>
                    <w:alias w:val="财务费用"/>
                    <w:tag w:val="_GBC_65cc5313575e4438ba39661192cf0fa6"/>
                    <w:id w:val="92747380"/>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204,608,436</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加：公允价值变动收益（损失以“－”号填列）</w:t>
                    </w:r>
                  </w:p>
                </w:tc>
                <w:sdt>
                  <w:sdtPr>
                    <w:rPr>
                      <w:szCs w:val="21"/>
                    </w:rPr>
                    <w:alias w:val="公允价值变动收益"/>
                    <w:tag w:val="_GBC_a611fb84bfff4f7da13451e2bd2a2f84"/>
                    <w:id w:val="92747383"/>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-3,290,483</w:t>
                        </w:r>
                      </w:p>
                    </w:tc>
                  </w:sdtContent>
                </w:sdt>
                <w:sdt>
                  <w:sdtPr>
                    <w:rPr>
                      <w:szCs w:val="21"/>
                    </w:rPr>
                    <w:alias w:val="公允价值变动收益"/>
                    <w:tag w:val="_GBC_881b2bbb5f82472fba3fe71aa5b11f93"/>
                    <w:id w:val="92747384"/>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12,854,008</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300" w:firstLine="630"/>
                      <w:rPr>
                        <w:szCs w:val="21"/>
                      </w:rPr>
                    </w:pPr>
                    <w:r>
                      <w:rPr>
                        <w:rFonts w:hint="eastAsia"/>
                        <w:szCs w:val="21"/>
                      </w:rPr>
                      <w:t>投资收益（损失以“－”号填列）</w:t>
                    </w:r>
                  </w:p>
                </w:tc>
                <w:sdt>
                  <w:sdtPr>
                    <w:rPr>
                      <w:szCs w:val="21"/>
                    </w:rPr>
                    <w:alias w:val="投资收益"/>
                    <w:tag w:val="_GBC_28878ffcca954170a6932ed81b2d44a5"/>
                    <w:id w:val="92747385"/>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88,525,252</w:t>
                        </w:r>
                      </w:p>
                    </w:tc>
                  </w:sdtContent>
                </w:sdt>
                <w:sdt>
                  <w:sdtPr>
                    <w:rPr>
                      <w:szCs w:val="21"/>
                    </w:rPr>
                    <w:alias w:val="投资收益"/>
                    <w:tag w:val="_GBC_20195b5d9e484d8dbbce59391f43f142"/>
                    <w:id w:val="92747386"/>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123,729,951</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b3d7d2579fbf417a93ae4cbc8763754e"/>
                    <w:id w:val="92747387"/>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81,632,591</w:t>
                        </w:r>
                      </w:p>
                    </w:tc>
                  </w:sdtContent>
                </w:sdt>
                <w:sdt>
                  <w:sdtPr>
                    <w:rPr>
                      <w:szCs w:val="21"/>
                    </w:rPr>
                    <w:alias w:val="对联营企业和合营企业的投资收益"/>
                    <w:tag w:val="_GBC_d3da68155b8943678db136f6685ade67"/>
                    <w:id w:val="92747388"/>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84,698,902</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rPr>
                        <w:szCs w:val="21"/>
                      </w:rPr>
                    </w:pPr>
                    <w:r>
                      <w:rPr>
                        <w:rFonts w:hint="eastAsia"/>
                        <w:szCs w:val="21"/>
                      </w:rPr>
                      <w:t>三、营业利润（亏损以“－”号填列）</w:t>
                    </w:r>
                  </w:p>
                </w:tc>
                <w:sdt>
                  <w:sdtPr>
                    <w:rPr>
                      <w:szCs w:val="21"/>
                    </w:rPr>
                    <w:alias w:val="营业利润"/>
                    <w:tag w:val="_GBC_66571b047aa7444f893b342a0208ede0"/>
                    <w:id w:val="92747391"/>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1,007,145,156</w:t>
                        </w:r>
                      </w:p>
                    </w:tc>
                  </w:sdtContent>
                </w:sdt>
                <w:sdt>
                  <w:sdtPr>
                    <w:rPr>
                      <w:szCs w:val="21"/>
                    </w:rPr>
                    <w:alias w:val="营业利润"/>
                    <w:tag w:val="_GBC_41d92aa164fb462bad71280bbae93d78"/>
                    <w:id w:val="92747392"/>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892,230,814</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加：营业外收入</w:t>
                    </w:r>
                  </w:p>
                </w:tc>
                <w:sdt>
                  <w:sdtPr>
                    <w:rPr>
                      <w:szCs w:val="21"/>
                    </w:rPr>
                    <w:alias w:val="营业外收入"/>
                    <w:tag w:val="_GBC_ca7c27372ab445e89428de61627282d5"/>
                    <w:id w:val="92747393"/>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2,167,823</w:t>
                        </w:r>
                      </w:p>
                    </w:tc>
                  </w:sdtContent>
                </w:sdt>
                <w:sdt>
                  <w:sdtPr>
                    <w:rPr>
                      <w:szCs w:val="21"/>
                    </w:rPr>
                    <w:alias w:val="营业外收入"/>
                    <w:tag w:val="_GBC_65f18a22c4a6425abe34c35f63bb215f"/>
                    <w:id w:val="92747394"/>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1,562,616</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300" w:firstLine="630"/>
                      <w:rPr>
                        <w:szCs w:val="21"/>
                      </w:rPr>
                    </w:pPr>
                    <w:r>
                      <w:rPr>
                        <w:rFonts w:hint="eastAsia"/>
                        <w:szCs w:val="21"/>
                      </w:rPr>
                      <w:t>其中：非流动资产处置利得</w:t>
                    </w:r>
                  </w:p>
                </w:tc>
                <w:sdt>
                  <w:sdtPr>
                    <w:rPr>
                      <w:szCs w:val="21"/>
                    </w:rPr>
                    <w:alias w:val="其中：非流动资产处置利得"/>
                    <w:tag w:val="_GBC_81bd14ce2f574e3d830eec23b532c9da"/>
                    <w:id w:val="92747395"/>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1,519</w:t>
                        </w:r>
                      </w:p>
                    </w:tc>
                  </w:sdtContent>
                </w:sdt>
                <w:sdt>
                  <w:sdtPr>
                    <w:rPr>
                      <w:szCs w:val="21"/>
                    </w:rPr>
                    <w:alias w:val="其中：非流动资产处置利得"/>
                    <w:tag w:val="_GBC_050ad70b15474c9fb880ed31be4163d5"/>
                    <w:id w:val="92747396"/>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21,058</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减：营业外支出</w:t>
                    </w:r>
                  </w:p>
                </w:tc>
                <w:sdt>
                  <w:sdtPr>
                    <w:rPr>
                      <w:szCs w:val="21"/>
                    </w:rPr>
                    <w:alias w:val="营业外支出"/>
                    <w:tag w:val="_GBC_78835fc4e1de4688aa71b9fcd05c128b"/>
                    <w:id w:val="92747397"/>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3,917,154</w:t>
                        </w:r>
                      </w:p>
                    </w:tc>
                  </w:sdtContent>
                </w:sdt>
                <w:sdt>
                  <w:sdtPr>
                    <w:rPr>
                      <w:szCs w:val="21"/>
                    </w:rPr>
                    <w:alias w:val="营业外支出"/>
                    <w:tag w:val="_GBC_950528491d104f429e51bce9677284f1"/>
                    <w:id w:val="92747398"/>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5,851,978</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300" w:firstLine="630"/>
                      <w:rPr>
                        <w:szCs w:val="21"/>
                      </w:rPr>
                    </w:pPr>
                    <w:r>
                      <w:rPr>
                        <w:rFonts w:hint="eastAsia"/>
                        <w:szCs w:val="21"/>
                      </w:rPr>
                      <w:t>其中：非流动资产处置损失</w:t>
                    </w:r>
                  </w:p>
                </w:tc>
                <w:sdt>
                  <w:sdtPr>
                    <w:rPr>
                      <w:szCs w:val="21"/>
                    </w:rPr>
                    <w:alias w:val="非流动资产处置净损失"/>
                    <w:tag w:val="_GBC_95b708f0a0504969ae703314c20ce2dd"/>
                    <w:id w:val="92747399"/>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93,714</w:t>
                        </w:r>
                      </w:p>
                    </w:tc>
                  </w:sdtContent>
                </w:sdt>
                <w:sdt>
                  <w:sdtPr>
                    <w:rPr>
                      <w:szCs w:val="21"/>
                    </w:rPr>
                    <w:alias w:val="非流动资产处置净损失"/>
                    <w:tag w:val="_GBC_f3b71840a89146caa49750df787342d2"/>
                    <w:id w:val="92747400"/>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588,245</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szCs w:val="21"/>
                    </w:rPr>
                    <w:alias w:val="利润总额"/>
                    <w:tag w:val="_GBC_ad9d73c2f45a49acbc72f27ce5b2c517"/>
                    <w:id w:val="92747401"/>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1,005,395,825</w:t>
                        </w:r>
                      </w:p>
                    </w:tc>
                  </w:sdtContent>
                </w:sdt>
                <w:sdt>
                  <w:sdtPr>
                    <w:rPr>
                      <w:szCs w:val="21"/>
                    </w:rPr>
                    <w:alias w:val="利润总额"/>
                    <w:tag w:val="_GBC_49c37340d5a7426d9ce08a0a0419a6d0"/>
                    <w:id w:val="92747402"/>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887,941,452</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100" w:firstLine="210"/>
                      <w:rPr>
                        <w:szCs w:val="21"/>
                      </w:rPr>
                    </w:pPr>
                    <w:r>
                      <w:rPr>
                        <w:rFonts w:hint="eastAsia"/>
                        <w:szCs w:val="21"/>
                      </w:rPr>
                      <w:t>减：所得税费用</w:t>
                    </w:r>
                  </w:p>
                </w:tc>
                <w:sdt>
                  <w:sdtPr>
                    <w:rPr>
                      <w:szCs w:val="21"/>
                    </w:rPr>
                    <w:alias w:val="所得税"/>
                    <w:tag w:val="_GBC_40e9e1512e054109b8eed005e89be541"/>
                    <w:id w:val="92747403"/>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209,741,419</w:t>
                        </w:r>
                      </w:p>
                    </w:tc>
                  </w:sdtContent>
                </w:sdt>
                <w:sdt>
                  <w:sdtPr>
                    <w:rPr>
                      <w:szCs w:val="21"/>
                    </w:rPr>
                    <w:alias w:val="所得税"/>
                    <w:tag w:val="_GBC_d0a8c330f1264e9f80e6fd3283c31a66"/>
                    <w:id w:val="92747404"/>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208,576,067</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szCs w:val="21"/>
                    </w:rPr>
                    <w:alias w:val="净利润"/>
                    <w:tag w:val="_GBC_a413c842673a40d783e9cc17ead9513f"/>
                    <w:id w:val="92747405"/>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795,654,406</w:t>
                        </w:r>
                      </w:p>
                    </w:tc>
                  </w:sdtContent>
                </w:sdt>
                <w:sdt>
                  <w:sdtPr>
                    <w:rPr>
                      <w:szCs w:val="21"/>
                    </w:rPr>
                    <w:alias w:val="净利润"/>
                    <w:tag w:val="_GBC_3ed39caff1d448cfbf223301027286e9"/>
                    <w:id w:val="92747406"/>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679,365,385</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6E1BF1">
                    <w:pPr>
                      <w:ind w:firstLineChars="200" w:firstLine="420"/>
                      <w:rPr>
                        <w:szCs w:val="21"/>
                      </w:rPr>
                    </w:pPr>
                    <w:r>
                      <w:rPr>
                        <w:rFonts w:hint="eastAsia"/>
                        <w:szCs w:val="21"/>
                      </w:rPr>
                      <w:t>归属于母公司所有者的净利润</w:t>
                    </w:r>
                  </w:p>
                </w:tc>
                <w:sdt>
                  <w:sdtPr>
                    <w:rPr>
                      <w:szCs w:val="21"/>
                    </w:rPr>
                    <w:alias w:val="归属于母公司所有者的净利润"/>
                    <w:tag w:val="_GBC_c76c6c14207646f39d5e57edaec1fc09"/>
                    <w:id w:val="92747407"/>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773,690,286</w:t>
                        </w:r>
                      </w:p>
                    </w:tc>
                  </w:sdtContent>
                </w:sdt>
                <w:sdt>
                  <w:sdtPr>
                    <w:rPr>
                      <w:szCs w:val="21"/>
                    </w:rPr>
                    <w:alias w:val="归属于母公司所有者的净利润"/>
                    <w:tag w:val="_GBC_bf05b7f761084310885d8073eef76ce6"/>
                    <w:id w:val="92747408"/>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656,408,148</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6E1BF1">
                    <w:pPr>
                      <w:ind w:firstLineChars="200" w:firstLine="420"/>
                      <w:rPr>
                        <w:szCs w:val="21"/>
                      </w:rPr>
                    </w:pPr>
                    <w:r>
                      <w:rPr>
                        <w:rFonts w:hint="eastAsia"/>
                        <w:szCs w:val="21"/>
                      </w:rPr>
                      <w:t>少数股东损益</w:t>
                    </w:r>
                  </w:p>
                </w:tc>
                <w:sdt>
                  <w:sdtPr>
                    <w:rPr>
                      <w:szCs w:val="21"/>
                    </w:rPr>
                    <w:alias w:val="少数股东损益"/>
                    <w:tag w:val="_GBC_a77f916d838e4209b38e71b3e2b1386e"/>
                    <w:id w:val="92747409"/>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21,964,120</w:t>
                        </w:r>
                      </w:p>
                    </w:tc>
                  </w:sdtContent>
                </w:sdt>
                <w:sdt>
                  <w:sdtPr>
                    <w:rPr>
                      <w:szCs w:val="21"/>
                    </w:rPr>
                    <w:alias w:val="少数股东损益"/>
                    <w:tag w:val="_GBC_2b29118220de43ccafa9eaa297d4d1aa"/>
                    <w:id w:val="92747410"/>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22,957,237</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rPr>
                        <w:szCs w:val="21"/>
                      </w:rPr>
                    </w:pPr>
                    <w:r>
                      <w:rPr>
                        <w:rFonts w:hint="eastAsia"/>
                        <w:szCs w:val="21"/>
                      </w:rPr>
                      <w:t>六、其他综合收益的税后净额</w:t>
                    </w:r>
                  </w:p>
                </w:tc>
                <w:sdt>
                  <w:sdtPr>
                    <w:rPr>
                      <w:szCs w:val="21"/>
                    </w:rPr>
                    <w:alias w:val="其他综合收益的税后净额"/>
                    <w:tag w:val="_GBC_c3397a3d9b02432b822d2602e6461924"/>
                    <w:id w:val="92747411"/>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-16,775,805</w:t>
                        </w:r>
                      </w:p>
                    </w:tc>
                  </w:sdtContent>
                </w:sdt>
                <w:sdt>
                  <w:sdtPr>
                    <w:rPr>
                      <w:szCs w:val="21"/>
                    </w:rPr>
                    <w:alias w:val="其他综合收益的税后净额"/>
                    <w:tag w:val="_GBC_dfedf0c888ec48b49e0b87c98aef1e5f"/>
                    <w:id w:val="92747412"/>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-7,046,238</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6E1BF1">
                    <w:pPr>
                      <w:ind w:firstLineChars="200" w:firstLine="420"/>
                      <w:rPr>
                        <w:szCs w:val="21"/>
                      </w:rPr>
                    </w:pPr>
                    <w:r>
                      <w:rPr>
                        <w:rFonts w:hint="eastAsia"/>
                        <w:szCs w:val="21"/>
                      </w:rPr>
                      <w:t>归属母公司所有者的其他综合收益的税后净额</w:t>
                    </w:r>
                  </w:p>
                </w:tc>
                <w:sdt>
                  <w:sdtPr>
                    <w:rPr>
                      <w:szCs w:val="21"/>
                    </w:rPr>
                    <w:alias w:val="归属母公司所有者的其他综合收益的税后净额"/>
                    <w:tag w:val="_GBC_bd4c8c37c9e8496a945fc951fbf14824"/>
                    <w:id w:val="92747413"/>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-16,775,805</w:t>
                        </w:r>
                      </w:p>
                    </w:tc>
                  </w:sdtContent>
                </w:sdt>
                <w:sdt>
                  <w:sdtPr>
                    <w:rPr>
                      <w:szCs w:val="21"/>
                    </w:rPr>
                    <w:alias w:val="归属母公司所有者的其他综合收益的税后净额"/>
                    <w:tag w:val="_GBC_df60997040a446cebdae3422bbf4ba28"/>
                    <w:id w:val="92747414"/>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-7,046,238</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21"/>
                      </w:rPr>
                    </w:pPr>
                    <w:r>
                      <w:rPr>
                        <w:rFonts w:hint="eastAsia"/>
                        <w:szCs w:val="21"/>
                      </w:rPr>
                      <w:t>（一）以后不能重分类进损益的其他综合收益</w:t>
                    </w:r>
                  </w:p>
                </w:tc>
                <w:sdt>
                  <w:sdtPr>
                    <w:rPr>
                      <w:szCs w:val="21"/>
                    </w:rPr>
                    <w:alias w:val="以后不能重分类进损益的其他综合收益"/>
                    <w:tag w:val="_GBC_4c110faabb5e478a834cbc81e95ecd40"/>
                    <w:id w:val="92747415"/>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0</w:t>
                        </w:r>
                      </w:p>
                    </w:tc>
                  </w:sdtContent>
                </w:sdt>
                <w:sdt>
                  <w:sdtPr>
                    <w:rPr>
                      <w:szCs w:val="21"/>
                    </w:rPr>
                    <w:alias w:val="以后不能重分类进损益的其他综合收益"/>
                    <w:tag w:val="_GBC_31840d72ee194032988b45f6cad58de9"/>
                    <w:id w:val="92747416"/>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0</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ind w:firstLineChars="200" w:firstLine="420"/>
                      <w:rPr>
                        <w:szCs w:val="21"/>
                      </w:rPr>
                    </w:pPr>
                    <w:r>
                      <w:rPr>
                        <w:rFonts w:hint="eastAsia"/>
                        <w:szCs w:val="21"/>
                      </w:rPr>
                      <w:t>（二）以后将重分类进损益的其他综合收益</w:t>
                    </w:r>
                  </w:p>
                </w:tc>
                <w:sdt>
                  <w:sdtPr>
                    <w:rPr>
                      <w:szCs w:val="21"/>
                    </w:rPr>
                    <w:alias w:val="以后将重分类进损益的其他综合收益"/>
                    <w:tag w:val="_GBC_7d89e3d8018d4b71a24db8cd1c45e86e"/>
                    <w:id w:val="92747421"/>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-16,775,805</w:t>
                        </w:r>
                      </w:p>
                    </w:tc>
                  </w:sdtContent>
                </w:sdt>
                <w:sdt>
                  <w:sdtPr>
                    <w:rPr>
                      <w:szCs w:val="21"/>
                    </w:rPr>
                    <w:alias w:val="以后将重分类进损益的其他综合收益"/>
                    <w:tag w:val="_GBC_b5dfafaa8e7f46fc9d5a6988e8c32a9b"/>
                    <w:id w:val="92747422"/>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-7,046,238</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B50075">
                    <w:pPr>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e97da0b38b8449229a9bfc2ee5b0533d"/>
                    <w:id w:val="92747423"/>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-16,775,805</w:t>
                        </w:r>
                      </w:p>
                    </w:tc>
                  </w:sdtContent>
                </w:sdt>
                <w:sdt>
                  <w:sdtPr>
                    <w:rPr>
                      <w:szCs w:val="21"/>
                    </w:rPr>
                    <w:alias w:val="权益法下在被投资单位以后将重分类进损益的其他综合收益中享有的份额"/>
                    <w:tag w:val="_GBC_db6a54d1f9a2420aae6aef09116250b6"/>
                    <w:id w:val="92747424"/>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-7,046,238</w:t>
                        </w:r>
                      </w:p>
                    </w:tc>
                  </w:sdtContent>
                </w:sdt>
              </w:tr>
              <w:tr w:rsidR="006E1BF1" w:rsidTr="00B50075">
                <w:tc>
                  <w:tcPr>
                    <w:tcW w:w="2879" w:type="pct"/>
                    <w:tcBorders>
                      <w:top w:val="outset" w:sz="6" w:space="0" w:color="auto"/>
                      <w:left w:val="outset" w:sz="6" w:space="0" w:color="auto"/>
                      <w:bottom w:val="outset" w:sz="6" w:space="0" w:color="auto"/>
                      <w:right w:val="outset" w:sz="6" w:space="0" w:color="auto"/>
                    </w:tcBorders>
                    <w:vAlign w:val="center"/>
                  </w:tcPr>
                  <w:p w:rsidR="006E1BF1" w:rsidRDefault="006E1BF1" w:rsidP="00B50075">
                    <w:pPr>
                      <w:rPr>
                        <w:szCs w:val="21"/>
                      </w:rPr>
                    </w:pPr>
                    <w:r>
                      <w:rPr>
                        <w:rFonts w:hint="eastAsia"/>
                        <w:szCs w:val="21"/>
                      </w:rPr>
                      <w:t>归属于少数股东的其他综合收益的税后净额</w:t>
                    </w:r>
                  </w:p>
                </w:tc>
                <w:sdt>
                  <w:sdtPr>
                    <w:rPr>
                      <w:szCs w:val="21"/>
                    </w:rPr>
                    <w:alias w:val="归属于少数股东的其他综合收益的税后净额"/>
                    <w:tag w:val="_GBC_024d15a5327d4ab490e7a34781e5019e"/>
                    <w:id w:val="92779406"/>
                    <w:lock w:val="sdtLocked"/>
                  </w:sdtPr>
                  <w:sdtContent>
                    <w:tc>
                      <w:tcPr>
                        <w:tcW w:w="1097" w:type="pct"/>
                        <w:tcBorders>
                          <w:top w:val="outset" w:sz="6" w:space="0" w:color="auto"/>
                          <w:left w:val="outset" w:sz="6" w:space="0" w:color="auto"/>
                          <w:bottom w:val="outset" w:sz="6" w:space="0" w:color="auto"/>
                          <w:right w:val="outset" w:sz="6" w:space="0" w:color="auto"/>
                        </w:tcBorders>
                      </w:tcPr>
                      <w:p w:rsidR="006E1BF1" w:rsidRDefault="006E1BF1" w:rsidP="006E1BF1">
                        <w:pPr>
                          <w:jc w:val="center"/>
                          <w:rPr>
                            <w:szCs w:val="21"/>
                          </w:rPr>
                        </w:pPr>
                        <w:r>
                          <w:rPr>
                            <w:rFonts w:hint="eastAsia"/>
                            <w:szCs w:val="21"/>
                          </w:rPr>
                          <w:t>-</w:t>
                        </w:r>
                      </w:p>
                    </w:tc>
                  </w:sdtContent>
                </w:sdt>
                <w:sdt>
                  <w:sdtPr>
                    <w:rPr>
                      <w:szCs w:val="21"/>
                    </w:rPr>
                    <w:alias w:val="归属于少数股东的其他综合收益的税后净额"/>
                    <w:tag w:val="_GBC_2e34599ddb2c418a9f9e91c868380dff"/>
                    <w:id w:val="92779691"/>
                    <w:lock w:val="sdtLocked"/>
                  </w:sdtPr>
                  <w:sdtContent>
                    <w:tc>
                      <w:tcPr>
                        <w:tcW w:w="1024" w:type="pct"/>
                        <w:tcBorders>
                          <w:top w:val="outset" w:sz="6" w:space="0" w:color="auto"/>
                          <w:left w:val="outset" w:sz="6" w:space="0" w:color="auto"/>
                          <w:bottom w:val="outset" w:sz="6" w:space="0" w:color="auto"/>
                          <w:right w:val="outset" w:sz="6" w:space="0" w:color="auto"/>
                        </w:tcBorders>
                      </w:tcPr>
                      <w:p w:rsidR="006E1BF1" w:rsidRDefault="006E1BF1" w:rsidP="006E1BF1">
                        <w:pPr>
                          <w:jc w:val="center"/>
                          <w:rPr>
                            <w:szCs w:val="21"/>
                          </w:rPr>
                        </w:pPr>
                        <w:r>
                          <w:rPr>
                            <w:rFonts w:hint="eastAsia"/>
                            <w:szCs w:val="21"/>
                          </w:rPr>
                          <w:t>-</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rPr>
                        <w:szCs w:val="21"/>
                      </w:rPr>
                    </w:pPr>
                    <w:r>
                      <w:rPr>
                        <w:rFonts w:hint="eastAsia"/>
                        <w:szCs w:val="21"/>
                      </w:rPr>
                      <w:t>七、综合收益总额</w:t>
                    </w:r>
                  </w:p>
                </w:tc>
                <w:sdt>
                  <w:sdtPr>
                    <w:rPr>
                      <w:szCs w:val="21"/>
                    </w:rPr>
                    <w:alias w:val="综合收益总额"/>
                    <w:tag w:val="_GBC_bca82b44fc064e1da59ade4c81f45827"/>
                    <w:id w:val="92747437"/>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778,878,601</w:t>
                        </w:r>
                      </w:p>
                    </w:tc>
                  </w:sdtContent>
                </w:sdt>
                <w:sdt>
                  <w:sdtPr>
                    <w:rPr>
                      <w:szCs w:val="21"/>
                    </w:rPr>
                    <w:alias w:val="综合收益总额"/>
                    <w:tag w:val="_GBC_b57d68468c554e02ac7945f32f1299c5"/>
                    <w:id w:val="92747438"/>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672,319,147</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6E1BF1">
                    <w:pPr>
                      <w:ind w:firstLineChars="200" w:firstLine="420"/>
                      <w:rPr>
                        <w:szCs w:val="21"/>
                      </w:rPr>
                    </w:pPr>
                    <w:r>
                      <w:rPr>
                        <w:rFonts w:hint="eastAsia"/>
                        <w:szCs w:val="21"/>
                      </w:rPr>
                      <w:t>归属于母公司所有者的综合收益总额</w:t>
                    </w:r>
                  </w:p>
                </w:tc>
                <w:sdt>
                  <w:sdtPr>
                    <w:rPr>
                      <w:szCs w:val="21"/>
                    </w:rPr>
                    <w:alias w:val="归属于母公司所有者的综合收益总额"/>
                    <w:tag w:val="_GBC_93721e1777fe401d827cd3ccae0334ea"/>
                    <w:id w:val="92747439"/>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756,914,481</w:t>
                        </w:r>
                      </w:p>
                    </w:tc>
                  </w:sdtContent>
                </w:sdt>
                <w:sdt>
                  <w:sdtPr>
                    <w:rPr>
                      <w:szCs w:val="21"/>
                    </w:rPr>
                    <w:alias w:val="归属于母公司所有者的综合收益总额"/>
                    <w:tag w:val="_GBC_51abab6d4d91483e96fa2614fb39b38b"/>
                    <w:id w:val="92747440"/>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649,361,910</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6E1BF1">
                    <w:pPr>
                      <w:ind w:firstLineChars="200" w:firstLine="420"/>
                      <w:rPr>
                        <w:szCs w:val="21"/>
                      </w:rPr>
                    </w:pPr>
                    <w:r>
                      <w:rPr>
                        <w:rFonts w:hint="eastAsia"/>
                        <w:szCs w:val="21"/>
                      </w:rPr>
                      <w:t>归属于少数股东的综合收益总额</w:t>
                    </w:r>
                  </w:p>
                </w:tc>
                <w:sdt>
                  <w:sdtPr>
                    <w:rPr>
                      <w:szCs w:val="21"/>
                    </w:rPr>
                    <w:alias w:val="归属于少数股东的综合收益总额"/>
                    <w:tag w:val="_GBC_c6afe3734332426b90c0eb5541713eb8"/>
                    <w:id w:val="92747441"/>
                    <w:lock w:val="sdtLocked"/>
                  </w:sdtPr>
                  <w:sdtContent>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21,964,120</w:t>
                        </w:r>
                      </w:p>
                    </w:tc>
                  </w:sdtContent>
                </w:sdt>
                <w:sdt>
                  <w:sdtPr>
                    <w:rPr>
                      <w:szCs w:val="21"/>
                    </w:rPr>
                    <w:alias w:val="归属于少数股东的综合收益总额"/>
                    <w:tag w:val="_GBC_83f00bdc5778498db672f090fbb8ab25"/>
                    <w:id w:val="92747442"/>
                    <w:lock w:val="sdtLocked"/>
                  </w:sdtPr>
                  <w:sdtContent>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22,957,237</w:t>
                        </w:r>
                      </w:p>
                    </w:tc>
                  </w:sdtContent>
                </w:sdt>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E10442">
                    <w:pPr>
                      <w:rPr>
                        <w:szCs w:val="21"/>
                      </w:rPr>
                    </w:pPr>
                    <w:r>
                      <w:rPr>
                        <w:rFonts w:hint="eastAsia"/>
                        <w:szCs w:val="21"/>
                      </w:rPr>
                      <w:t>八、每股收益：</w:t>
                    </w:r>
                  </w:p>
                </w:tc>
                <w:tc>
                  <w:tcPr>
                    <w:tcW w:w="10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szCs w:val="21"/>
                      </w:rPr>
                    </w:pPr>
                  </w:p>
                </w:tc>
                <w:tc>
                  <w:tcPr>
                    <w:tcW w:w="1024"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szCs w:val="21"/>
                      </w:rPr>
                    </w:pPr>
                  </w:p>
                </w:tc>
              </w:tr>
              <w:tr w:rsidR="00B50075" w:rsidTr="00B50075">
                <w:tc>
                  <w:tcPr>
                    <w:tcW w:w="2879" w:type="pct"/>
                    <w:tcBorders>
                      <w:top w:val="outset" w:sz="6" w:space="0" w:color="auto"/>
                      <w:left w:val="outset" w:sz="6" w:space="0" w:color="auto"/>
                      <w:bottom w:val="outset" w:sz="6" w:space="0" w:color="auto"/>
                      <w:right w:val="outset" w:sz="6" w:space="0" w:color="auto"/>
                    </w:tcBorders>
                    <w:vAlign w:val="center"/>
                  </w:tcPr>
                  <w:p w:rsidR="00B50075" w:rsidRDefault="00B50075" w:rsidP="006E1BF1">
                    <w:pPr>
                      <w:ind w:firstLineChars="150" w:firstLine="315"/>
                      <w:rPr>
                        <w:szCs w:val="21"/>
                      </w:rPr>
                    </w:pPr>
                    <w:r>
                      <w:rPr>
                        <w:szCs w:val="21"/>
                      </w:rPr>
                      <w:t>（一）基本每股收益</w:t>
                    </w:r>
                    <w:r>
                      <w:rPr>
                        <w:rFonts w:hint="eastAsia"/>
                        <w:szCs w:val="21"/>
                      </w:rPr>
                      <w:t>(元/股)</w:t>
                    </w:r>
                  </w:p>
                </w:tc>
                <w:tc>
                  <w:tcPr>
                    <w:tcW w:w="1097"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e5de7379d4a3481583168b313cf10cf8"/>
                      <w:id w:val="92747443"/>
                      <w:lock w:val="sdtLocked"/>
                    </w:sdtPr>
                    <w:sdtContent>
                      <w:p w:rsidR="00B50075" w:rsidRDefault="00B50075" w:rsidP="00B50075">
                        <w:pPr>
                          <w:jc w:val="center"/>
                          <w:rPr>
                            <w:color w:val="FF0000"/>
                            <w:szCs w:val="21"/>
                          </w:rPr>
                        </w:pPr>
                        <w:r>
                          <w:rPr>
                            <w:szCs w:val="21"/>
                          </w:rPr>
                          <w:t>0.1536</w:t>
                        </w:r>
                      </w:p>
                    </w:sdtContent>
                  </w:sdt>
                </w:tc>
                <w:tc>
                  <w:tcPr>
                    <w:tcW w:w="102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2d15bae6f0994ebca0c475ac2a6018b8"/>
                      <w:id w:val="92747444"/>
                      <w:lock w:val="sdtLocked"/>
                    </w:sdtPr>
                    <w:sdtContent>
                      <w:p w:rsidR="00B50075" w:rsidRDefault="00B50075" w:rsidP="00B50075">
                        <w:pPr>
                          <w:jc w:val="center"/>
                          <w:rPr>
                            <w:szCs w:val="21"/>
                          </w:rPr>
                        </w:pPr>
                        <w:r>
                          <w:rPr>
                            <w:szCs w:val="21"/>
                          </w:rPr>
                          <w:t>0.1303</w:t>
                        </w:r>
                      </w:p>
                    </w:sdtContent>
                  </w:sdt>
                </w:tc>
              </w:tr>
              <w:tr w:rsidR="006E1BF1" w:rsidTr="00B50075">
                <w:tc>
                  <w:tcPr>
                    <w:tcW w:w="2879" w:type="pct"/>
                    <w:tcBorders>
                      <w:top w:val="outset" w:sz="6" w:space="0" w:color="auto"/>
                      <w:left w:val="outset" w:sz="6" w:space="0" w:color="auto"/>
                      <w:bottom w:val="outset" w:sz="6" w:space="0" w:color="auto"/>
                      <w:right w:val="outset" w:sz="6" w:space="0" w:color="auto"/>
                    </w:tcBorders>
                    <w:vAlign w:val="center"/>
                  </w:tcPr>
                  <w:p w:rsidR="006E1BF1" w:rsidRDefault="006E1BF1" w:rsidP="006E1BF1">
                    <w:pPr>
                      <w:ind w:firstLineChars="150" w:firstLine="315"/>
                      <w:rPr>
                        <w:szCs w:val="21"/>
                      </w:rPr>
                    </w:pPr>
                    <w:r>
                      <w:rPr>
                        <w:rFonts w:hint="eastAsia"/>
                        <w:szCs w:val="21"/>
                      </w:rPr>
                      <w:t>（二）稀释每股收益</w:t>
                    </w:r>
                    <w:r>
                      <w:rPr>
                        <w:szCs w:val="21"/>
                      </w:rPr>
                      <w:t>(元/股)</w:t>
                    </w:r>
                  </w:p>
                </w:tc>
                <w:sdt>
                  <w:sdtPr>
                    <w:rPr>
                      <w:szCs w:val="21"/>
                    </w:rPr>
                    <w:alias w:val="稀释每股收益"/>
                    <w:tag w:val="_GBC_74f8bed473774cafa16786a9035a7b5a"/>
                    <w:id w:val="92780732"/>
                    <w:lock w:val="sdtLocked"/>
                  </w:sdtPr>
                  <w:sdtContent>
                    <w:tc>
                      <w:tcPr>
                        <w:tcW w:w="1097" w:type="pct"/>
                        <w:tcBorders>
                          <w:top w:val="outset" w:sz="6" w:space="0" w:color="auto"/>
                          <w:left w:val="outset" w:sz="6" w:space="0" w:color="auto"/>
                          <w:bottom w:val="outset" w:sz="6" w:space="0" w:color="auto"/>
                          <w:right w:val="outset" w:sz="6" w:space="0" w:color="auto"/>
                        </w:tcBorders>
                      </w:tcPr>
                      <w:p w:rsidR="006E1BF1" w:rsidRDefault="006E1BF1" w:rsidP="006E1BF1">
                        <w:pPr>
                          <w:jc w:val="center"/>
                          <w:rPr>
                            <w:szCs w:val="21"/>
                          </w:rPr>
                        </w:pPr>
                        <w:r>
                          <w:rPr>
                            <w:rFonts w:hint="eastAsia"/>
                            <w:szCs w:val="21"/>
                          </w:rPr>
                          <w:t>不适用</w:t>
                        </w:r>
                      </w:p>
                    </w:tc>
                  </w:sdtContent>
                </w:sdt>
                <w:sdt>
                  <w:sdtPr>
                    <w:rPr>
                      <w:szCs w:val="21"/>
                    </w:rPr>
                    <w:alias w:val="稀释每股收益"/>
                    <w:tag w:val="_GBC_cfc8b51f00cc4863b3c9b9571ecf9548"/>
                    <w:id w:val="92781025"/>
                    <w:lock w:val="sdtLocked"/>
                  </w:sdtPr>
                  <w:sdtContent>
                    <w:tc>
                      <w:tcPr>
                        <w:tcW w:w="1024" w:type="pct"/>
                        <w:tcBorders>
                          <w:top w:val="outset" w:sz="6" w:space="0" w:color="auto"/>
                          <w:left w:val="outset" w:sz="6" w:space="0" w:color="auto"/>
                          <w:bottom w:val="outset" w:sz="6" w:space="0" w:color="auto"/>
                          <w:right w:val="outset" w:sz="6" w:space="0" w:color="auto"/>
                        </w:tcBorders>
                      </w:tcPr>
                      <w:p w:rsidR="006E1BF1" w:rsidRDefault="006E1BF1" w:rsidP="006E1BF1">
                        <w:pPr>
                          <w:jc w:val="center"/>
                          <w:rPr>
                            <w:szCs w:val="21"/>
                          </w:rPr>
                        </w:pPr>
                        <w:r>
                          <w:rPr>
                            <w:rFonts w:hint="eastAsia"/>
                            <w:szCs w:val="21"/>
                          </w:rPr>
                          <w:t>不适用</w:t>
                        </w:r>
                      </w:p>
                    </w:tc>
                  </w:sdtContent>
                </w:sdt>
              </w:tr>
            </w:tbl>
            <w:p w:rsidR="008219ED" w:rsidRDefault="001C2421">
              <w:pPr>
                <w:rPr>
                  <w:b/>
                  <w:bCs/>
                  <w:color w:val="FF0000"/>
                  <w:szCs w:val="21"/>
                </w:rPr>
              </w:pPr>
              <w:r>
                <w:rPr>
                  <w:rFonts w:hint="eastAsia"/>
                </w:rPr>
                <w:t>本期发生同一控制下企业合并的，被合并方在合并前实现的净利润为：</w:t>
              </w:r>
              <w:sdt>
                <w:sdtPr>
                  <w:rPr>
                    <w:rFonts w:hint="eastAsia"/>
                  </w:rPr>
                  <w:alias w:val="同一控制下的企业合并中被合并方在合并前实现的净利润"/>
                  <w:tag w:val="_GBC_e990c3a8f29a42a7bd53f69753d1debd"/>
                  <w:id w:val="92747447"/>
                  <w:lock w:val="sdtLocked"/>
                  <w:placeholder>
                    <w:docPart w:val="GBC22222222222222222222222222222"/>
                  </w:placeholder>
                </w:sdtPr>
                <w:sdtContent>
                  <w:r w:rsidR="006770C9">
                    <w:rPr>
                      <w:rFonts w:hint="eastAsia"/>
                    </w:rPr>
                    <w:t>0</w:t>
                  </w:r>
                </w:sdtContent>
              </w:sdt>
              <w:r>
                <w:rPr>
                  <w:rFonts w:hint="eastAsia"/>
                </w:rPr>
                <w:t>元，</w:t>
              </w:r>
              <w:r>
                <w:rPr>
                  <w:rFonts w:hint="eastAsia"/>
                  <w:szCs w:val="21"/>
                </w:rPr>
                <w:t xml:space="preserve">上期被合并方实现的净利润为： </w:t>
              </w:r>
              <w:sdt>
                <w:sdtPr>
                  <w:rPr>
                    <w:rFonts w:hint="eastAsia"/>
                    <w:szCs w:val="21"/>
                  </w:rPr>
                  <w:alias w:val="同一控制下的企业合并中被合并方在合并前实现的净利润"/>
                  <w:tag w:val="_GBC_9d947cda4fac42b59ff046d1249bbd36"/>
                  <w:id w:val="92747448"/>
                  <w:lock w:val="sdtLocked"/>
                  <w:placeholder>
                    <w:docPart w:val="GBC22222222222222222222222222222"/>
                  </w:placeholder>
                </w:sdtPr>
                <w:sdtEndPr>
                  <w:rPr>
                    <w:rFonts w:hint="default"/>
                  </w:rPr>
                </w:sdtEndPr>
                <w:sdtContent>
                  <w:r w:rsidR="006770C9">
                    <w:rPr>
                      <w:rFonts w:hint="eastAsia"/>
                      <w:szCs w:val="21"/>
                    </w:rPr>
                    <w:t>0</w:t>
                  </w:r>
                </w:sdtContent>
              </w:sdt>
              <w:r>
                <w:rPr>
                  <w:rFonts w:hint="eastAsia"/>
                  <w:szCs w:val="21"/>
                </w:rPr>
                <w:t xml:space="preserve"> 元。</w:t>
              </w:r>
            </w:p>
            <w:p w:rsidR="008219ED" w:rsidRDefault="001C2421">
              <w:pPr>
                <w:rPr>
                  <w:rFonts w:ascii="仿宋_GB2312" w:eastAsia="仿宋_GB2312"/>
                </w:rPr>
              </w:pPr>
              <w:r>
                <w:t>法定代表人</w:t>
              </w:r>
              <w:r>
                <w:rPr>
                  <w:rFonts w:hint="eastAsia"/>
                </w:rPr>
                <w:t>：</w:t>
              </w:r>
              <w:sdt>
                <w:sdtPr>
                  <w:rPr>
                    <w:rFonts w:hint="eastAsia"/>
                  </w:rPr>
                  <w:alias w:val="公司法定代表人"/>
                  <w:tag w:val="_GBC_73af8ba87bb949b192478420be01de08"/>
                  <w:id w:val="92747449"/>
                  <w:lock w:val="sdtLocked"/>
                  <w:placeholder>
                    <w:docPart w:val="GBC22222222222222222222222222222"/>
                  </w:placeholder>
                  <w:dataBinding w:prefixMappings="xmlns:clcid-cgi='clcid-cgi'" w:xpath="/*/clcid-cgi:GongSiFaDingDaiBiaoRen" w:storeItemID="{42DEBF9A-6816-48AE-BADD-E3125C474CD9}"/>
                  <w:text/>
                </w:sdtPr>
                <w:sdtContent>
                  <w:r w:rsidR="00700334">
                    <w:rPr>
                      <w:rFonts w:hint="eastAsia"/>
                    </w:rPr>
                    <w:t>常青</w:t>
                  </w:r>
                </w:sdtContent>
              </w:sdt>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92747450"/>
                  <w:lock w:val="sdtLocked"/>
                  <w:placeholder>
                    <w:docPart w:val="GBC22222222222222222222222222222"/>
                  </w:placeholder>
                  <w:dataBinding w:prefixMappings="xmlns:clcid-mr='clcid-mr'" w:xpath="/*/clcid-mr:ZhuGuanKuaiJiGongZuoFuZeRenXingMing" w:storeItemID="{42DEBF9A-6816-48AE-BADD-E3125C474CD9}"/>
                  <w:text/>
                </w:sdtPr>
                <w:sdtContent>
                  <w:r w:rsidR="00700334">
                    <w:rPr>
                      <w:rFonts w:hint="eastAsia"/>
                    </w:rPr>
                    <w:t>钱永祥</w:t>
                  </w:r>
                </w:sdtContent>
              </w:sdt>
              <w:r>
                <w:rPr>
                  <w:rFonts w:hint="eastAsia"/>
                </w:rPr>
                <w:t xml:space="preserve"> </w:t>
              </w:r>
              <w:r>
                <w:t>会计机构负责人</w:t>
              </w:r>
              <w:r>
                <w:rPr>
                  <w:rFonts w:hint="eastAsia"/>
                </w:rPr>
                <w:t>：</w:t>
              </w:r>
              <w:sdt>
                <w:sdtPr>
                  <w:rPr>
                    <w:rFonts w:hint="eastAsia"/>
                  </w:rPr>
                  <w:alias w:val="会计机构负责人姓名"/>
                  <w:tag w:val="_GBC_4056399eb870420eaa02b346967a580f"/>
                  <w:id w:val="92747451"/>
                  <w:lock w:val="sdtLocked"/>
                  <w:placeholder>
                    <w:docPart w:val="GBC22222222222222222222222222222"/>
                  </w:placeholder>
                  <w:dataBinding w:prefixMappings="xmlns:clcid-mr='clcid-mr'" w:xpath="/*/clcid-mr:KuaiJiJiGouFuZeRenXingMing" w:storeItemID="{42DEBF9A-6816-48AE-BADD-E3125C474CD9}"/>
                  <w:text/>
                </w:sdtPr>
                <w:sdtContent>
                  <w:r w:rsidR="00700334">
                    <w:rPr>
                      <w:rFonts w:hint="eastAsia"/>
                    </w:rPr>
                    <w:t>于兰英</w:t>
                  </w:r>
                </w:sdtContent>
              </w:sdt>
            </w:p>
          </w:sdtContent>
        </w:sdt>
        <w:sdt>
          <w:sdtPr>
            <w:rPr>
              <w:rFonts w:hint="eastAsia"/>
              <w:b/>
              <w:bCs/>
            </w:rPr>
            <w:tag w:val="_GBC_8fa609e6af06417a9095a99a29f4467c"/>
            <w:id w:val="92747524"/>
            <w:lock w:val="sdtLocked"/>
            <w:placeholder>
              <w:docPart w:val="GBC22222222222222222222222222222"/>
            </w:placeholder>
          </w:sdtPr>
          <w:sdtEndPr>
            <w:rPr>
              <w:b w:val="0"/>
              <w:bCs w:val="0"/>
            </w:rPr>
          </w:sdtEndPr>
          <w:sdtContent>
            <w:p w:rsidR="008219ED" w:rsidRDefault="001C2421">
              <w:pPr>
                <w:jc w:val="center"/>
                <w:rPr>
                  <w:b/>
                  <w:bCs/>
                </w:rPr>
              </w:pPr>
              <w:r>
                <w:rPr>
                  <w:rFonts w:hint="eastAsia"/>
                  <w:b/>
                  <w:bCs/>
                </w:rPr>
                <w:t>母公司</w:t>
              </w:r>
              <w:r>
                <w:rPr>
                  <w:b/>
                  <w:bCs/>
                </w:rPr>
                <w:t>利润表</w:t>
              </w:r>
            </w:p>
            <w:p w:rsidR="008219ED" w:rsidRDefault="001C2421">
              <w:pPr>
                <w:jc w:val="center"/>
              </w:pPr>
              <w:r>
                <w:t>201</w:t>
              </w:r>
              <w:r>
                <w:rPr>
                  <w:rFonts w:hint="eastAsia"/>
                </w:rPr>
                <w:t>6</w:t>
              </w:r>
              <w:r>
                <w:t>年</w:t>
              </w:r>
              <w:r>
                <w:rPr>
                  <w:rFonts w:hint="eastAsia"/>
                </w:rPr>
                <w:t>1—3</w:t>
              </w:r>
              <w:r>
                <w:t>月</w:t>
              </w:r>
            </w:p>
            <w:p w:rsidR="008219ED" w:rsidRDefault="001C2421">
              <w:pPr>
                <w:rPr>
                  <w:b/>
                  <w:bCs/>
                </w:rPr>
              </w:pPr>
              <w:r>
                <w:rPr>
                  <w:rFonts w:hint="eastAsia"/>
                </w:rPr>
                <w:t>编制单位：</w:t>
              </w:r>
              <w:sdt>
                <w:sdtPr>
                  <w:rPr>
                    <w:rFonts w:hint="eastAsia"/>
                  </w:rPr>
                  <w:alias w:val="公司法定中文名称"/>
                  <w:tag w:val="_GBC_b85f237815d44b0b92394eb83db1f2ff"/>
                  <w:id w:val="92747453"/>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江苏宁沪高速公路股份有限公司</w:t>
                  </w:r>
                </w:sdtContent>
              </w:sdt>
            </w:p>
            <w:p w:rsidR="008219ED" w:rsidRDefault="001C2421">
              <w:pPr>
                <w:wordWrap w:val="0"/>
                <w:snapToGrid w:val="0"/>
                <w:spacing w:line="240" w:lineRule="atLeast"/>
                <w:jc w:val="right"/>
              </w:pPr>
              <w:r>
                <w:t>单位</w:t>
              </w:r>
              <w:r>
                <w:rPr>
                  <w:rFonts w:hint="eastAsia"/>
                </w:rPr>
                <w:t>：</w:t>
              </w:r>
              <w:sdt>
                <w:sdtPr>
                  <w:rPr>
                    <w:rFonts w:hint="eastAsia"/>
                  </w:rPr>
                  <w:alias w:val="单位_利润表"/>
                  <w:tag w:val="_GBC_428b16328cb34779914c85fdd89b3e61"/>
                  <w:id w:val="927474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92747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7d6079c9118345dbbe59d29289256b00"/>
                  <w:id w:val="92747456"/>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2"/>
                <w:tblW w:w="5000" w:type="pct"/>
                <w:tblBorders>
                  <w:top w:val="single" w:sz="4" w:space="0" w:color="auto"/>
                  <w:left w:val="single" w:sz="4" w:space="0" w:color="auto"/>
                  <w:bottom w:val="single" w:sz="4" w:space="0" w:color="auto"/>
                  <w:right w:val="single" w:sz="4" w:space="0" w:color="auto"/>
                </w:tblBorders>
                <w:tblLook w:val="0000"/>
              </w:tblPr>
              <w:tblGrid>
                <w:gridCol w:w="4448"/>
                <w:gridCol w:w="2295"/>
                <w:gridCol w:w="2306"/>
              </w:tblGrid>
              <w:tr w:rsidR="00E10442" w:rsidTr="00E10442">
                <w:trPr>
                  <w:cantSplit/>
                </w:trPr>
                <w:tc>
                  <w:tcPr>
                    <w:tcW w:w="2458" w:type="pct"/>
                    <w:tcBorders>
                      <w:top w:val="outset" w:sz="6" w:space="0" w:color="auto"/>
                      <w:left w:val="outset" w:sz="6" w:space="0" w:color="auto"/>
                      <w:bottom w:val="outset" w:sz="6" w:space="0" w:color="auto"/>
                      <w:right w:val="outset" w:sz="6" w:space="0" w:color="auto"/>
                    </w:tcBorders>
                    <w:vAlign w:val="center"/>
                  </w:tcPr>
                  <w:p w:rsidR="00E10442" w:rsidRDefault="00E10442" w:rsidP="00E10442">
                    <w:pPr>
                      <w:ind w:leftChars="-19" w:hangingChars="19" w:hanging="40"/>
                      <w:jc w:val="center"/>
                      <w:rPr>
                        <w:b/>
                        <w:szCs w:val="21"/>
                      </w:rPr>
                    </w:pPr>
                    <w:r>
                      <w:rPr>
                        <w:b/>
                        <w:szCs w:val="21"/>
                      </w:rPr>
                      <w:t>项目</w:t>
                    </w:r>
                  </w:p>
                </w:tc>
                <w:tc>
                  <w:tcPr>
                    <w:tcW w:w="1268" w:type="pct"/>
                    <w:tcBorders>
                      <w:top w:val="outset" w:sz="6" w:space="0" w:color="auto"/>
                      <w:left w:val="outset" w:sz="6" w:space="0" w:color="auto"/>
                      <w:bottom w:val="outset" w:sz="6" w:space="0" w:color="auto"/>
                      <w:right w:val="outset" w:sz="6" w:space="0" w:color="auto"/>
                    </w:tcBorders>
                    <w:vAlign w:val="center"/>
                  </w:tcPr>
                  <w:p w:rsidR="00E10442" w:rsidRDefault="00E10442" w:rsidP="00E10442">
                    <w:pPr>
                      <w:jc w:val="center"/>
                      <w:rPr>
                        <w:b/>
                        <w:szCs w:val="21"/>
                      </w:rPr>
                    </w:pPr>
                    <w:r>
                      <w:rPr>
                        <w:b/>
                        <w:szCs w:val="21"/>
                      </w:rPr>
                      <w:t>本期</w:t>
                    </w:r>
                    <w:r>
                      <w:rPr>
                        <w:rFonts w:hint="eastAsia"/>
                        <w:b/>
                        <w:szCs w:val="21"/>
                      </w:rPr>
                      <w:t>金额</w:t>
                    </w:r>
                  </w:p>
                </w:tc>
                <w:tc>
                  <w:tcPr>
                    <w:tcW w:w="1274" w:type="pct"/>
                    <w:tcBorders>
                      <w:top w:val="outset" w:sz="6" w:space="0" w:color="auto"/>
                      <w:left w:val="outset" w:sz="6" w:space="0" w:color="auto"/>
                      <w:bottom w:val="outset" w:sz="6" w:space="0" w:color="auto"/>
                      <w:right w:val="outset" w:sz="6" w:space="0" w:color="auto"/>
                    </w:tcBorders>
                    <w:vAlign w:val="center"/>
                  </w:tcPr>
                  <w:p w:rsidR="00E10442" w:rsidRDefault="00E10442" w:rsidP="00E10442">
                    <w:pPr>
                      <w:jc w:val="center"/>
                      <w:rPr>
                        <w:b/>
                        <w:szCs w:val="21"/>
                      </w:rPr>
                    </w:pPr>
                    <w:r>
                      <w:rPr>
                        <w:b/>
                        <w:szCs w:val="21"/>
                      </w:rPr>
                      <w:t>上期</w:t>
                    </w:r>
                    <w:r>
                      <w:rPr>
                        <w:rFonts w:hint="eastAsia"/>
                        <w:b/>
                        <w:szCs w:val="21"/>
                      </w:rPr>
                      <w:t>金额</w:t>
                    </w:r>
                  </w:p>
                </w:tc>
              </w:tr>
              <w:tr w:rsidR="00E10442" w:rsidTr="00E10442">
                <w:tc>
                  <w:tcPr>
                    <w:tcW w:w="2458" w:type="pct"/>
                    <w:tcBorders>
                      <w:top w:val="outset" w:sz="6" w:space="0" w:color="auto"/>
                      <w:left w:val="outset" w:sz="6" w:space="0" w:color="auto"/>
                      <w:bottom w:val="outset" w:sz="6" w:space="0" w:color="auto"/>
                      <w:right w:val="outset" w:sz="6" w:space="0" w:color="auto"/>
                    </w:tcBorders>
                    <w:vAlign w:val="center"/>
                  </w:tcPr>
                  <w:p w:rsidR="00E10442" w:rsidRDefault="00E10442" w:rsidP="00E10442">
                    <w:pPr>
                      <w:ind w:left="-19"/>
                      <w:rPr>
                        <w:szCs w:val="21"/>
                      </w:rPr>
                    </w:pPr>
                    <w:r>
                      <w:rPr>
                        <w:rFonts w:hint="eastAsia"/>
                        <w:szCs w:val="21"/>
                      </w:rPr>
                      <w:t>一、营业收入</w:t>
                    </w:r>
                  </w:p>
                </w:tc>
                <w:sdt>
                  <w:sdtPr>
                    <w:rPr>
                      <w:szCs w:val="21"/>
                    </w:rPr>
                    <w:alias w:val="营业收入"/>
                    <w:tag w:val="_GBC_51262e9d08de459692695eb5ce82686e"/>
                    <w:id w:val="92747457"/>
                    <w:lock w:val="sdtLocked"/>
                  </w:sdtPr>
                  <w:sdtContent>
                    <w:tc>
                      <w:tcPr>
                        <w:tcW w:w="1268"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szCs w:val="21"/>
                          </w:rPr>
                          <w:t>1,534,544,085</w:t>
                        </w:r>
                      </w:p>
                    </w:tc>
                  </w:sdtContent>
                </w:sdt>
                <w:sdt>
                  <w:sdtPr>
                    <w:rPr>
                      <w:szCs w:val="21"/>
                    </w:rPr>
                    <w:alias w:val="营业收入"/>
                    <w:tag w:val="_GBC_6a326609e4ba45e8aa4a2926563e5a4b"/>
                    <w:id w:val="92747458"/>
                    <w:lock w:val="sdtLocked"/>
                  </w:sdtPr>
                  <w:sdtContent>
                    <w:tc>
                      <w:tcPr>
                        <w:tcW w:w="1274"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color w:val="008000"/>
                            <w:szCs w:val="21"/>
                          </w:rPr>
                        </w:pPr>
                        <w:r>
                          <w:rPr>
                            <w:szCs w:val="21"/>
                          </w:rPr>
                          <w:t>1,521,367,427</w:t>
                        </w:r>
                      </w:p>
                    </w:tc>
                  </w:sdtContent>
                </w:sdt>
              </w:tr>
              <w:tr w:rsidR="00E10442" w:rsidTr="00E10442">
                <w:tc>
                  <w:tcPr>
                    <w:tcW w:w="2458" w:type="pct"/>
                    <w:tcBorders>
                      <w:top w:val="outset" w:sz="6" w:space="0" w:color="auto"/>
                      <w:left w:val="outset" w:sz="6" w:space="0" w:color="auto"/>
                      <w:bottom w:val="outset" w:sz="6" w:space="0" w:color="auto"/>
                      <w:right w:val="outset" w:sz="6" w:space="0" w:color="auto"/>
                    </w:tcBorders>
                    <w:vAlign w:val="center"/>
                  </w:tcPr>
                  <w:p w:rsidR="00E10442" w:rsidRDefault="00E10442" w:rsidP="00E10442">
                    <w:pPr>
                      <w:ind w:firstLineChars="100" w:firstLine="210"/>
                      <w:rPr>
                        <w:szCs w:val="21"/>
                      </w:rPr>
                    </w:pPr>
                    <w:r>
                      <w:rPr>
                        <w:rFonts w:hint="eastAsia"/>
                        <w:szCs w:val="21"/>
                      </w:rPr>
                      <w:t>减：营业成本</w:t>
                    </w:r>
                  </w:p>
                </w:tc>
                <w:sdt>
                  <w:sdtPr>
                    <w:rPr>
                      <w:szCs w:val="21"/>
                    </w:rPr>
                    <w:alias w:val="营业成本"/>
                    <w:tag w:val="_GBC_fab8bd2c7299446eaa73d80903c14be9"/>
                    <w:id w:val="92747459"/>
                    <w:lock w:val="sdtLocked"/>
                  </w:sdtPr>
                  <w:sdtContent>
                    <w:tc>
                      <w:tcPr>
                        <w:tcW w:w="1268"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color w:val="008000"/>
                            <w:szCs w:val="21"/>
                          </w:rPr>
                        </w:pPr>
                        <w:r>
                          <w:rPr>
                            <w:szCs w:val="21"/>
                          </w:rPr>
                          <w:t>665,946,131</w:t>
                        </w:r>
                      </w:p>
                    </w:tc>
                  </w:sdtContent>
                </w:sdt>
                <w:sdt>
                  <w:sdtPr>
                    <w:rPr>
                      <w:szCs w:val="21"/>
                    </w:rPr>
                    <w:alias w:val="营业成本"/>
                    <w:tag w:val="_GBC_12ce34b3477d4aeeb9b15e5844606b64"/>
                    <w:id w:val="92747460"/>
                    <w:lock w:val="sdtLocked"/>
                  </w:sdtPr>
                  <w:sdtContent>
                    <w:tc>
                      <w:tcPr>
                        <w:tcW w:w="1274"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color w:val="008000"/>
                            <w:szCs w:val="21"/>
                          </w:rPr>
                        </w:pPr>
                        <w:r>
                          <w:rPr>
                            <w:szCs w:val="21"/>
                          </w:rPr>
                          <w:t>714,011,649</w:t>
                        </w:r>
                      </w:p>
                    </w:tc>
                  </w:sdtContent>
                </w:sdt>
              </w:tr>
              <w:tr w:rsidR="00E10442" w:rsidTr="00E10442">
                <w:tc>
                  <w:tcPr>
                    <w:tcW w:w="2458" w:type="pct"/>
                    <w:tcBorders>
                      <w:top w:val="outset" w:sz="6" w:space="0" w:color="auto"/>
                      <w:left w:val="outset" w:sz="6" w:space="0" w:color="auto"/>
                      <w:bottom w:val="outset" w:sz="6" w:space="0" w:color="auto"/>
                      <w:right w:val="outset" w:sz="6" w:space="0" w:color="auto"/>
                    </w:tcBorders>
                    <w:vAlign w:val="center"/>
                  </w:tcPr>
                  <w:p w:rsidR="00E10442" w:rsidRDefault="00E10442" w:rsidP="00E10442">
                    <w:pPr>
                      <w:ind w:firstLineChars="300" w:firstLine="630"/>
                      <w:rPr>
                        <w:szCs w:val="21"/>
                      </w:rPr>
                    </w:pPr>
                    <w:r>
                      <w:rPr>
                        <w:rFonts w:hint="eastAsia"/>
                        <w:szCs w:val="21"/>
                      </w:rPr>
                      <w:t>营业税金及附加</w:t>
                    </w:r>
                  </w:p>
                </w:tc>
                <w:sdt>
                  <w:sdtPr>
                    <w:rPr>
                      <w:szCs w:val="21"/>
                    </w:rPr>
                    <w:alias w:val="营业税金及附加"/>
                    <w:tag w:val="_GBC_d0d904b9753c48fa852c00a28c30a565"/>
                    <w:id w:val="92747461"/>
                    <w:lock w:val="sdtLocked"/>
                  </w:sdtPr>
                  <w:sdtContent>
                    <w:tc>
                      <w:tcPr>
                        <w:tcW w:w="1268"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color w:val="008000"/>
                            <w:szCs w:val="21"/>
                          </w:rPr>
                        </w:pPr>
                        <w:r>
                          <w:rPr>
                            <w:szCs w:val="21"/>
                          </w:rPr>
                          <w:t>40,877,810</w:t>
                        </w:r>
                      </w:p>
                    </w:tc>
                  </w:sdtContent>
                </w:sdt>
                <w:sdt>
                  <w:sdtPr>
                    <w:rPr>
                      <w:szCs w:val="21"/>
                    </w:rPr>
                    <w:alias w:val="营业税金及附加"/>
                    <w:tag w:val="_GBC_b0303a7efb834581a82399df55919bc9"/>
                    <w:id w:val="92747462"/>
                    <w:lock w:val="sdtLocked"/>
                  </w:sdtPr>
                  <w:sdtContent>
                    <w:tc>
                      <w:tcPr>
                        <w:tcW w:w="1274"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color w:val="008000"/>
                            <w:szCs w:val="21"/>
                          </w:rPr>
                        </w:pPr>
                        <w:r>
                          <w:rPr>
                            <w:szCs w:val="21"/>
                          </w:rPr>
                          <w:t>41,937,596</w:t>
                        </w:r>
                      </w:p>
                    </w:tc>
                  </w:sdtContent>
                </w:sdt>
              </w:tr>
              <w:tr w:rsidR="00E10442" w:rsidTr="00E10442">
                <w:tc>
                  <w:tcPr>
                    <w:tcW w:w="2458" w:type="pct"/>
                    <w:tcBorders>
                      <w:top w:val="outset" w:sz="6" w:space="0" w:color="auto"/>
                      <w:left w:val="outset" w:sz="6" w:space="0" w:color="auto"/>
                      <w:bottom w:val="outset" w:sz="6" w:space="0" w:color="auto"/>
                      <w:right w:val="outset" w:sz="6" w:space="0" w:color="auto"/>
                    </w:tcBorders>
                    <w:vAlign w:val="center"/>
                  </w:tcPr>
                  <w:p w:rsidR="00E10442" w:rsidRDefault="00E10442" w:rsidP="00E10442">
                    <w:pPr>
                      <w:ind w:firstLineChars="300" w:firstLine="630"/>
                      <w:rPr>
                        <w:szCs w:val="21"/>
                      </w:rPr>
                    </w:pPr>
                    <w:r>
                      <w:rPr>
                        <w:rFonts w:hint="eastAsia"/>
                        <w:szCs w:val="21"/>
                      </w:rPr>
                      <w:t>管理费用</w:t>
                    </w:r>
                  </w:p>
                </w:tc>
                <w:sdt>
                  <w:sdtPr>
                    <w:rPr>
                      <w:szCs w:val="21"/>
                    </w:rPr>
                    <w:alias w:val="管理费用"/>
                    <w:tag w:val="_GBC_8d98fb220ae9416e83bb4ee7b76d80ba"/>
                    <w:id w:val="92747465"/>
                    <w:lock w:val="sdtLocked"/>
                  </w:sdtPr>
                  <w:sdtContent>
                    <w:tc>
                      <w:tcPr>
                        <w:tcW w:w="1268"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32,009,767</w:t>
                        </w:r>
                      </w:p>
                    </w:tc>
                  </w:sdtContent>
                </w:sdt>
                <w:sdt>
                  <w:sdtPr>
                    <w:rPr>
                      <w:szCs w:val="21"/>
                    </w:rPr>
                    <w:alias w:val="管理费用"/>
                    <w:tag w:val="_GBC_c678b36d90d44c86a704b5db04d83528"/>
                    <w:id w:val="92747466"/>
                    <w:lock w:val="sdtLocked"/>
                  </w:sdtPr>
                  <w:sdtContent>
                    <w:tc>
                      <w:tcPr>
                        <w:tcW w:w="1274"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33,279,441</w:t>
                        </w:r>
                      </w:p>
                    </w:tc>
                  </w:sdtContent>
                </w:sdt>
              </w:tr>
              <w:tr w:rsidR="00E10442" w:rsidTr="00E10442">
                <w:tc>
                  <w:tcPr>
                    <w:tcW w:w="2458" w:type="pct"/>
                    <w:tcBorders>
                      <w:top w:val="outset" w:sz="6" w:space="0" w:color="auto"/>
                      <w:left w:val="outset" w:sz="6" w:space="0" w:color="auto"/>
                      <w:bottom w:val="outset" w:sz="6" w:space="0" w:color="auto"/>
                      <w:right w:val="outset" w:sz="6" w:space="0" w:color="auto"/>
                    </w:tcBorders>
                    <w:vAlign w:val="center"/>
                  </w:tcPr>
                  <w:p w:rsidR="00E10442" w:rsidRDefault="00E10442" w:rsidP="00E10442">
                    <w:pPr>
                      <w:ind w:firstLineChars="300" w:firstLine="630"/>
                      <w:rPr>
                        <w:szCs w:val="21"/>
                      </w:rPr>
                    </w:pPr>
                    <w:r>
                      <w:rPr>
                        <w:rFonts w:hint="eastAsia"/>
                        <w:szCs w:val="21"/>
                      </w:rPr>
                      <w:t>财务费用</w:t>
                    </w:r>
                  </w:p>
                </w:tc>
                <w:sdt>
                  <w:sdtPr>
                    <w:rPr>
                      <w:szCs w:val="21"/>
                    </w:rPr>
                    <w:alias w:val="财务费用"/>
                    <w:tag w:val="_GBC_d1277816714c44908f7e6c2d82543fb5"/>
                    <w:id w:val="92747467"/>
                    <w:lock w:val="sdtLocked"/>
                  </w:sdtPr>
                  <w:sdtContent>
                    <w:tc>
                      <w:tcPr>
                        <w:tcW w:w="1268"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108,921,150</w:t>
                        </w:r>
                      </w:p>
                    </w:tc>
                  </w:sdtContent>
                </w:sdt>
                <w:sdt>
                  <w:sdtPr>
                    <w:rPr>
                      <w:szCs w:val="21"/>
                    </w:rPr>
                    <w:alias w:val="财务费用"/>
                    <w:tag w:val="_GBC_1471fd9f1a23474db91a4b0530c7b813"/>
                    <w:id w:val="92747468"/>
                    <w:lock w:val="sdtLocked"/>
                  </w:sdtPr>
                  <w:sdtContent>
                    <w:tc>
                      <w:tcPr>
                        <w:tcW w:w="1274"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63,115,587</w:t>
                        </w:r>
                      </w:p>
                    </w:tc>
                  </w:sdtContent>
                </w:sdt>
              </w:tr>
              <w:tr w:rsidR="00E10442" w:rsidTr="00E10442">
                <w:tc>
                  <w:tcPr>
                    <w:tcW w:w="2458" w:type="pct"/>
                    <w:tcBorders>
                      <w:top w:val="outset" w:sz="6" w:space="0" w:color="auto"/>
                      <w:left w:val="outset" w:sz="6" w:space="0" w:color="auto"/>
                      <w:bottom w:val="outset" w:sz="6" w:space="0" w:color="auto"/>
                      <w:right w:val="outset" w:sz="6" w:space="0" w:color="auto"/>
                    </w:tcBorders>
                    <w:vAlign w:val="center"/>
                  </w:tcPr>
                  <w:p w:rsidR="00E10442" w:rsidRDefault="00E10442" w:rsidP="00E10442">
                    <w:pPr>
                      <w:ind w:firstLineChars="300" w:firstLine="630"/>
                      <w:rPr>
                        <w:szCs w:val="21"/>
                      </w:rPr>
                    </w:pPr>
                    <w:r>
                      <w:rPr>
                        <w:rFonts w:hint="eastAsia"/>
                        <w:szCs w:val="21"/>
                      </w:rPr>
                      <w:t>投资收益（损失以“－”号填列）</w:t>
                    </w:r>
                  </w:p>
                </w:tc>
                <w:sdt>
                  <w:sdtPr>
                    <w:rPr>
                      <w:szCs w:val="21"/>
                    </w:rPr>
                    <w:alias w:val="投资收益"/>
                    <w:tag w:val="_GBC_d5d84dded3284fcd983cd026e8062f3a"/>
                    <w:id w:val="92747473"/>
                    <w:lock w:val="sdtLocked"/>
                  </w:sdtPr>
                  <w:sdtContent>
                    <w:tc>
                      <w:tcPr>
                        <w:tcW w:w="1268"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76,123,243</w:t>
                        </w:r>
                      </w:p>
                    </w:tc>
                  </w:sdtContent>
                </w:sdt>
                <w:sdt>
                  <w:sdtPr>
                    <w:rPr>
                      <w:szCs w:val="21"/>
                    </w:rPr>
                    <w:alias w:val="投资收益"/>
                    <w:tag w:val="_GBC_71bdfcab2c97485d9714e7fcc2c3d440"/>
                    <w:id w:val="92747474"/>
                    <w:lock w:val="sdtLocked"/>
                  </w:sdtPr>
                  <w:sdtContent>
                    <w:tc>
                      <w:tcPr>
                        <w:tcW w:w="1274"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94,575,431</w:t>
                        </w:r>
                      </w:p>
                    </w:tc>
                  </w:sdtContent>
                </w:sdt>
              </w:tr>
              <w:tr w:rsidR="00E10442" w:rsidTr="00E10442">
                <w:tc>
                  <w:tcPr>
                    <w:tcW w:w="2458" w:type="pct"/>
                    <w:tcBorders>
                      <w:top w:val="outset" w:sz="6" w:space="0" w:color="auto"/>
                      <w:left w:val="outset" w:sz="6" w:space="0" w:color="auto"/>
                      <w:bottom w:val="outset" w:sz="6" w:space="0" w:color="auto"/>
                      <w:right w:val="outset" w:sz="6" w:space="0" w:color="auto"/>
                    </w:tcBorders>
                    <w:vAlign w:val="center"/>
                  </w:tcPr>
                  <w:p w:rsidR="00E10442" w:rsidRDefault="00E10442" w:rsidP="00B50075">
                    <w:pPr>
                      <w:rPr>
                        <w:szCs w:val="21"/>
                      </w:rPr>
                    </w:pPr>
                    <w:r>
                      <w:rPr>
                        <w:rFonts w:hint="eastAsia"/>
                        <w:szCs w:val="21"/>
                      </w:rPr>
                      <w:t>其中：对联营企业和合营企业的投资收益</w:t>
                    </w:r>
                  </w:p>
                </w:tc>
                <w:sdt>
                  <w:sdtPr>
                    <w:rPr>
                      <w:szCs w:val="21"/>
                    </w:rPr>
                    <w:alias w:val="对联营企业和合营企业的投资收益"/>
                    <w:tag w:val="_GBC_492a651ca5a14bbfa77bb8ab04039af2"/>
                    <w:id w:val="92747475"/>
                    <w:lock w:val="sdtLocked"/>
                  </w:sdtPr>
                  <w:sdtContent>
                    <w:tc>
                      <w:tcPr>
                        <w:tcW w:w="1268"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44,859,057</w:t>
                        </w:r>
                      </w:p>
                    </w:tc>
                  </w:sdtContent>
                </w:sdt>
                <w:sdt>
                  <w:sdtPr>
                    <w:rPr>
                      <w:szCs w:val="21"/>
                    </w:rPr>
                    <w:alias w:val="对联营企业和合营企业的投资收益"/>
                    <w:tag w:val="_GBC_2a089ea9e99b4d37be4031ab017e5fc1"/>
                    <w:id w:val="92747476"/>
                    <w:lock w:val="sdtLocked"/>
                  </w:sdtPr>
                  <w:sdtContent>
                    <w:tc>
                      <w:tcPr>
                        <w:tcW w:w="1274"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55,416,081</w:t>
                        </w:r>
                      </w:p>
                    </w:tc>
                  </w:sdtContent>
                </w:sdt>
              </w:tr>
              <w:tr w:rsidR="00E10442" w:rsidTr="00E10442">
                <w:tc>
                  <w:tcPr>
                    <w:tcW w:w="2458" w:type="pct"/>
                    <w:tcBorders>
                      <w:top w:val="outset" w:sz="6" w:space="0" w:color="auto"/>
                      <w:left w:val="outset" w:sz="6" w:space="0" w:color="auto"/>
                      <w:bottom w:val="outset" w:sz="6" w:space="0" w:color="auto"/>
                      <w:right w:val="outset" w:sz="6" w:space="0" w:color="auto"/>
                    </w:tcBorders>
                    <w:vAlign w:val="center"/>
                  </w:tcPr>
                  <w:p w:rsidR="00E10442" w:rsidRDefault="00E10442" w:rsidP="00E10442">
                    <w:pPr>
                      <w:ind w:left="-19"/>
                      <w:rPr>
                        <w:szCs w:val="21"/>
                      </w:rPr>
                    </w:pPr>
                    <w:r>
                      <w:rPr>
                        <w:rFonts w:hint="eastAsia"/>
                        <w:szCs w:val="21"/>
                      </w:rPr>
                      <w:t>二、营业利润（亏损以“－”号填列）</w:t>
                    </w:r>
                  </w:p>
                </w:tc>
                <w:sdt>
                  <w:sdtPr>
                    <w:rPr>
                      <w:szCs w:val="21"/>
                    </w:rPr>
                    <w:alias w:val="营业利润"/>
                    <w:tag w:val="_GBC_d0cc055f2934442e80d1eb329683815b"/>
                    <w:id w:val="92747477"/>
                    <w:lock w:val="sdtLocked"/>
                  </w:sdtPr>
                  <w:sdtContent>
                    <w:tc>
                      <w:tcPr>
                        <w:tcW w:w="1268"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762,912,470</w:t>
                        </w:r>
                      </w:p>
                    </w:tc>
                  </w:sdtContent>
                </w:sdt>
                <w:sdt>
                  <w:sdtPr>
                    <w:rPr>
                      <w:szCs w:val="21"/>
                    </w:rPr>
                    <w:alias w:val="营业利润"/>
                    <w:tag w:val="_GBC_c10f7f4b59344440b68f239578f1e16a"/>
                    <w:id w:val="92747478"/>
                    <w:lock w:val="sdtLocked"/>
                  </w:sdtPr>
                  <w:sdtContent>
                    <w:tc>
                      <w:tcPr>
                        <w:tcW w:w="1274"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763,598,585</w:t>
                        </w:r>
                      </w:p>
                    </w:tc>
                  </w:sdtContent>
                </w:sdt>
              </w:tr>
              <w:tr w:rsidR="00E10442" w:rsidTr="00E10442">
                <w:tc>
                  <w:tcPr>
                    <w:tcW w:w="2458" w:type="pct"/>
                    <w:tcBorders>
                      <w:top w:val="outset" w:sz="6" w:space="0" w:color="auto"/>
                      <w:left w:val="outset" w:sz="6" w:space="0" w:color="auto"/>
                      <w:bottom w:val="outset" w:sz="6" w:space="0" w:color="auto"/>
                      <w:right w:val="outset" w:sz="6" w:space="0" w:color="auto"/>
                    </w:tcBorders>
                    <w:vAlign w:val="center"/>
                  </w:tcPr>
                  <w:p w:rsidR="00E10442" w:rsidRDefault="00E10442" w:rsidP="00E10442">
                    <w:pPr>
                      <w:ind w:firstLineChars="100" w:firstLine="210"/>
                      <w:rPr>
                        <w:szCs w:val="21"/>
                      </w:rPr>
                    </w:pPr>
                    <w:r>
                      <w:rPr>
                        <w:rFonts w:hint="eastAsia"/>
                        <w:szCs w:val="21"/>
                      </w:rPr>
                      <w:t>加：营业外收入</w:t>
                    </w:r>
                  </w:p>
                </w:tc>
                <w:sdt>
                  <w:sdtPr>
                    <w:rPr>
                      <w:szCs w:val="21"/>
                    </w:rPr>
                    <w:alias w:val="营业外收入"/>
                    <w:tag w:val="_GBC_8f147b20885943b9817cb55531882ef2"/>
                    <w:id w:val="92747479"/>
                    <w:lock w:val="sdtLocked"/>
                  </w:sdtPr>
                  <w:sdtContent>
                    <w:tc>
                      <w:tcPr>
                        <w:tcW w:w="1268"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1,351,872</w:t>
                        </w:r>
                      </w:p>
                    </w:tc>
                  </w:sdtContent>
                </w:sdt>
                <w:sdt>
                  <w:sdtPr>
                    <w:rPr>
                      <w:szCs w:val="21"/>
                    </w:rPr>
                    <w:alias w:val="营业外收入"/>
                    <w:tag w:val="_GBC_92f20ad4df074b0d9cd70088c862f9ba"/>
                    <w:id w:val="92747480"/>
                    <w:lock w:val="sdtLocked"/>
                  </w:sdtPr>
                  <w:sdtContent>
                    <w:tc>
                      <w:tcPr>
                        <w:tcW w:w="1274"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1,210,646</w:t>
                        </w:r>
                      </w:p>
                    </w:tc>
                  </w:sdtContent>
                </w:sdt>
              </w:tr>
              <w:tr w:rsidR="00E10442" w:rsidTr="00E10442">
                <w:tc>
                  <w:tcPr>
                    <w:tcW w:w="2458" w:type="pct"/>
                    <w:tcBorders>
                      <w:top w:val="outset" w:sz="6" w:space="0" w:color="auto"/>
                      <w:left w:val="outset" w:sz="6" w:space="0" w:color="auto"/>
                      <w:bottom w:val="outset" w:sz="6" w:space="0" w:color="auto"/>
                      <w:right w:val="outset" w:sz="6" w:space="0" w:color="auto"/>
                    </w:tcBorders>
                    <w:vAlign w:val="center"/>
                  </w:tcPr>
                  <w:p w:rsidR="00E10442" w:rsidRDefault="00E10442" w:rsidP="00E10442">
                    <w:pPr>
                      <w:ind w:firstLineChars="300" w:firstLine="630"/>
                      <w:rPr>
                        <w:szCs w:val="21"/>
                      </w:rPr>
                    </w:pPr>
                    <w:r>
                      <w:rPr>
                        <w:rFonts w:hint="eastAsia"/>
                        <w:szCs w:val="21"/>
                      </w:rPr>
                      <w:t>其中：非流动资产处置利得</w:t>
                    </w:r>
                  </w:p>
                </w:tc>
                <w:sdt>
                  <w:sdtPr>
                    <w:rPr>
                      <w:szCs w:val="21"/>
                    </w:rPr>
                    <w:alias w:val="其中：非流动资产处置利得"/>
                    <w:tag w:val="_GBC_ff50b7caab5c4fc78049f0d55a11a643"/>
                    <w:id w:val="92747481"/>
                    <w:lock w:val="sdtLocked"/>
                  </w:sdtPr>
                  <w:sdtContent>
                    <w:tc>
                      <w:tcPr>
                        <w:tcW w:w="1268" w:type="pct"/>
                        <w:tcBorders>
                          <w:top w:val="outset" w:sz="6" w:space="0" w:color="auto"/>
                          <w:left w:val="outset" w:sz="6" w:space="0" w:color="auto"/>
                          <w:bottom w:val="outset" w:sz="6" w:space="0" w:color="auto"/>
                          <w:right w:val="outset" w:sz="6" w:space="0" w:color="auto"/>
                        </w:tcBorders>
                      </w:tcPr>
                      <w:p w:rsidR="00E10442" w:rsidRDefault="00B50075" w:rsidP="00B50075">
                        <w:pPr>
                          <w:jc w:val="center"/>
                          <w:rPr>
                            <w:szCs w:val="21"/>
                          </w:rPr>
                        </w:pPr>
                        <w:r>
                          <w:rPr>
                            <w:rFonts w:hint="eastAsia"/>
                            <w:szCs w:val="21"/>
                          </w:rPr>
                          <w:t>-</w:t>
                        </w:r>
                      </w:p>
                    </w:tc>
                  </w:sdtContent>
                </w:sdt>
                <w:sdt>
                  <w:sdtPr>
                    <w:rPr>
                      <w:szCs w:val="21"/>
                    </w:rPr>
                    <w:alias w:val="其中：非流动资产处置利得"/>
                    <w:tag w:val="_GBC_09b0c4758bb04b849e7f3474c01f1f53"/>
                    <w:id w:val="92747482"/>
                    <w:lock w:val="sdtLocked"/>
                  </w:sdtPr>
                  <w:sdtContent>
                    <w:tc>
                      <w:tcPr>
                        <w:tcW w:w="1274"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20,400</w:t>
                        </w:r>
                      </w:p>
                    </w:tc>
                  </w:sdtContent>
                </w:sdt>
              </w:tr>
              <w:tr w:rsidR="00E10442" w:rsidTr="00E10442">
                <w:tc>
                  <w:tcPr>
                    <w:tcW w:w="2458" w:type="pct"/>
                    <w:tcBorders>
                      <w:top w:val="outset" w:sz="6" w:space="0" w:color="auto"/>
                      <w:left w:val="outset" w:sz="6" w:space="0" w:color="auto"/>
                      <w:bottom w:val="outset" w:sz="6" w:space="0" w:color="auto"/>
                      <w:right w:val="outset" w:sz="6" w:space="0" w:color="auto"/>
                    </w:tcBorders>
                    <w:vAlign w:val="center"/>
                  </w:tcPr>
                  <w:p w:rsidR="00E10442" w:rsidRDefault="00E10442" w:rsidP="00E10442">
                    <w:pPr>
                      <w:ind w:firstLineChars="100" w:firstLine="210"/>
                      <w:rPr>
                        <w:szCs w:val="21"/>
                      </w:rPr>
                    </w:pPr>
                    <w:r>
                      <w:rPr>
                        <w:rFonts w:hint="eastAsia"/>
                        <w:szCs w:val="21"/>
                      </w:rPr>
                      <w:t>减：营业外支出</w:t>
                    </w:r>
                  </w:p>
                </w:tc>
                <w:sdt>
                  <w:sdtPr>
                    <w:rPr>
                      <w:szCs w:val="21"/>
                    </w:rPr>
                    <w:alias w:val="营业外支出"/>
                    <w:tag w:val="_GBC_b40b380ee87141118586f62a171e1fb0"/>
                    <w:id w:val="92747483"/>
                    <w:lock w:val="sdtLocked"/>
                  </w:sdtPr>
                  <w:sdtContent>
                    <w:tc>
                      <w:tcPr>
                        <w:tcW w:w="1268"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3,831,915</w:t>
                        </w:r>
                      </w:p>
                    </w:tc>
                  </w:sdtContent>
                </w:sdt>
                <w:sdt>
                  <w:sdtPr>
                    <w:rPr>
                      <w:szCs w:val="21"/>
                    </w:rPr>
                    <w:alias w:val="营业外支出"/>
                    <w:tag w:val="_GBC_0f5fbaa096504993a153b87dcdbf5225"/>
                    <w:id w:val="92747484"/>
                    <w:lock w:val="sdtLocked"/>
                  </w:sdtPr>
                  <w:sdtContent>
                    <w:tc>
                      <w:tcPr>
                        <w:tcW w:w="1274"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4,138,693</w:t>
                        </w:r>
                      </w:p>
                    </w:tc>
                  </w:sdtContent>
                </w:sdt>
              </w:tr>
              <w:tr w:rsidR="00E10442" w:rsidTr="00E10442">
                <w:tc>
                  <w:tcPr>
                    <w:tcW w:w="2458" w:type="pct"/>
                    <w:tcBorders>
                      <w:top w:val="outset" w:sz="6" w:space="0" w:color="auto"/>
                      <w:left w:val="outset" w:sz="6" w:space="0" w:color="auto"/>
                      <w:bottom w:val="outset" w:sz="6" w:space="0" w:color="auto"/>
                      <w:right w:val="outset" w:sz="6" w:space="0" w:color="auto"/>
                    </w:tcBorders>
                    <w:vAlign w:val="center"/>
                  </w:tcPr>
                  <w:p w:rsidR="00E10442" w:rsidRDefault="00E10442" w:rsidP="00E10442">
                    <w:pPr>
                      <w:ind w:firstLineChars="300" w:firstLine="630"/>
                      <w:rPr>
                        <w:szCs w:val="21"/>
                      </w:rPr>
                    </w:pPr>
                    <w:r>
                      <w:rPr>
                        <w:rFonts w:hint="eastAsia"/>
                        <w:szCs w:val="21"/>
                      </w:rPr>
                      <w:t>其中：非流动资产处置损失</w:t>
                    </w:r>
                  </w:p>
                </w:tc>
                <w:sdt>
                  <w:sdtPr>
                    <w:rPr>
                      <w:szCs w:val="21"/>
                    </w:rPr>
                    <w:alias w:val="非流动资产处置净损失"/>
                    <w:tag w:val="_GBC_082007e0108b4761aadc2bdde5f1dadd"/>
                    <w:id w:val="92747485"/>
                    <w:lock w:val="sdtLocked"/>
                  </w:sdtPr>
                  <w:sdtContent>
                    <w:tc>
                      <w:tcPr>
                        <w:tcW w:w="1268"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19,223</w:t>
                        </w:r>
                      </w:p>
                    </w:tc>
                  </w:sdtContent>
                </w:sdt>
                <w:sdt>
                  <w:sdtPr>
                    <w:rPr>
                      <w:szCs w:val="21"/>
                    </w:rPr>
                    <w:alias w:val="非流动资产处置净损失"/>
                    <w:tag w:val="_GBC_4f01837818334014bfe11802c5849436"/>
                    <w:id w:val="92747486"/>
                    <w:lock w:val="sdtLocked"/>
                  </w:sdtPr>
                  <w:sdtContent>
                    <w:tc>
                      <w:tcPr>
                        <w:tcW w:w="1274"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559,021</w:t>
                        </w:r>
                      </w:p>
                    </w:tc>
                  </w:sdtContent>
                </w:sdt>
              </w:tr>
              <w:tr w:rsidR="00E10442" w:rsidTr="00E10442">
                <w:tc>
                  <w:tcPr>
                    <w:tcW w:w="2458" w:type="pct"/>
                    <w:tcBorders>
                      <w:top w:val="outset" w:sz="6" w:space="0" w:color="auto"/>
                      <w:left w:val="outset" w:sz="6" w:space="0" w:color="auto"/>
                      <w:bottom w:val="outset" w:sz="6" w:space="0" w:color="auto"/>
                      <w:right w:val="outset" w:sz="6" w:space="0" w:color="auto"/>
                    </w:tcBorders>
                    <w:vAlign w:val="center"/>
                  </w:tcPr>
                  <w:p w:rsidR="00E10442" w:rsidRDefault="00E10442" w:rsidP="00E10442">
                    <w:pPr>
                      <w:ind w:left="-19"/>
                      <w:rPr>
                        <w:szCs w:val="21"/>
                      </w:rPr>
                    </w:pPr>
                    <w:r>
                      <w:rPr>
                        <w:rFonts w:hint="eastAsia"/>
                        <w:szCs w:val="21"/>
                      </w:rPr>
                      <w:t>三、利润总额（亏损总额以“－”号填列）</w:t>
                    </w:r>
                  </w:p>
                </w:tc>
                <w:sdt>
                  <w:sdtPr>
                    <w:rPr>
                      <w:szCs w:val="21"/>
                    </w:rPr>
                    <w:alias w:val="利润总额"/>
                    <w:tag w:val="_GBC_4bdfa1d36444448880ba2ff07ec44154"/>
                    <w:id w:val="92747487"/>
                    <w:lock w:val="sdtLocked"/>
                  </w:sdtPr>
                  <w:sdtContent>
                    <w:tc>
                      <w:tcPr>
                        <w:tcW w:w="1268"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760,432,427</w:t>
                        </w:r>
                      </w:p>
                    </w:tc>
                  </w:sdtContent>
                </w:sdt>
                <w:sdt>
                  <w:sdtPr>
                    <w:rPr>
                      <w:szCs w:val="21"/>
                    </w:rPr>
                    <w:alias w:val="利润总额"/>
                    <w:tag w:val="_GBC_6f25a5e3fd644cffba07728dbbd07e7a"/>
                    <w:id w:val="92747488"/>
                    <w:lock w:val="sdtLocked"/>
                  </w:sdtPr>
                  <w:sdtContent>
                    <w:tc>
                      <w:tcPr>
                        <w:tcW w:w="1274"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760,670,538</w:t>
                        </w:r>
                      </w:p>
                    </w:tc>
                  </w:sdtContent>
                </w:sdt>
              </w:tr>
              <w:tr w:rsidR="00E10442" w:rsidTr="00E10442">
                <w:tc>
                  <w:tcPr>
                    <w:tcW w:w="2458" w:type="pct"/>
                    <w:tcBorders>
                      <w:top w:val="outset" w:sz="6" w:space="0" w:color="auto"/>
                      <w:left w:val="outset" w:sz="6" w:space="0" w:color="auto"/>
                      <w:bottom w:val="outset" w:sz="6" w:space="0" w:color="auto"/>
                      <w:right w:val="outset" w:sz="6" w:space="0" w:color="auto"/>
                    </w:tcBorders>
                    <w:vAlign w:val="center"/>
                  </w:tcPr>
                  <w:p w:rsidR="00E10442" w:rsidRDefault="00E10442" w:rsidP="00E10442">
                    <w:pPr>
                      <w:ind w:left="-19" w:firstLineChars="200" w:firstLine="420"/>
                      <w:rPr>
                        <w:szCs w:val="21"/>
                      </w:rPr>
                    </w:pPr>
                    <w:r>
                      <w:rPr>
                        <w:rFonts w:hint="eastAsia"/>
                        <w:szCs w:val="21"/>
                      </w:rPr>
                      <w:t>减：所得税费用</w:t>
                    </w:r>
                  </w:p>
                </w:tc>
                <w:sdt>
                  <w:sdtPr>
                    <w:rPr>
                      <w:szCs w:val="21"/>
                    </w:rPr>
                    <w:alias w:val="所得税"/>
                    <w:tag w:val="_GBC_cfb6066d50a74cb0b4c5c58b779142fc"/>
                    <w:id w:val="92747489"/>
                    <w:lock w:val="sdtLocked"/>
                  </w:sdtPr>
                  <w:sdtContent>
                    <w:tc>
                      <w:tcPr>
                        <w:tcW w:w="1268"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178,893,342</w:t>
                        </w:r>
                      </w:p>
                    </w:tc>
                  </w:sdtContent>
                </w:sdt>
                <w:sdt>
                  <w:sdtPr>
                    <w:rPr>
                      <w:szCs w:val="21"/>
                    </w:rPr>
                    <w:alias w:val="所得税"/>
                    <w:tag w:val="_GBC_e4682dae4d804999816ba8dc1fdf763f"/>
                    <w:id w:val="92747490"/>
                    <w:lock w:val="sdtLocked"/>
                  </w:sdtPr>
                  <w:sdtContent>
                    <w:tc>
                      <w:tcPr>
                        <w:tcW w:w="1274"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176,313,614</w:t>
                        </w:r>
                      </w:p>
                    </w:tc>
                  </w:sdtContent>
                </w:sdt>
              </w:tr>
              <w:tr w:rsidR="00E10442" w:rsidTr="00E10442">
                <w:tc>
                  <w:tcPr>
                    <w:tcW w:w="2458" w:type="pct"/>
                    <w:tcBorders>
                      <w:top w:val="outset" w:sz="6" w:space="0" w:color="auto"/>
                      <w:left w:val="outset" w:sz="6" w:space="0" w:color="auto"/>
                      <w:bottom w:val="outset" w:sz="6" w:space="0" w:color="auto"/>
                      <w:right w:val="outset" w:sz="6" w:space="0" w:color="auto"/>
                    </w:tcBorders>
                    <w:vAlign w:val="center"/>
                  </w:tcPr>
                  <w:p w:rsidR="00E10442" w:rsidRDefault="00E10442" w:rsidP="00E10442">
                    <w:pPr>
                      <w:ind w:left="-19"/>
                      <w:rPr>
                        <w:szCs w:val="21"/>
                      </w:rPr>
                    </w:pPr>
                    <w:r>
                      <w:rPr>
                        <w:rFonts w:hint="eastAsia"/>
                        <w:szCs w:val="21"/>
                      </w:rPr>
                      <w:t>四、净利润（净亏损以“－”号填列）</w:t>
                    </w:r>
                  </w:p>
                </w:tc>
                <w:sdt>
                  <w:sdtPr>
                    <w:rPr>
                      <w:szCs w:val="21"/>
                    </w:rPr>
                    <w:alias w:val="净利润"/>
                    <w:tag w:val="_GBC_f09ea2f9a31948e690df07cf667f9d87"/>
                    <w:id w:val="92747491"/>
                    <w:lock w:val="sdtLocked"/>
                  </w:sdtPr>
                  <w:sdtContent>
                    <w:tc>
                      <w:tcPr>
                        <w:tcW w:w="1268"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581,539,085</w:t>
                        </w:r>
                      </w:p>
                    </w:tc>
                  </w:sdtContent>
                </w:sdt>
                <w:sdt>
                  <w:sdtPr>
                    <w:rPr>
                      <w:szCs w:val="21"/>
                    </w:rPr>
                    <w:alias w:val="净利润"/>
                    <w:tag w:val="_GBC_b74a1ca1a97a4b7991804734f24afefa"/>
                    <w:id w:val="92747492"/>
                    <w:lock w:val="sdtLocked"/>
                  </w:sdtPr>
                  <w:sdtContent>
                    <w:tc>
                      <w:tcPr>
                        <w:tcW w:w="1274"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584,356,924</w:t>
                        </w:r>
                      </w:p>
                    </w:tc>
                  </w:sdtContent>
                </w:sdt>
              </w:tr>
              <w:tr w:rsidR="00E10442" w:rsidTr="00E10442">
                <w:tc>
                  <w:tcPr>
                    <w:tcW w:w="2458" w:type="pct"/>
                    <w:tcBorders>
                      <w:top w:val="outset" w:sz="6" w:space="0" w:color="auto"/>
                      <w:left w:val="outset" w:sz="6" w:space="0" w:color="auto"/>
                      <w:bottom w:val="outset" w:sz="6" w:space="0" w:color="auto"/>
                      <w:right w:val="outset" w:sz="6" w:space="0" w:color="auto"/>
                    </w:tcBorders>
                    <w:vAlign w:val="center"/>
                  </w:tcPr>
                  <w:p w:rsidR="00E10442" w:rsidRDefault="00E10442" w:rsidP="00E10442">
                    <w:pPr>
                      <w:ind w:leftChars="-19" w:hangingChars="19" w:hanging="40"/>
                      <w:rPr>
                        <w:szCs w:val="21"/>
                      </w:rPr>
                    </w:pPr>
                    <w:r>
                      <w:rPr>
                        <w:rFonts w:hint="eastAsia"/>
                        <w:szCs w:val="21"/>
                      </w:rPr>
                      <w:t>五、其他综合收益的税后净额</w:t>
                    </w:r>
                  </w:p>
                </w:tc>
                <w:sdt>
                  <w:sdtPr>
                    <w:rPr>
                      <w:szCs w:val="21"/>
                    </w:rPr>
                    <w:alias w:val="其他综合收益的税后净额"/>
                    <w:tag w:val="_GBC_50242774f7f047ae8d3ac56be707756b"/>
                    <w:id w:val="92747493"/>
                    <w:lock w:val="sdtLocked"/>
                  </w:sdtPr>
                  <w:sdtContent>
                    <w:tc>
                      <w:tcPr>
                        <w:tcW w:w="1268"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-16,775,805</w:t>
                        </w:r>
                      </w:p>
                    </w:tc>
                  </w:sdtContent>
                </w:sdt>
                <w:sdt>
                  <w:sdtPr>
                    <w:rPr>
                      <w:szCs w:val="21"/>
                    </w:rPr>
                    <w:alias w:val="其他综合收益的税后净额"/>
                    <w:tag w:val="_GBC_62de0aaa17f7474c823af8f45bf3d723"/>
                    <w:id w:val="92747494"/>
                    <w:lock w:val="sdtLocked"/>
                  </w:sdtPr>
                  <w:sdtContent>
                    <w:tc>
                      <w:tcPr>
                        <w:tcW w:w="1274"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-7,046,238</w:t>
                        </w:r>
                      </w:p>
                    </w:tc>
                  </w:sdtContent>
                </w:sdt>
              </w:tr>
              <w:tr w:rsidR="00E10442" w:rsidTr="00E10442">
                <w:tc>
                  <w:tcPr>
                    <w:tcW w:w="2458" w:type="pct"/>
                    <w:tcBorders>
                      <w:top w:val="outset" w:sz="6" w:space="0" w:color="auto"/>
                      <w:left w:val="outset" w:sz="6" w:space="0" w:color="auto"/>
                      <w:bottom w:val="outset" w:sz="6" w:space="0" w:color="auto"/>
                      <w:right w:val="outset" w:sz="6" w:space="0" w:color="auto"/>
                    </w:tcBorders>
                    <w:vAlign w:val="center"/>
                  </w:tcPr>
                  <w:p w:rsidR="00E10442" w:rsidRDefault="00E10442" w:rsidP="00B50075">
                    <w:pPr>
                      <w:rPr>
                        <w:szCs w:val="21"/>
                      </w:rPr>
                    </w:pPr>
                    <w:r>
                      <w:rPr>
                        <w:rFonts w:hint="eastAsia"/>
                        <w:szCs w:val="21"/>
                      </w:rPr>
                      <w:t>（一）以后不能重分类进损益的其他综合收益</w:t>
                    </w:r>
                  </w:p>
                </w:tc>
                <w:sdt>
                  <w:sdtPr>
                    <w:rPr>
                      <w:szCs w:val="21"/>
                    </w:rPr>
                    <w:alias w:val="以后不能重分类进损益的其他综合收益"/>
                    <w:tag w:val="_GBC_a008a6bc9d11410298cfc7f136ff9931"/>
                    <w:id w:val="92747495"/>
                    <w:lock w:val="sdtLocked"/>
                  </w:sdtPr>
                  <w:sdtContent>
                    <w:tc>
                      <w:tcPr>
                        <w:tcW w:w="1268"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0</w:t>
                        </w:r>
                      </w:p>
                    </w:tc>
                  </w:sdtContent>
                </w:sdt>
                <w:sdt>
                  <w:sdtPr>
                    <w:rPr>
                      <w:szCs w:val="21"/>
                    </w:rPr>
                    <w:alias w:val="以后不能重分类进损益的其他综合收益"/>
                    <w:tag w:val="_GBC_bff071203fa24362931235775dd08634"/>
                    <w:id w:val="92747496"/>
                    <w:lock w:val="sdtLocked"/>
                  </w:sdtPr>
                  <w:sdtContent>
                    <w:tc>
                      <w:tcPr>
                        <w:tcW w:w="1274"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0</w:t>
                        </w:r>
                      </w:p>
                    </w:tc>
                  </w:sdtContent>
                </w:sdt>
              </w:tr>
              <w:tr w:rsidR="00E10442" w:rsidTr="00E10442">
                <w:tc>
                  <w:tcPr>
                    <w:tcW w:w="2458" w:type="pct"/>
                    <w:tcBorders>
                      <w:top w:val="outset" w:sz="6" w:space="0" w:color="auto"/>
                      <w:left w:val="outset" w:sz="6" w:space="0" w:color="auto"/>
                      <w:bottom w:val="outset" w:sz="6" w:space="0" w:color="auto"/>
                      <w:right w:val="outset" w:sz="6" w:space="0" w:color="auto"/>
                    </w:tcBorders>
                    <w:vAlign w:val="center"/>
                  </w:tcPr>
                  <w:p w:rsidR="00E10442" w:rsidRDefault="00E10442" w:rsidP="00B80196">
                    <w:pPr>
                      <w:rPr>
                        <w:szCs w:val="21"/>
                      </w:rPr>
                    </w:pPr>
                    <w:r>
                      <w:rPr>
                        <w:rFonts w:hint="eastAsia"/>
                        <w:szCs w:val="21"/>
                      </w:rPr>
                      <w:t>（二）以后将重分类进损益的其他综合收益</w:t>
                    </w:r>
                  </w:p>
                </w:tc>
                <w:sdt>
                  <w:sdtPr>
                    <w:rPr>
                      <w:szCs w:val="21"/>
                    </w:rPr>
                    <w:alias w:val="以后将重分类进损益的其他综合收益"/>
                    <w:tag w:val="_GBC_e9b16b7bf8ea422699b3006259f8c35b"/>
                    <w:id w:val="92747501"/>
                    <w:lock w:val="sdtLocked"/>
                  </w:sdtPr>
                  <w:sdtContent>
                    <w:tc>
                      <w:tcPr>
                        <w:tcW w:w="1268"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-16,775,805</w:t>
                        </w:r>
                      </w:p>
                    </w:tc>
                  </w:sdtContent>
                </w:sdt>
                <w:sdt>
                  <w:sdtPr>
                    <w:rPr>
                      <w:szCs w:val="21"/>
                    </w:rPr>
                    <w:alias w:val="以后将重分类进损益的其他综合收益"/>
                    <w:tag w:val="_GBC_60c4033a2c754e19ba0a17c6acf26c3c"/>
                    <w:id w:val="92747502"/>
                    <w:lock w:val="sdtLocked"/>
                  </w:sdtPr>
                  <w:sdtContent>
                    <w:tc>
                      <w:tcPr>
                        <w:tcW w:w="1274"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-7,046,238</w:t>
                        </w:r>
                      </w:p>
                    </w:tc>
                  </w:sdtContent>
                </w:sdt>
              </w:tr>
              <w:tr w:rsidR="00E10442" w:rsidTr="00E10442">
                <w:tc>
                  <w:tcPr>
                    <w:tcW w:w="2458" w:type="pct"/>
                    <w:tcBorders>
                      <w:top w:val="outset" w:sz="6" w:space="0" w:color="auto"/>
                      <w:left w:val="outset" w:sz="6" w:space="0" w:color="auto"/>
                      <w:bottom w:val="outset" w:sz="6" w:space="0" w:color="auto"/>
                      <w:right w:val="outset" w:sz="6" w:space="0" w:color="auto"/>
                    </w:tcBorders>
                    <w:vAlign w:val="center"/>
                  </w:tcPr>
                  <w:p w:rsidR="00E10442" w:rsidRDefault="00E10442" w:rsidP="00B80196">
                    <w:pPr>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ad2d516b21244be5898613a712978c1e"/>
                    <w:id w:val="92747503"/>
                    <w:lock w:val="sdtLocked"/>
                  </w:sdtPr>
                  <w:sdtContent>
                    <w:tc>
                      <w:tcPr>
                        <w:tcW w:w="1268"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-16,775,805</w:t>
                        </w:r>
                      </w:p>
                    </w:tc>
                  </w:sdtContent>
                </w:sdt>
                <w:sdt>
                  <w:sdtPr>
                    <w:rPr>
                      <w:szCs w:val="21"/>
                    </w:rPr>
                    <w:alias w:val="权益法下在被投资单位以后将重分类进损益的其他综合收益中享有的份额"/>
                    <w:tag w:val="_GBC_87563aa8d006485c8a92f4d80324e73b"/>
                    <w:id w:val="92747504"/>
                    <w:lock w:val="sdtLocked"/>
                  </w:sdtPr>
                  <w:sdtContent>
                    <w:tc>
                      <w:tcPr>
                        <w:tcW w:w="1274"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-7,046,238</w:t>
                        </w:r>
                      </w:p>
                    </w:tc>
                  </w:sdtContent>
                </w:sdt>
              </w:tr>
              <w:tr w:rsidR="00E10442" w:rsidTr="00E10442">
                <w:tc>
                  <w:tcPr>
                    <w:tcW w:w="2458" w:type="pct"/>
                    <w:tcBorders>
                      <w:top w:val="outset" w:sz="6" w:space="0" w:color="auto"/>
                      <w:left w:val="outset" w:sz="6" w:space="0" w:color="auto"/>
                      <w:bottom w:val="outset" w:sz="6" w:space="0" w:color="auto"/>
                      <w:right w:val="outset" w:sz="6" w:space="0" w:color="auto"/>
                    </w:tcBorders>
                    <w:vAlign w:val="center"/>
                  </w:tcPr>
                  <w:p w:rsidR="00E10442" w:rsidRDefault="00E10442" w:rsidP="00E10442">
                    <w:pPr>
                      <w:ind w:left="-19"/>
                      <w:rPr>
                        <w:szCs w:val="21"/>
                      </w:rPr>
                    </w:pPr>
                    <w:r>
                      <w:rPr>
                        <w:rFonts w:hint="eastAsia"/>
                        <w:szCs w:val="21"/>
                      </w:rPr>
                      <w:t>六、综合收益总额</w:t>
                    </w:r>
                  </w:p>
                </w:tc>
                <w:sdt>
                  <w:sdtPr>
                    <w:rPr>
                      <w:szCs w:val="21"/>
                    </w:rPr>
                    <w:alias w:val="综合收益总额"/>
                    <w:tag w:val="_GBC_fee36832d5f649b7bc0ddc01e06eb516"/>
                    <w:id w:val="92747515"/>
                    <w:lock w:val="sdtLocked"/>
                  </w:sdtPr>
                  <w:sdtContent>
                    <w:tc>
                      <w:tcPr>
                        <w:tcW w:w="1268"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564,763,280</w:t>
                        </w:r>
                      </w:p>
                    </w:tc>
                  </w:sdtContent>
                </w:sdt>
                <w:sdt>
                  <w:sdtPr>
                    <w:rPr>
                      <w:szCs w:val="21"/>
                    </w:rPr>
                    <w:alias w:val="综合收益总额"/>
                    <w:tag w:val="_GBC_e322770961724e92804ba91357bdb81e"/>
                    <w:id w:val="92747516"/>
                    <w:lock w:val="sdtLocked"/>
                  </w:sdtPr>
                  <w:sdtContent>
                    <w:tc>
                      <w:tcPr>
                        <w:tcW w:w="1274"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577,310,686</w:t>
                        </w:r>
                      </w:p>
                    </w:tc>
                  </w:sdtContent>
                </w:sdt>
              </w:tr>
              <w:tr w:rsidR="00E10442" w:rsidTr="00E10442">
                <w:tc>
                  <w:tcPr>
                    <w:tcW w:w="2458" w:type="pct"/>
                    <w:tcBorders>
                      <w:top w:val="outset" w:sz="6" w:space="0" w:color="auto"/>
                      <w:left w:val="outset" w:sz="6" w:space="0" w:color="auto"/>
                      <w:bottom w:val="outset" w:sz="6" w:space="0" w:color="auto"/>
                      <w:right w:val="outset" w:sz="6" w:space="0" w:color="auto"/>
                    </w:tcBorders>
                    <w:vAlign w:val="center"/>
                  </w:tcPr>
                  <w:p w:rsidR="00E10442" w:rsidRDefault="00E10442" w:rsidP="00E10442">
                    <w:pPr>
                      <w:ind w:leftChars="-19" w:hangingChars="19" w:hanging="40"/>
                      <w:rPr>
                        <w:szCs w:val="21"/>
                      </w:rPr>
                    </w:pPr>
                    <w:r>
                      <w:rPr>
                        <w:rFonts w:hint="eastAsia"/>
                        <w:szCs w:val="21"/>
                      </w:rPr>
                      <w:t>七</w:t>
                    </w:r>
                    <w:r>
                      <w:rPr>
                        <w:szCs w:val="21"/>
                      </w:rPr>
                      <w:t>、每股收益：</w:t>
                    </w:r>
                  </w:p>
                </w:tc>
                <w:tc>
                  <w:tcPr>
                    <w:tcW w:w="1268"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p>
                </w:tc>
                <w:tc>
                  <w:tcPr>
                    <w:tcW w:w="1274"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p>
                </w:tc>
              </w:tr>
              <w:tr w:rsidR="00E10442" w:rsidTr="00E10442">
                <w:tc>
                  <w:tcPr>
                    <w:tcW w:w="2458" w:type="pct"/>
                    <w:tcBorders>
                      <w:top w:val="outset" w:sz="6" w:space="0" w:color="auto"/>
                      <w:left w:val="outset" w:sz="6" w:space="0" w:color="auto"/>
                      <w:bottom w:val="outset" w:sz="6" w:space="0" w:color="auto"/>
                      <w:right w:val="outset" w:sz="6" w:space="0" w:color="auto"/>
                    </w:tcBorders>
                    <w:vAlign w:val="center"/>
                  </w:tcPr>
                  <w:p w:rsidR="00E10442" w:rsidRDefault="00E10442" w:rsidP="00E10442">
                    <w:pPr>
                      <w:ind w:left="-19" w:firstLineChars="200" w:firstLine="420"/>
                      <w:rPr>
                        <w:szCs w:val="21"/>
                      </w:rPr>
                    </w:pPr>
                    <w:r>
                      <w:rPr>
                        <w:szCs w:val="21"/>
                      </w:rPr>
                      <w:t>（一）基本每股收益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f1af7949c5994a2ea06ca0fb3a7ca249"/>
                      <w:id w:val="92747517"/>
                      <w:lock w:val="sdtLocked"/>
                    </w:sdtPr>
                    <w:sdtContent>
                      <w:p w:rsidR="00E10442" w:rsidRDefault="00E10442" w:rsidP="00B50075">
                        <w:pPr>
                          <w:jc w:val="center"/>
                          <w:rPr>
                            <w:szCs w:val="21"/>
                          </w:rPr>
                        </w:pPr>
                        <w:r>
                          <w:rPr>
                            <w:color w:val="auto"/>
                            <w:szCs w:val="21"/>
                          </w:rPr>
                          <w:t>0.1154</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453e7f0ede564c60992db163f4289e30"/>
                      <w:id w:val="92747518"/>
                      <w:lock w:val="sdtLocked"/>
                    </w:sdtPr>
                    <w:sdtContent>
                      <w:p w:rsidR="00E10442" w:rsidRDefault="00E10442" w:rsidP="00B50075">
                        <w:pPr>
                          <w:jc w:val="center"/>
                          <w:rPr>
                            <w:szCs w:val="21"/>
                          </w:rPr>
                        </w:pPr>
                        <w:r>
                          <w:rPr>
                            <w:color w:val="auto"/>
                            <w:szCs w:val="21"/>
                          </w:rPr>
                          <w:t>0.1160</w:t>
                        </w:r>
                      </w:p>
                    </w:sdtContent>
                  </w:sdt>
                </w:tc>
              </w:tr>
              <w:tr w:rsidR="00B80196" w:rsidTr="00E10442">
                <w:tc>
                  <w:tcPr>
                    <w:tcW w:w="2458" w:type="pct"/>
                    <w:tcBorders>
                      <w:top w:val="outset" w:sz="6" w:space="0" w:color="auto"/>
                      <w:left w:val="outset" w:sz="6" w:space="0" w:color="auto"/>
                      <w:bottom w:val="outset" w:sz="6" w:space="0" w:color="auto"/>
                      <w:right w:val="outset" w:sz="6" w:space="0" w:color="auto"/>
                    </w:tcBorders>
                    <w:vAlign w:val="center"/>
                  </w:tcPr>
                  <w:p w:rsidR="00B80196" w:rsidRDefault="00B80196" w:rsidP="00E10442">
                    <w:pPr>
                      <w:ind w:left="-19" w:firstLineChars="200" w:firstLine="420"/>
                      <w:rPr>
                        <w:szCs w:val="21"/>
                      </w:rPr>
                    </w:pPr>
                    <w:r>
                      <w:rPr>
                        <w:rFonts w:hint="eastAsia"/>
                        <w:szCs w:val="21"/>
                      </w:rPr>
                      <w:t>（二）稀释每股收益（元</w:t>
                    </w:r>
                    <w:r>
                      <w:rPr>
                        <w:szCs w:val="21"/>
                      </w:rPr>
                      <w:t>/股）</w:t>
                    </w:r>
                  </w:p>
                </w:tc>
                <w:sdt>
                  <w:sdtPr>
                    <w:rPr>
                      <w:szCs w:val="21"/>
                    </w:rPr>
                    <w:alias w:val="稀释每股收益"/>
                    <w:tag w:val="_GBC_45aadd71405f4de48bfa13656bdd0999"/>
                    <w:id w:val="92781952"/>
                    <w:lock w:val="sdtLocked"/>
                  </w:sdtPr>
                  <w:sdtContent>
                    <w:tc>
                      <w:tcPr>
                        <w:tcW w:w="1268" w:type="pct"/>
                        <w:tcBorders>
                          <w:top w:val="outset" w:sz="6" w:space="0" w:color="auto"/>
                          <w:left w:val="outset" w:sz="6" w:space="0" w:color="auto"/>
                          <w:bottom w:val="outset" w:sz="6" w:space="0" w:color="auto"/>
                          <w:right w:val="outset" w:sz="6" w:space="0" w:color="auto"/>
                        </w:tcBorders>
                      </w:tcPr>
                      <w:p w:rsidR="00B80196" w:rsidRDefault="00B80196" w:rsidP="00B80196">
                        <w:pPr>
                          <w:jc w:val="center"/>
                          <w:rPr>
                            <w:szCs w:val="21"/>
                          </w:rPr>
                        </w:pPr>
                        <w:r>
                          <w:rPr>
                            <w:rFonts w:hint="eastAsia"/>
                            <w:szCs w:val="21"/>
                          </w:rPr>
                          <w:t>不适用</w:t>
                        </w:r>
                      </w:p>
                    </w:tc>
                  </w:sdtContent>
                </w:sdt>
                <w:sdt>
                  <w:sdtPr>
                    <w:rPr>
                      <w:szCs w:val="21"/>
                    </w:rPr>
                    <w:alias w:val="稀释每股收益"/>
                    <w:tag w:val="_GBC_8a581de062d7435fb4040c8221124973"/>
                    <w:id w:val="92782157"/>
                    <w:lock w:val="sdtLocked"/>
                  </w:sdtPr>
                  <w:sdtContent>
                    <w:tc>
                      <w:tcPr>
                        <w:tcW w:w="1274" w:type="pct"/>
                        <w:tcBorders>
                          <w:top w:val="outset" w:sz="6" w:space="0" w:color="auto"/>
                          <w:left w:val="outset" w:sz="6" w:space="0" w:color="auto"/>
                          <w:bottom w:val="outset" w:sz="6" w:space="0" w:color="auto"/>
                          <w:right w:val="outset" w:sz="6" w:space="0" w:color="auto"/>
                        </w:tcBorders>
                      </w:tcPr>
                      <w:p w:rsidR="00B80196" w:rsidRDefault="00B80196" w:rsidP="00B80196">
                        <w:pPr>
                          <w:jc w:val="center"/>
                          <w:rPr>
                            <w:szCs w:val="21"/>
                          </w:rPr>
                        </w:pPr>
                        <w:r>
                          <w:rPr>
                            <w:rFonts w:hint="eastAsia"/>
                            <w:szCs w:val="21"/>
                          </w:rPr>
                          <w:t>不适用</w:t>
                        </w:r>
                      </w:p>
                    </w:tc>
                  </w:sdtContent>
                </w:sdt>
              </w:tr>
            </w:tbl>
            <w:p w:rsidR="00E10442" w:rsidRDefault="00E10442"/>
            <w:p w:rsidR="008219ED" w:rsidRDefault="001C2421">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92747521"/>
                  <w:lock w:val="sdtLocked"/>
                  <w:placeholder>
                    <w:docPart w:val="GBC22222222222222222222222222222"/>
                  </w:placeholder>
                  <w:dataBinding w:prefixMappings="xmlns:clcid-cgi='clcid-cgi'" w:xpath="/*/clcid-cgi:GongSiFaDingDaiBiaoRen" w:storeItemID="{42DEBF9A-6816-48AE-BADD-E3125C474CD9}"/>
                  <w:text/>
                </w:sdtPr>
                <w:sdtContent>
                  <w:r w:rsidR="00700334">
                    <w:rPr>
                      <w:rFonts w:hint="eastAsia"/>
                    </w:rPr>
                    <w:t>常青</w:t>
                  </w:r>
                </w:sdtContent>
              </w:sdt>
              <w:r>
                <w:rPr>
                  <w:rFonts w:hint="eastAsia"/>
                </w:rPr>
                <w:t xml:space="preserve"> </w:t>
              </w:r>
              <w:r>
                <w:t>主管会计工作负责人</w:t>
              </w:r>
              <w:r>
                <w:rPr>
                  <w:rFonts w:hint="eastAsia"/>
                </w:rPr>
                <w:t>：</w:t>
              </w:r>
              <w:sdt>
                <w:sdtPr>
                  <w:rPr>
                    <w:rFonts w:hint="eastAsia"/>
                  </w:rPr>
                  <w:alias w:val="主管会计工作负责人姓名"/>
                  <w:tag w:val="_GBC_79bb201feb1b4567955839c217ee3864"/>
                  <w:id w:val="92747522"/>
                  <w:lock w:val="sdtLocked"/>
                  <w:placeholder>
                    <w:docPart w:val="GBC22222222222222222222222222222"/>
                  </w:placeholder>
                  <w:dataBinding w:prefixMappings="xmlns:clcid-mr='clcid-mr'" w:xpath="/*/clcid-mr:ZhuGuanKuaiJiGongZuoFuZeRenXingMing" w:storeItemID="{42DEBF9A-6816-48AE-BADD-E3125C474CD9}"/>
                  <w:text/>
                </w:sdtPr>
                <w:sdtContent>
                  <w:r w:rsidR="00700334">
                    <w:rPr>
                      <w:rFonts w:hint="eastAsia"/>
                    </w:rPr>
                    <w:t>钱永祥</w:t>
                  </w:r>
                </w:sdtContent>
              </w:sdt>
              <w:r>
                <w:rPr>
                  <w:rFonts w:hint="eastAsia"/>
                </w:rPr>
                <w:t xml:space="preserve"> </w:t>
              </w:r>
              <w:r>
                <w:t>会计机构负责人</w:t>
              </w:r>
              <w:r>
                <w:rPr>
                  <w:rFonts w:hint="eastAsia"/>
                </w:rPr>
                <w:t>：</w:t>
              </w:r>
              <w:sdt>
                <w:sdtPr>
                  <w:rPr>
                    <w:rFonts w:hint="eastAsia"/>
                  </w:rPr>
                  <w:alias w:val="会计机构负责人姓名"/>
                  <w:tag w:val="_GBC_612e1ae14b334a9cbebe8edb9df23421"/>
                  <w:id w:val="92747523"/>
                  <w:lock w:val="sdtLocked"/>
                  <w:placeholder>
                    <w:docPart w:val="GBC22222222222222222222222222222"/>
                  </w:placeholder>
                  <w:dataBinding w:prefixMappings="xmlns:clcid-mr='clcid-mr'" w:xpath="/*/clcid-mr:KuaiJiJiGouFuZeRenXingMing" w:storeItemID="{42DEBF9A-6816-48AE-BADD-E3125C474CD9}"/>
                  <w:text/>
                </w:sdtPr>
                <w:sdtContent>
                  <w:r w:rsidR="00700334">
                    <w:rPr>
                      <w:rFonts w:hint="eastAsia"/>
                    </w:rPr>
                    <w:t>于兰英</w:t>
                  </w:r>
                </w:sdtContent>
              </w:sdt>
            </w:p>
          </w:sdtContent>
        </w:sdt>
        <w:p w:rsidR="008219ED" w:rsidRDefault="00322B7D"/>
      </w:sdtContent>
    </w:sdt>
    <w:p w:rsidR="008219ED" w:rsidRDefault="008219ED"/>
    <w:sdt>
      <w:sdtPr>
        <w:rPr>
          <w:rFonts w:hint="eastAsia"/>
          <w:b/>
          <w:bCs/>
        </w:rPr>
        <w:tag w:val="_GBC_0418ee9f5e4b4f20ae4f53be2dc9f4b5"/>
        <w:id w:val="92747720"/>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92747641"/>
            <w:lock w:val="sdtLocked"/>
            <w:placeholder>
              <w:docPart w:val="GBC22222222222222222222222222222"/>
            </w:placeholder>
          </w:sdtPr>
          <w:sdtEndPr>
            <w:rPr>
              <w:b w:val="0"/>
              <w:bCs w:val="0"/>
            </w:rPr>
          </w:sdtEndPr>
          <w:sdtContent>
            <w:p w:rsidR="008219ED" w:rsidRDefault="001C2421">
              <w:pPr>
                <w:jc w:val="center"/>
                <w:rPr>
                  <w:b/>
                </w:rPr>
              </w:pPr>
              <w:r>
                <w:rPr>
                  <w:rFonts w:hint="eastAsia"/>
                  <w:b/>
                </w:rPr>
                <w:t>合并</w:t>
              </w:r>
              <w:r>
                <w:rPr>
                  <w:b/>
                </w:rPr>
                <w:t>现金流量表</w:t>
              </w:r>
            </w:p>
            <w:p w:rsidR="008219ED" w:rsidRDefault="001C2421">
              <w:pPr>
                <w:jc w:val="center"/>
              </w:pPr>
              <w:r>
                <w:t>201</w:t>
              </w:r>
              <w:r>
                <w:rPr>
                  <w:rFonts w:hint="eastAsia"/>
                </w:rPr>
                <w:t>6</w:t>
              </w:r>
              <w:r>
                <w:t>年</w:t>
              </w:r>
              <w:r>
                <w:rPr>
                  <w:rFonts w:hint="eastAsia"/>
                </w:rPr>
                <w:t>1—3</w:t>
              </w:r>
              <w:r>
                <w:t>月</w:t>
              </w:r>
            </w:p>
            <w:p w:rsidR="008219ED" w:rsidRDefault="001C2421">
              <w:pPr>
                <w:rPr>
                  <w:b/>
                  <w:bCs/>
                </w:rPr>
              </w:pPr>
              <w:r>
                <w:rPr>
                  <w:rFonts w:hint="eastAsia"/>
                </w:rPr>
                <w:t>编制单位：</w:t>
              </w:r>
              <w:sdt>
                <w:sdtPr>
                  <w:rPr>
                    <w:rFonts w:hint="eastAsia"/>
                  </w:rPr>
                  <w:alias w:val="公司法定中文名称"/>
                  <w:tag w:val="_GBC_659bcf3a5fba4c6db821cf398f3a2a15"/>
                  <w:id w:val="92747526"/>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江苏宁沪高速公路股份有限公司</w:t>
                  </w:r>
                </w:sdtContent>
              </w:sdt>
            </w:p>
            <w:p w:rsidR="008219ED" w:rsidRDefault="001C2421">
              <w:pPr>
                <w:wordWrap w:val="0"/>
                <w:jc w:val="right"/>
              </w:pPr>
              <w:r>
                <w:t>单位</w:t>
              </w:r>
              <w:r>
                <w:rPr>
                  <w:rFonts w:hint="eastAsia"/>
                </w:rPr>
                <w:t>：</w:t>
              </w:r>
              <w:sdt>
                <w:sdtPr>
                  <w:rPr>
                    <w:rFonts w:hint="eastAsia"/>
                  </w:rPr>
                  <w:alias w:val="单位_现金流量表"/>
                  <w:tag w:val="_GBC_3c5318ba2a3e43d48ab4c6a345a17521"/>
                  <w:id w:val="927475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927475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92747529"/>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2"/>
                <w:tblW w:w="5000" w:type="pct"/>
                <w:tblBorders>
                  <w:top w:val="single" w:sz="4" w:space="0" w:color="auto"/>
                  <w:left w:val="single" w:sz="4" w:space="0" w:color="auto"/>
                  <w:bottom w:val="single" w:sz="4" w:space="0" w:color="auto"/>
                  <w:right w:val="single" w:sz="4" w:space="0" w:color="auto"/>
                </w:tblBorders>
                <w:tblLook w:val="0000"/>
              </w:tblPr>
              <w:tblGrid>
                <w:gridCol w:w="3978"/>
                <w:gridCol w:w="2543"/>
                <w:gridCol w:w="2528"/>
              </w:tblGrid>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E10442">
                    <w:pPr>
                      <w:jc w:val="center"/>
                      <w:rPr>
                        <w:b/>
                        <w:bCs/>
                        <w:szCs w:val="21"/>
                      </w:rPr>
                    </w:pPr>
                    <w:r>
                      <w:rPr>
                        <w:b/>
                        <w:szCs w:val="21"/>
                      </w:rPr>
                      <w:t>项目</w:t>
                    </w:r>
                  </w:p>
                </w:tc>
                <w:tc>
                  <w:tcPr>
                    <w:tcW w:w="1405" w:type="pct"/>
                    <w:tcBorders>
                      <w:top w:val="outset" w:sz="6" w:space="0" w:color="auto"/>
                      <w:left w:val="outset" w:sz="6" w:space="0" w:color="auto"/>
                      <w:bottom w:val="outset" w:sz="6" w:space="0" w:color="auto"/>
                      <w:right w:val="outset" w:sz="6" w:space="0" w:color="auto"/>
                    </w:tcBorders>
                  </w:tcPr>
                  <w:p w:rsidR="00B50075" w:rsidRDefault="00B50075" w:rsidP="00E10442">
                    <w:pPr>
                      <w:autoSpaceDE w:val="0"/>
                      <w:autoSpaceDN w:val="0"/>
                      <w:adjustRightInd w:val="0"/>
                      <w:jc w:val="center"/>
                      <w:rPr>
                        <w:b/>
                        <w:szCs w:val="21"/>
                      </w:rPr>
                    </w:pPr>
                    <w:r>
                      <w:rPr>
                        <w:b/>
                        <w:szCs w:val="21"/>
                      </w:rPr>
                      <w:t>本期</w:t>
                    </w:r>
                    <w:r>
                      <w:rPr>
                        <w:rFonts w:hint="eastAsia"/>
                        <w:b/>
                        <w:szCs w:val="21"/>
                      </w:rPr>
                      <w:t>金额</w:t>
                    </w:r>
                  </w:p>
                </w:tc>
                <w:tc>
                  <w:tcPr>
                    <w:tcW w:w="1397" w:type="pct"/>
                    <w:tcBorders>
                      <w:top w:val="outset" w:sz="6" w:space="0" w:color="auto"/>
                      <w:left w:val="outset" w:sz="6" w:space="0" w:color="auto"/>
                      <w:bottom w:val="outset" w:sz="6" w:space="0" w:color="auto"/>
                      <w:right w:val="outset" w:sz="6" w:space="0" w:color="auto"/>
                    </w:tcBorders>
                  </w:tcPr>
                  <w:p w:rsidR="00B50075" w:rsidRDefault="00B50075" w:rsidP="00E10442">
                    <w:pPr>
                      <w:autoSpaceDE w:val="0"/>
                      <w:autoSpaceDN w:val="0"/>
                      <w:adjustRightInd w:val="0"/>
                      <w:jc w:val="center"/>
                      <w:rPr>
                        <w:b/>
                        <w:szCs w:val="21"/>
                      </w:rPr>
                    </w:pPr>
                    <w:r>
                      <w:rPr>
                        <w:b/>
                        <w:szCs w:val="21"/>
                      </w:rPr>
                      <w:t>上期</w:t>
                    </w:r>
                    <w:r>
                      <w:rPr>
                        <w:rFonts w:hint="eastAsia"/>
                        <w:b/>
                        <w:szCs w:val="21"/>
                      </w:rPr>
                      <w:t>金额</w:t>
                    </w:r>
                  </w:p>
                </w:tc>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E10442">
                    <w:pPr>
                      <w:rPr>
                        <w:szCs w:val="21"/>
                      </w:rPr>
                    </w:pPr>
                    <w:r>
                      <w:rPr>
                        <w:rFonts w:hint="eastAsia"/>
                        <w:b/>
                        <w:bCs/>
                        <w:szCs w:val="21"/>
                      </w:rPr>
                      <w:t>一、经营活动产生的现金流量：</w:t>
                    </w:r>
                  </w:p>
                </w:tc>
                <w:tc>
                  <w:tcPr>
                    <w:tcW w:w="1405" w:type="pct"/>
                    <w:tcBorders>
                      <w:top w:val="outset" w:sz="6" w:space="0" w:color="auto"/>
                      <w:left w:val="outset" w:sz="6" w:space="0" w:color="auto"/>
                      <w:bottom w:val="outset" w:sz="6" w:space="0" w:color="auto"/>
                      <w:right w:val="outset" w:sz="6" w:space="0" w:color="auto"/>
                    </w:tcBorders>
                  </w:tcPr>
                  <w:p w:rsidR="00B50075" w:rsidRDefault="00B50075" w:rsidP="00E10442">
                    <w:pPr>
                      <w:rPr>
                        <w:szCs w:val="21"/>
                      </w:rPr>
                    </w:pPr>
                  </w:p>
                </w:tc>
                <w:tc>
                  <w:tcPr>
                    <w:tcW w:w="1397" w:type="pct"/>
                    <w:tcBorders>
                      <w:top w:val="outset" w:sz="6" w:space="0" w:color="auto"/>
                      <w:left w:val="outset" w:sz="6" w:space="0" w:color="auto"/>
                      <w:bottom w:val="outset" w:sz="6" w:space="0" w:color="auto"/>
                      <w:right w:val="outset" w:sz="6" w:space="0" w:color="auto"/>
                    </w:tcBorders>
                  </w:tcPr>
                  <w:p w:rsidR="00B50075" w:rsidRDefault="00B50075" w:rsidP="00E10442">
                    <w:pPr>
                      <w:rPr>
                        <w:szCs w:val="21"/>
                      </w:rPr>
                    </w:pPr>
                  </w:p>
                </w:tc>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B50075">
                    <w:pPr>
                      <w:ind w:firstLineChars="100" w:firstLine="210"/>
                      <w:rPr>
                        <w:szCs w:val="21"/>
                      </w:rPr>
                    </w:pPr>
                    <w:r>
                      <w:rPr>
                        <w:rFonts w:hint="eastAsia"/>
                        <w:szCs w:val="21"/>
                      </w:rPr>
                      <w:t>销售商品、提供劳务收到的现金</w:t>
                    </w:r>
                  </w:p>
                </w:tc>
                <w:sdt>
                  <w:sdtPr>
                    <w:rPr>
                      <w:szCs w:val="21"/>
                    </w:rPr>
                    <w:alias w:val="销售商品提供劳务收到的现金"/>
                    <w:tag w:val="_GBC_5ecda5bf0f9f4c2999ea375033b0bf34"/>
                    <w:id w:val="92747530"/>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2,732,872,294</w:t>
                        </w:r>
                      </w:p>
                    </w:tc>
                  </w:sdtContent>
                </w:sdt>
                <w:sdt>
                  <w:sdtPr>
                    <w:rPr>
                      <w:szCs w:val="21"/>
                    </w:rPr>
                    <w:alias w:val="销售商品提供劳务收到的现金"/>
                    <w:tag w:val="_GBC_fda17a6d44f64a61b82109e79bb60d98"/>
                    <w:id w:val="92747531"/>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2,239,919,644</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B50075">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532ee33cc6654bd7a599f7560690810c"/>
                    <w:id w:val="92747554"/>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22,839,542</w:t>
                        </w:r>
                      </w:p>
                    </w:tc>
                  </w:sdtContent>
                </w:sdt>
                <w:sdt>
                  <w:sdtPr>
                    <w:rPr>
                      <w:szCs w:val="21"/>
                    </w:rPr>
                    <w:alias w:val="收到的其他与经营活动有关的现金"/>
                    <w:tag w:val="_GBC_6a66b01c0e9e4a1d8f1723ef18343b16"/>
                    <w:id w:val="92747555"/>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12,392,910</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DB58AF">
                    <w:pPr>
                      <w:ind w:firstLineChars="100" w:firstLine="210"/>
                      <w:rPr>
                        <w:szCs w:val="21"/>
                      </w:rPr>
                    </w:pPr>
                    <w:r>
                      <w:rPr>
                        <w:rFonts w:hint="eastAsia"/>
                        <w:szCs w:val="21"/>
                      </w:rPr>
                      <w:t>经营活动现金流入小计</w:t>
                    </w:r>
                  </w:p>
                </w:tc>
                <w:sdt>
                  <w:sdtPr>
                    <w:rPr>
                      <w:szCs w:val="21"/>
                    </w:rPr>
                    <w:alias w:val="经营活动现金流入小计"/>
                    <w:tag w:val="_GBC_d654f0d92072434ca61c668a2dd3a620"/>
                    <w:id w:val="92747556"/>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2,755,711,836</w:t>
                        </w:r>
                      </w:p>
                    </w:tc>
                  </w:sdtContent>
                </w:sdt>
                <w:sdt>
                  <w:sdtPr>
                    <w:rPr>
                      <w:szCs w:val="21"/>
                    </w:rPr>
                    <w:alias w:val="经营活动现金流入小计"/>
                    <w:tag w:val="_GBC_f4a5fcf6de7a49588951a8fdaa376817"/>
                    <w:id w:val="92747557"/>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2,252,312,554</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B50075">
                    <w:pPr>
                      <w:ind w:firstLineChars="100" w:firstLine="210"/>
                      <w:rPr>
                        <w:szCs w:val="21"/>
                      </w:rPr>
                    </w:pPr>
                    <w:r>
                      <w:rPr>
                        <w:rFonts w:hint="eastAsia"/>
                        <w:szCs w:val="21"/>
                      </w:rPr>
                      <w:t>购买商品、接受劳务支付的现金</w:t>
                    </w:r>
                  </w:p>
                </w:tc>
                <w:sdt>
                  <w:sdtPr>
                    <w:rPr>
                      <w:szCs w:val="21"/>
                    </w:rPr>
                    <w:alias w:val="购买商品接受劳务支付的现金"/>
                    <w:tag w:val="_GBC_3fbc4cd430664755b854025d9680c12e"/>
                    <w:id w:val="92747558"/>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836,381,370</w:t>
                        </w:r>
                      </w:p>
                    </w:tc>
                  </w:sdtContent>
                </w:sdt>
                <w:sdt>
                  <w:sdtPr>
                    <w:rPr>
                      <w:szCs w:val="21"/>
                    </w:rPr>
                    <w:alias w:val="购买商品接受劳务支付的现金"/>
                    <w:tag w:val="_GBC_5bc4092c2dc5429f8a885caaea5bce35"/>
                    <w:id w:val="92747559"/>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847,331,334</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B50075">
                    <w:pPr>
                      <w:ind w:firstLineChars="100" w:firstLine="210"/>
                      <w:rPr>
                        <w:szCs w:val="21"/>
                      </w:rPr>
                    </w:pPr>
                    <w:r>
                      <w:rPr>
                        <w:rFonts w:hint="eastAsia"/>
                        <w:szCs w:val="21"/>
                      </w:rPr>
                      <w:lastRenderedPageBreak/>
                      <w:t>支付给职工以及为职工支付的现金</w:t>
                    </w:r>
                  </w:p>
                </w:tc>
                <w:sdt>
                  <w:sdtPr>
                    <w:rPr>
                      <w:szCs w:val="21"/>
                    </w:rPr>
                    <w:alias w:val="支付给职工以及为职工支付的现金"/>
                    <w:tag w:val="_GBC_1def2fb3e07e468e92837f858ff1d053"/>
                    <w:id w:val="92747570"/>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193,827,534</w:t>
                        </w:r>
                      </w:p>
                    </w:tc>
                  </w:sdtContent>
                </w:sdt>
                <w:sdt>
                  <w:sdtPr>
                    <w:rPr>
                      <w:szCs w:val="21"/>
                    </w:rPr>
                    <w:alias w:val="支付给职工以及为职工支付的现金"/>
                    <w:tag w:val="_GBC_fb5de08acb9a49239f877a3f60003f56"/>
                    <w:id w:val="92747571"/>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170,472,846</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B50075">
                    <w:pPr>
                      <w:ind w:firstLineChars="100" w:firstLine="210"/>
                      <w:rPr>
                        <w:szCs w:val="21"/>
                      </w:rPr>
                    </w:pPr>
                    <w:r>
                      <w:rPr>
                        <w:rFonts w:hint="eastAsia"/>
                        <w:szCs w:val="21"/>
                      </w:rPr>
                      <w:t>支付的各项税费</w:t>
                    </w:r>
                  </w:p>
                </w:tc>
                <w:sdt>
                  <w:sdtPr>
                    <w:rPr>
                      <w:szCs w:val="21"/>
                    </w:rPr>
                    <w:alias w:val="支付的各项税费"/>
                    <w:tag w:val="_GBC_2024544797634598bd353baaedebe0f2"/>
                    <w:id w:val="92747572"/>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251,681,498</w:t>
                        </w:r>
                      </w:p>
                    </w:tc>
                  </w:sdtContent>
                </w:sdt>
                <w:sdt>
                  <w:sdtPr>
                    <w:rPr>
                      <w:szCs w:val="21"/>
                    </w:rPr>
                    <w:alias w:val="支付的各项税费"/>
                    <w:tag w:val="_GBC_d04670d9b08b476893a832f8b1b4098f"/>
                    <w:id w:val="92747573"/>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258,792,442</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B50075">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287862e74a514f65a8b9792833f6d152"/>
                    <w:id w:val="92747574"/>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31,788,194</w:t>
                        </w:r>
                      </w:p>
                    </w:tc>
                  </w:sdtContent>
                </w:sdt>
                <w:sdt>
                  <w:sdtPr>
                    <w:rPr>
                      <w:szCs w:val="21"/>
                    </w:rPr>
                    <w:alias w:val="支付的其他与经营活动有关的现金"/>
                    <w:tag w:val="_GBC_70f49df019ad44fd9248a6e04051647a"/>
                    <w:id w:val="92747575"/>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31,376,514</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DB58AF">
                    <w:pPr>
                      <w:ind w:firstLineChars="100" w:firstLine="210"/>
                      <w:rPr>
                        <w:szCs w:val="21"/>
                      </w:rPr>
                    </w:pPr>
                    <w:r>
                      <w:rPr>
                        <w:rFonts w:hint="eastAsia"/>
                        <w:szCs w:val="21"/>
                      </w:rPr>
                      <w:t>经营活动现金流出小计</w:t>
                    </w:r>
                  </w:p>
                </w:tc>
                <w:sdt>
                  <w:sdtPr>
                    <w:rPr>
                      <w:szCs w:val="21"/>
                    </w:rPr>
                    <w:alias w:val="经营活动现金流出小计"/>
                    <w:tag w:val="_GBC_74c4c6ecc1544789a98537b840ad7ef1"/>
                    <w:id w:val="92747576"/>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1,313,678,596</w:t>
                        </w:r>
                      </w:p>
                    </w:tc>
                  </w:sdtContent>
                </w:sdt>
                <w:sdt>
                  <w:sdtPr>
                    <w:rPr>
                      <w:szCs w:val="21"/>
                    </w:rPr>
                    <w:alias w:val="经营活动现金流出小计"/>
                    <w:tag w:val="_GBC_5cda2ad437f74501880c967b419ec278"/>
                    <w:id w:val="92747577"/>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1,307,973,136</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DB58AF">
                    <w:pPr>
                      <w:ind w:firstLineChars="100" w:firstLine="210"/>
                      <w:rPr>
                        <w:szCs w:val="21"/>
                      </w:rPr>
                    </w:pPr>
                    <w:r>
                      <w:rPr>
                        <w:rFonts w:hint="eastAsia"/>
                        <w:szCs w:val="21"/>
                      </w:rPr>
                      <w:t>经营活动产生的现金流量净额</w:t>
                    </w:r>
                  </w:p>
                </w:tc>
                <w:sdt>
                  <w:sdtPr>
                    <w:rPr>
                      <w:szCs w:val="21"/>
                    </w:rPr>
                    <w:alias w:val="经营活动现金流量净额"/>
                    <w:tag w:val="_GBC_ecd393bf4f3e4f17a76b8f6390959570"/>
                    <w:id w:val="92747578"/>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1,442,033,240</w:t>
                        </w:r>
                      </w:p>
                    </w:tc>
                  </w:sdtContent>
                </w:sdt>
                <w:sdt>
                  <w:sdtPr>
                    <w:rPr>
                      <w:szCs w:val="21"/>
                    </w:rPr>
                    <w:alias w:val="经营活动现金流量净额"/>
                    <w:tag w:val="_GBC_684920946b3c49108bb651c4db7aa249"/>
                    <w:id w:val="92747579"/>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944,339,418</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E10442">
                    <w:pPr>
                      <w:rPr>
                        <w:szCs w:val="21"/>
                      </w:rPr>
                    </w:pPr>
                    <w:r>
                      <w:rPr>
                        <w:rFonts w:hint="eastAsia"/>
                        <w:b/>
                        <w:bCs/>
                        <w:szCs w:val="21"/>
                      </w:rPr>
                      <w:t>二、投资活动产生的现金流量：</w:t>
                    </w:r>
                  </w:p>
                </w:tc>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szCs w:val="21"/>
                      </w:rPr>
                    </w:pPr>
                  </w:p>
                </w:tc>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B50075">
                    <w:pPr>
                      <w:ind w:firstLineChars="100" w:firstLine="210"/>
                      <w:rPr>
                        <w:szCs w:val="21"/>
                      </w:rPr>
                    </w:pPr>
                    <w:r>
                      <w:rPr>
                        <w:rFonts w:hint="eastAsia"/>
                        <w:szCs w:val="21"/>
                      </w:rPr>
                      <w:t>收回投资收到的现金</w:t>
                    </w:r>
                  </w:p>
                </w:tc>
                <w:sdt>
                  <w:sdtPr>
                    <w:rPr>
                      <w:szCs w:val="21"/>
                    </w:rPr>
                    <w:alias w:val="收回投资所收到的现金"/>
                    <w:tag w:val="_GBC_38bb5e28b9ff4f8fa8588677f21ae48d"/>
                    <w:id w:val="92747580"/>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657,500,000</w:t>
                        </w:r>
                      </w:p>
                    </w:tc>
                  </w:sdtContent>
                </w:sdt>
                <w:sdt>
                  <w:sdtPr>
                    <w:rPr>
                      <w:szCs w:val="21"/>
                    </w:rPr>
                    <w:alias w:val="收回投资所收到的现金"/>
                    <w:tag w:val="_GBC_88e16b8bf1514f24ae218578e3169665"/>
                    <w:id w:val="92747581"/>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207,574,236</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B50075">
                    <w:pPr>
                      <w:ind w:firstLineChars="100" w:firstLine="210"/>
                      <w:rPr>
                        <w:szCs w:val="21"/>
                      </w:rPr>
                    </w:pPr>
                    <w:r>
                      <w:rPr>
                        <w:rFonts w:hint="eastAsia"/>
                        <w:szCs w:val="21"/>
                      </w:rPr>
                      <w:t>取得投资收益收到的现金</w:t>
                    </w:r>
                  </w:p>
                </w:tc>
                <w:sdt>
                  <w:sdtPr>
                    <w:rPr>
                      <w:szCs w:val="21"/>
                    </w:rPr>
                    <w:alias w:val="取得投资收益所收到的现金"/>
                    <w:tag w:val="_GBC_2201d20ade4347beb58b42aa8b0149f0"/>
                    <w:id w:val="92747582"/>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2,465,438</w:t>
                        </w:r>
                      </w:p>
                    </w:tc>
                  </w:sdtContent>
                </w:sdt>
                <w:sdt>
                  <w:sdtPr>
                    <w:rPr>
                      <w:szCs w:val="21"/>
                    </w:rPr>
                    <w:alias w:val="取得投资收益所收到的现金"/>
                    <w:tag w:val="_GBC_a8765b8686ea4c619dbd7905d0caabfe"/>
                    <w:id w:val="92747583"/>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37,868,975</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B50075">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e8787544df9e4fd496eaf31e352ada6f"/>
                    <w:id w:val="92747584"/>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2,000</w:t>
                        </w:r>
                      </w:p>
                    </w:tc>
                  </w:sdtContent>
                </w:sdt>
                <w:sdt>
                  <w:sdtPr>
                    <w:rPr>
                      <w:szCs w:val="21"/>
                    </w:rPr>
                    <w:alias w:val="处置固定资产、无形资产和其他长期资产而收回的现金"/>
                    <w:tag w:val="_GBC_b292fe563afa4ee78ed8491c0f410bdc"/>
                    <w:id w:val="92747585"/>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74,034,240</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DB58AF">
                    <w:pPr>
                      <w:ind w:firstLineChars="100" w:firstLine="210"/>
                      <w:rPr>
                        <w:szCs w:val="21"/>
                      </w:rPr>
                    </w:pPr>
                    <w:r>
                      <w:rPr>
                        <w:rFonts w:hint="eastAsia"/>
                        <w:szCs w:val="21"/>
                      </w:rPr>
                      <w:t>投资活动现金流入小计</w:t>
                    </w:r>
                  </w:p>
                </w:tc>
                <w:sdt>
                  <w:sdtPr>
                    <w:rPr>
                      <w:szCs w:val="21"/>
                    </w:rPr>
                    <w:alias w:val="投资活动现金流入小计"/>
                    <w:tag w:val="_GBC_6a837da82da046239d02a2b21bed2818"/>
                    <w:id w:val="92747590"/>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659,967,438</w:t>
                        </w:r>
                      </w:p>
                    </w:tc>
                  </w:sdtContent>
                </w:sdt>
                <w:sdt>
                  <w:sdtPr>
                    <w:rPr>
                      <w:szCs w:val="21"/>
                    </w:rPr>
                    <w:alias w:val="投资活动现金流入小计"/>
                    <w:tag w:val="_GBC_ab2c4c0ac8254cf599ac35942b26a6a9"/>
                    <w:id w:val="92747591"/>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319,477,451</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B50075">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85156629bac34dfc8274cf3dde7609d7"/>
                    <w:id w:val="92747592"/>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178,245,958</w:t>
                        </w:r>
                      </w:p>
                    </w:tc>
                  </w:sdtContent>
                </w:sdt>
                <w:sdt>
                  <w:sdtPr>
                    <w:rPr>
                      <w:szCs w:val="21"/>
                    </w:rPr>
                    <w:alias w:val="购建固定资产、无形资产和其他长期资产所支付的现金"/>
                    <w:tag w:val="_GBC_0e7fb69e8d034d7894a6f38be6db87eb"/>
                    <w:id w:val="92747593"/>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273,935,313</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B50075">
                    <w:pPr>
                      <w:ind w:firstLineChars="100" w:firstLine="210"/>
                      <w:rPr>
                        <w:szCs w:val="21"/>
                      </w:rPr>
                    </w:pPr>
                    <w:r>
                      <w:rPr>
                        <w:rFonts w:hint="eastAsia"/>
                        <w:szCs w:val="21"/>
                      </w:rPr>
                      <w:t>投资支付的现金</w:t>
                    </w:r>
                  </w:p>
                </w:tc>
                <w:sdt>
                  <w:sdtPr>
                    <w:rPr>
                      <w:szCs w:val="21"/>
                    </w:rPr>
                    <w:alias w:val="投资所支付的现金"/>
                    <w:tag w:val="_GBC_657d642601684be2b0135bf2a754f0b3"/>
                    <w:id w:val="92747594"/>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480,000,000</w:t>
                        </w:r>
                      </w:p>
                    </w:tc>
                  </w:sdtContent>
                </w:sdt>
                <w:sdt>
                  <w:sdtPr>
                    <w:rPr>
                      <w:szCs w:val="21"/>
                    </w:rPr>
                    <w:alias w:val="投资所支付的现金"/>
                    <w:tag w:val="_GBC_f9418a20cf664aaa9b7105e4444aab9b"/>
                    <w:id w:val="92747595"/>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218,253,900</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B50075">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663150f4d3694c23aa56ddcb572a2709"/>
                    <w:id w:val="92747600"/>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rFonts w:hint="eastAsia"/>
                            <w:szCs w:val="21"/>
                          </w:rPr>
                          <w:t>-</w:t>
                        </w:r>
                      </w:p>
                    </w:tc>
                  </w:sdtContent>
                </w:sdt>
                <w:sdt>
                  <w:sdtPr>
                    <w:rPr>
                      <w:szCs w:val="21"/>
                    </w:rPr>
                    <w:alias w:val="支付的其他与投资活动有关的现金"/>
                    <w:tag w:val="_GBC_2f254be177a6440f920a4e0b7013b604"/>
                    <w:id w:val="92747601"/>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50,000,000</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DB58AF">
                    <w:pPr>
                      <w:ind w:firstLineChars="100" w:firstLine="210"/>
                      <w:rPr>
                        <w:szCs w:val="21"/>
                      </w:rPr>
                    </w:pPr>
                    <w:r>
                      <w:rPr>
                        <w:rFonts w:hint="eastAsia"/>
                        <w:szCs w:val="21"/>
                      </w:rPr>
                      <w:t>投资活动现金流出小计</w:t>
                    </w:r>
                  </w:p>
                </w:tc>
                <w:sdt>
                  <w:sdtPr>
                    <w:rPr>
                      <w:szCs w:val="21"/>
                    </w:rPr>
                    <w:alias w:val="投资活动现金流出小计"/>
                    <w:tag w:val="_GBC_fcb9787e2b5641e6945f4b7cc2f3f48a"/>
                    <w:id w:val="92747602"/>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658,245,958</w:t>
                        </w:r>
                      </w:p>
                    </w:tc>
                  </w:sdtContent>
                </w:sdt>
                <w:sdt>
                  <w:sdtPr>
                    <w:rPr>
                      <w:szCs w:val="21"/>
                    </w:rPr>
                    <w:alias w:val="投资活动现金流出小计"/>
                    <w:tag w:val="_GBC_35ddf0162dd049a395c884052c7c685e"/>
                    <w:id w:val="92747603"/>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542,189,213</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DB58AF">
                    <w:pPr>
                      <w:ind w:firstLineChars="100" w:firstLine="210"/>
                      <w:rPr>
                        <w:szCs w:val="21"/>
                      </w:rPr>
                    </w:pPr>
                    <w:r>
                      <w:rPr>
                        <w:rFonts w:hint="eastAsia"/>
                        <w:szCs w:val="21"/>
                      </w:rPr>
                      <w:t>投资活动产生的现金流量净额</w:t>
                    </w:r>
                  </w:p>
                </w:tc>
                <w:sdt>
                  <w:sdtPr>
                    <w:rPr>
                      <w:szCs w:val="21"/>
                    </w:rPr>
                    <w:alias w:val="投资活动产生的现金流量净额"/>
                    <w:tag w:val="_GBC_bcf62f1a54624691b5ca0c17f4cc02bb"/>
                    <w:id w:val="92747604"/>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1,721,480</w:t>
                        </w:r>
                      </w:p>
                    </w:tc>
                  </w:sdtContent>
                </w:sdt>
                <w:sdt>
                  <w:sdtPr>
                    <w:rPr>
                      <w:szCs w:val="21"/>
                    </w:rPr>
                    <w:alias w:val="投资活动产生的现金流量净额"/>
                    <w:tag w:val="_GBC_3a7862e85dcb48af935218219220c0a8"/>
                    <w:id w:val="92747605"/>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-222,711,762</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E10442">
                    <w:pPr>
                      <w:rPr>
                        <w:szCs w:val="21"/>
                      </w:rPr>
                    </w:pPr>
                    <w:r>
                      <w:rPr>
                        <w:rFonts w:hint="eastAsia"/>
                        <w:b/>
                        <w:bCs/>
                        <w:szCs w:val="21"/>
                      </w:rPr>
                      <w:t>三、筹资活动产生的现金流量：</w:t>
                    </w:r>
                  </w:p>
                </w:tc>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color w:val="008000"/>
                        <w:szCs w:val="21"/>
                      </w:rPr>
                    </w:pPr>
                  </w:p>
                </w:tc>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B50075">
                    <w:pPr>
                      <w:ind w:firstLineChars="100" w:firstLine="210"/>
                      <w:rPr>
                        <w:szCs w:val="21"/>
                      </w:rPr>
                    </w:pPr>
                    <w:r>
                      <w:rPr>
                        <w:rFonts w:hint="eastAsia"/>
                        <w:szCs w:val="21"/>
                      </w:rPr>
                      <w:t>取得借款收到的现金</w:t>
                    </w:r>
                  </w:p>
                </w:tc>
                <w:sdt>
                  <w:sdtPr>
                    <w:rPr>
                      <w:szCs w:val="21"/>
                    </w:rPr>
                    <w:alias w:val="借款所收到的现金"/>
                    <w:tag w:val="_GBC_9d37e39f5c0842a79bd8f87740385245"/>
                    <w:id w:val="92747610"/>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520,000,000</w:t>
                        </w:r>
                      </w:p>
                    </w:tc>
                  </w:sdtContent>
                </w:sdt>
                <w:sdt>
                  <w:sdtPr>
                    <w:rPr>
                      <w:szCs w:val="21"/>
                    </w:rPr>
                    <w:alias w:val="借款所收到的现金"/>
                    <w:tag w:val="_GBC_bd37b7f821914d5ea6d949fe963828b4"/>
                    <w:id w:val="92747611"/>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1,035,000,000</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B50075">
                    <w:pPr>
                      <w:ind w:firstLineChars="100" w:firstLine="210"/>
                      <w:rPr>
                        <w:szCs w:val="21"/>
                      </w:rPr>
                    </w:pPr>
                    <w:r>
                      <w:rPr>
                        <w:rFonts w:hint="eastAsia"/>
                        <w:szCs w:val="21"/>
                      </w:rPr>
                      <w:t>发行债券收到的现金</w:t>
                    </w:r>
                  </w:p>
                </w:tc>
                <w:sdt>
                  <w:sdtPr>
                    <w:rPr>
                      <w:szCs w:val="21"/>
                    </w:rPr>
                    <w:alias w:val="发行债券所收到的现金"/>
                    <w:tag w:val="_GBC_62839f9af98e46b3a091d216c69a76ee"/>
                    <w:id w:val="92747612"/>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1,796,640,000</w:t>
                        </w:r>
                      </w:p>
                    </w:tc>
                  </w:sdtContent>
                </w:sdt>
                <w:sdt>
                  <w:sdtPr>
                    <w:rPr>
                      <w:szCs w:val="21"/>
                    </w:rPr>
                    <w:alias w:val="发行债券所收到的现金"/>
                    <w:tag w:val="_GBC_e0f82119d361487aa55d5f99afdb17c9"/>
                    <w:id w:val="92747613"/>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599,100,000</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B50075">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ce227487feff4e60905709a95bb67467"/>
                    <w:id w:val="92747614"/>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p>
                    </w:tc>
                  </w:sdtContent>
                </w:sdt>
                <w:sdt>
                  <w:sdtPr>
                    <w:rPr>
                      <w:szCs w:val="21"/>
                    </w:rPr>
                    <w:alias w:val="收到其他与筹资活动有关的现金"/>
                    <w:tag w:val="_GBC_22ce82d83d154049a33720f2429f3a44"/>
                    <w:id w:val="92747615"/>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DB58AF">
                    <w:pPr>
                      <w:ind w:firstLineChars="100" w:firstLine="210"/>
                      <w:rPr>
                        <w:szCs w:val="21"/>
                      </w:rPr>
                    </w:pPr>
                    <w:r>
                      <w:rPr>
                        <w:rFonts w:hint="eastAsia"/>
                        <w:szCs w:val="21"/>
                      </w:rPr>
                      <w:t>筹资活动现金流入小计</w:t>
                    </w:r>
                  </w:p>
                </w:tc>
                <w:sdt>
                  <w:sdtPr>
                    <w:rPr>
                      <w:szCs w:val="21"/>
                    </w:rPr>
                    <w:alias w:val="筹资活动现金流入小计"/>
                    <w:tag w:val="_GBC_05cdc9fb27f04cd598dcbe91cba7bcad"/>
                    <w:id w:val="92747616"/>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2,316,640,000</w:t>
                        </w:r>
                      </w:p>
                    </w:tc>
                  </w:sdtContent>
                </w:sdt>
                <w:sdt>
                  <w:sdtPr>
                    <w:rPr>
                      <w:szCs w:val="21"/>
                    </w:rPr>
                    <w:alias w:val="筹资活动现金流入小计"/>
                    <w:tag w:val="_GBC_49c0fa98b98c4eafb8626a733e4be8f5"/>
                    <w:id w:val="92747617"/>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1,634,100,000</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B50075">
                    <w:pPr>
                      <w:ind w:firstLineChars="100" w:firstLine="210"/>
                      <w:rPr>
                        <w:szCs w:val="21"/>
                      </w:rPr>
                    </w:pPr>
                    <w:r>
                      <w:rPr>
                        <w:rFonts w:hint="eastAsia"/>
                        <w:szCs w:val="21"/>
                      </w:rPr>
                      <w:t>偿还债务支付的现金</w:t>
                    </w:r>
                  </w:p>
                </w:tc>
                <w:sdt>
                  <w:sdtPr>
                    <w:rPr>
                      <w:szCs w:val="21"/>
                    </w:rPr>
                    <w:alias w:val="偿还债务所支付的现金"/>
                    <w:tag w:val="_GBC_c1cb6565aaf0467889f12c25b7460ec6"/>
                    <w:id w:val="92747618"/>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3,656,817,252</w:t>
                        </w:r>
                      </w:p>
                    </w:tc>
                  </w:sdtContent>
                </w:sdt>
                <w:sdt>
                  <w:sdtPr>
                    <w:rPr>
                      <w:szCs w:val="21"/>
                    </w:rPr>
                    <w:alias w:val="偿还债务所支付的现金"/>
                    <w:tag w:val="_GBC_27d47d6ba2114c2285958df2ba714f04"/>
                    <w:id w:val="92747619"/>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1,860,770,586</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B50075">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d40626c361134b9495a2348ad3762896"/>
                    <w:id w:val="92747620"/>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90,309,420</w:t>
                        </w:r>
                      </w:p>
                    </w:tc>
                  </w:sdtContent>
                </w:sdt>
                <w:sdt>
                  <w:sdtPr>
                    <w:rPr>
                      <w:szCs w:val="21"/>
                    </w:rPr>
                    <w:alias w:val="分配股利利润或偿付利息所支付的现金"/>
                    <w:tag w:val="_GBC_97afd58adc2d4cf4a848fda38cd9b312"/>
                    <w:id w:val="92747621"/>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149,157,719</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B50075">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947b8c9a1b224c3fbf239b150a2bdced"/>
                    <w:id w:val="92747624"/>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432,420</w:t>
                        </w:r>
                      </w:p>
                    </w:tc>
                  </w:sdtContent>
                </w:sdt>
                <w:sdt>
                  <w:sdtPr>
                    <w:rPr>
                      <w:szCs w:val="21"/>
                    </w:rPr>
                    <w:alias w:val="支付的其他与筹资活动有关的现金"/>
                    <w:tag w:val="_GBC_d869c5e6b95c4cea81ae767aa28880f8"/>
                    <w:id w:val="92747625"/>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306,505</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DB58AF">
                    <w:pPr>
                      <w:ind w:firstLineChars="100" w:firstLine="210"/>
                      <w:rPr>
                        <w:szCs w:val="21"/>
                      </w:rPr>
                    </w:pPr>
                    <w:r>
                      <w:rPr>
                        <w:rFonts w:hint="eastAsia"/>
                        <w:szCs w:val="21"/>
                      </w:rPr>
                      <w:t>筹资活动现金流出小计</w:t>
                    </w:r>
                  </w:p>
                </w:tc>
                <w:sdt>
                  <w:sdtPr>
                    <w:rPr>
                      <w:szCs w:val="21"/>
                    </w:rPr>
                    <w:alias w:val="筹资活动现金流出小计"/>
                    <w:tag w:val="_GBC_5fc922b51a8345fd920a4e48b698f54b"/>
                    <w:id w:val="92747626"/>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3,747,559,092</w:t>
                        </w:r>
                      </w:p>
                    </w:tc>
                  </w:sdtContent>
                </w:sdt>
                <w:sdt>
                  <w:sdtPr>
                    <w:rPr>
                      <w:szCs w:val="21"/>
                    </w:rPr>
                    <w:alias w:val="筹资活动现金流出小计"/>
                    <w:tag w:val="_GBC_7784be043b4046debe52681c281f2cc9"/>
                    <w:id w:val="92747627"/>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2,010,234,810</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DB58AF">
                    <w:pPr>
                      <w:ind w:firstLineChars="100" w:firstLine="210"/>
                      <w:rPr>
                        <w:szCs w:val="21"/>
                      </w:rPr>
                    </w:pPr>
                    <w:r>
                      <w:rPr>
                        <w:rFonts w:hint="eastAsia"/>
                        <w:szCs w:val="21"/>
                      </w:rPr>
                      <w:t>筹资活动产生的现金流量净额</w:t>
                    </w:r>
                  </w:p>
                </w:tc>
                <w:sdt>
                  <w:sdtPr>
                    <w:rPr>
                      <w:szCs w:val="21"/>
                    </w:rPr>
                    <w:alias w:val="筹资活动产生的现金流量净额"/>
                    <w:tag w:val="_GBC_1c0f1a29f72b44e39cde6939255c7d7c"/>
                    <w:id w:val="92747628"/>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-1,430,919,092</w:t>
                        </w:r>
                      </w:p>
                    </w:tc>
                  </w:sdtContent>
                </w:sdt>
                <w:sdt>
                  <w:sdtPr>
                    <w:rPr>
                      <w:szCs w:val="21"/>
                    </w:rPr>
                    <w:alias w:val="筹资活动产生的现金流量净额"/>
                    <w:tag w:val="_GBC_91365b799db740679a6f44d5fde7399f"/>
                    <w:id w:val="92747629"/>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-376,134,810</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E10442">
                    <w:pPr>
                      <w:rPr>
                        <w:szCs w:val="21"/>
                      </w:rPr>
                    </w:pPr>
                    <w:r>
                      <w:rPr>
                        <w:rFonts w:hint="eastAsia"/>
                        <w:b/>
                        <w:bCs/>
                        <w:szCs w:val="21"/>
                      </w:rPr>
                      <w:t>四、汇率变动对现金及现金等价物的影响</w:t>
                    </w:r>
                  </w:p>
                </w:tc>
                <w:sdt>
                  <w:sdtPr>
                    <w:rPr>
                      <w:szCs w:val="21"/>
                    </w:rPr>
                    <w:alias w:val="汇率变动对现金的影响"/>
                    <w:tag w:val="_GBC_b3f79f8e87fe4131b4dce67b66f60f09"/>
                    <w:id w:val="92747630"/>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rFonts w:hint="eastAsia"/>
                            <w:szCs w:val="21"/>
                          </w:rPr>
                          <w:t>-</w:t>
                        </w:r>
                      </w:p>
                    </w:tc>
                  </w:sdtContent>
                </w:sdt>
                <w:sdt>
                  <w:sdtPr>
                    <w:rPr>
                      <w:szCs w:val="21"/>
                    </w:rPr>
                    <w:alias w:val="汇率变动对现金的影响"/>
                    <w:tag w:val="_GBC_acf362961fcd47d6b54dad05266d18d5"/>
                    <w:id w:val="92747631"/>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rFonts w:hint="eastAsia"/>
                            <w:szCs w:val="21"/>
                          </w:rPr>
                          <w:t>-</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E10442">
                    <w:pPr>
                      <w:rPr>
                        <w:szCs w:val="21"/>
                      </w:rPr>
                    </w:pPr>
                    <w:r>
                      <w:rPr>
                        <w:rFonts w:hint="eastAsia"/>
                        <w:b/>
                        <w:bCs/>
                        <w:szCs w:val="21"/>
                      </w:rPr>
                      <w:t>五、现金及现金等价物净增加额</w:t>
                    </w:r>
                  </w:p>
                </w:tc>
                <w:sdt>
                  <w:sdtPr>
                    <w:rPr>
                      <w:szCs w:val="21"/>
                    </w:rPr>
                    <w:alias w:val="现金及现金等价物净增加额"/>
                    <w:tag w:val="_GBC_99b75b9a2e08467589f4d482d95a8ece"/>
                    <w:id w:val="92747632"/>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12,835,628</w:t>
                        </w:r>
                      </w:p>
                    </w:tc>
                  </w:sdtContent>
                </w:sdt>
                <w:sdt>
                  <w:sdtPr>
                    <w:rPr>
                      <w:szCs w:val="21"/>
                    </w:rPr>
                    <w:alias w:val="现金及现金等价物净增加额"/>
                    <w:tag w:val="_GBC_8ce99006ae02405dadd6c0db97adf98f"/>
                    <w:id w:val="92747633"/>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345,492,846</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B50075">
                    <w:pPr>
                      <w:ind w:firstLineChars="100" w:firstLine="210"/>
                      <w:rPr>
                        <w:szCs w:val="21"/>
                      </w:rPr>
                    </w:pPr>
                    <w:r>
                      <w:rPr>
                        <w:rFonts w:hint="eastAsia"/>
                        <w:szCs w:val="21"/>
                      </w:rPr>
                      <w:t>加：期初现金及现金等价物余额</w:t>
                    </w:r>
                  </w:p>
                </w:tc>
                <w:sdt>
                  <w:sdtPr>
                    <w:rPr>
                      <w:szCs w:val="21"/>
                    </w:rPr>
                    <w:alias w:val="现金及现金等价物余额"/>
                    <w:tag w:val="_GBC_be7ac31a2f5840639bb2bfff4d49c8b1"/>
                    <w:id w:val="92747634"/>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221,115,078</w:t>
                        </w:r>
                      </w:p>
                    </w:tc>
                  </w:sdtContent>
                </w:sdt>
                <w:sdt>
                  <w:sdtPr>
                    <w:rPr>
                      <w:szCs w:val="21"/>
                    </w:rPr>
                    <w:alias w:val="现金及现金等价物余额"/>
                    <w:tag w:val="_GBC_348ab5dbe0c542c49dfd8e28bdfc7afd"/>
                    <w:id w:val="92747635"/>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726,415,172</w:t>
                        </w:r>
                      </w:p>
                    </w:tc>
                  </w:sdtContent>
                </w:sdt>
              </w:tr>
              <w:tr w:rsidR="00B50075" w:rsidTr="00E10442">
                <w:tc>
                  <w:tcPr>
                    <w:tcW w:w="2198" w:type="pct"/>
                    <w:tcBorders>
                      <w:top w:val="outset" w:sz="6" w:space="0" w:color="auto"/>
                      <w:left w:val="outset" w:sz="6" w:space="0" w:color="auto"/>
                      <w:bottom w:val="outset" w:sz="6" w:space="0" w:color="auto"/>
                      <w:right w:val="outset" w:sz="6" w:space="0" w:color="auto"/>
                    </w:tcBorders>
                  </w:tcPr>
                  <w:p w:rsidR="00B50075" w:rsidRDefault="00B50075" w:rsidP="00E10442">
                    <w:pPr>
                      <w:rPr>
                        <w:szCs w:val="21"/>
                      </w:rPr>
                    </w:pPr>
                    <w:r>
                      <w:rPr>
                        <w:rFonts w:hint="eastAsia"/>
                        <w:b/>
                        <w:bCs/>
                        <w:szCs w:val="21"/>
                      </w:rPr>
                      <w:t>六、期末现金及现金等价物余额</w:t>
                    </w:r>
                  </w:p>
                </w:tc>
                <w:sdt>
                  <w:sdtPr>
                    <w:rPr>
                      <w:szCs w:val="21"/>
                    </w:rPr>
                    <w:alias w:val="现金及现金等价物余额"/>
                    <w:tag w:val="_GBC_f2ed6a30b8364c5ab47fb010a854a3fd"/>
                    <w:id w:val="92747636"/>
                    <w:lock w:val="sdtLocked"/>
                  </w:sdtPr>
                  <w:sdtContent>
                    <w:tc>
                      <w:tcPr>
                        <w:tcW w:w="1405"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233,950,706</w:t>
                        </w:r>
                      </w:p>
                    </w:tc>
                  </w:sdtContent>
                </w:sdt>
                <w:sdt>
                  <w:sdtPr>
                    <w:rPr>
                      <w:szCs w:val="21"/>
                    </w:rPr>
                    <w:alias w:val="现金及现金等价物余额"/>
                    <w:tag w:val="_GBC_639cff853d8a4d7bb82e75d0deb08fbd"/>
                    <w:id w:val="92747637"/>
                    <w:lock w:val="sdtLocked"/>
                  </w:sdtPr>
                  <w:sdtContent>
                    <w:tc>
                      <w:tcPr>
                        <w:tcW w:w="1397" w:type="pct"/>
                        <w:tcBorders>
                          <w:top w:val="outset" w:sz="6" w:space="0" w:color="auto"/>
                          <w:left w:val="outset" w:sz="6" w:space="0" w:color="auto"/>
                          <w:bottom w:val="outset" w:sz="6" w:space="0" w:color="auto"/>
                          <w:right w:val="outset" w:sz="6" w:space="0" w:color="auto"/>
                        </w:tcBorders>
                      </w:tcPr>
                      <w:p w:rsidR="00B50075" w:rsidRDefault="00B50075" w:rsidP="00B50075">
                        <w:pPr>
                          <w:jc w:val="center"/>
                          <w:rPr>
                            <w:szCs w:val="21"/>
                          </w:rPr>
                        </w:pPr>
                        <w:r>
                          <w:rPr>
                            <w:szCs w:val="21"/>
                          </w:rPr>
                          <w:t>1,071,908,018</w:t>
                        </w:r>
                      </w:p>
                    </w:tc>
                  </w:sdtContent>
                </w:sdt>
              </w:tr>
            </w:tbl>
            <w:p w:rsidR="00B50075" w:rsidRDefault="00B50075"/>
            <w:p w:rsidR="008219ED" w:rsidRDefault="001C2421">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92747638"/>
                  <w:lock w:val="sdtLocked"/>
                  <w:placeholder>
                    <w:docPart w:val="GBC22222222222222222222222222222"/>
                  </w:placeholder>
                  <w:dataBinding w:prefixMappings="xmlns:clcid-cgi='clcid-cgi'" w:xpath="/*/clcid-cgi:GongSiFaDingDaiBiaoRen" w:storeItemID="{42DEBF9A-6816-48AE-BADD-E3125C474CD9}"/>
                  <w:text/>
                </w:sdtPr>
                <w:sdtContent>
                  <w:r w:rsidR="00700334">
                    <w:rPr>
                      <w:rFonts w:hint="eastAsia"/>
                    </w:rPr>
                    <w:t>常青</w:t>
                  </w:r>
                </w:sdtContent>
              </w:sdt>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92747639"/>
                  <w:lock w:val="sdtLocked"/>
                  <w:placeholder>
                    <w:docPart w:val="GBC22222222222222222222222222222"/>
                  </w:placeholder>
                  <w:dataBinding w:prefixMappings="xmlns:clcid-mr='clcid-mr'" w:xpath="/*/clcid-mr:ZhuGuanKuaiJiGongZuoFuZeRenXingMing" w:storeItemID="{42DEBF9A-6816-48AE-BADD-E3125C474CD9}"/>
                  <w:text/>
                </w:sdtPr>
                <w:sdtContent>
                  <w:r w:rsidR="00700334">
                    <w:rPr>
                      <w:rFonts w:hint="eastAsia"/>
                    </w:rPr>
                    <w:t>钱永祥</w:t>
                  </w:r>
                </w:sdtContent>
              </w:sdt>
              <w:r>
                <w:rPr>
                  <w:rFonts w:hint="eastAsia"/>
                </w:rPr>
                <w:t xml:space="preserve"> </w:t>
              </w:r>
              <w:r>
                <w:t>会计机构负责人</w:t>
              </w:r>
              <w:r>
                <w:rPr>
                  <w:rFonts w:hint="eastAsia"/>
                </w:rPr>
                <w:t>：</w:t>
              </w:r>
              <w:sdt>
                <w:sdtPr>
                  <w:rPr>
                    <w:rFonts w:hint="eastAsia"/>
                  </w:rPr>
                  <w:alias w:val="会计机构负责人姓名"/>
                  <w:tag w:val="_GBC_73c6e921bea6425e93fc893408460035"/>
                  <w:id w:val="92747640"/>
                  <w:lock w:val="sdtLocked"/>
                  <w:placeholder>
                    <w:docPart w:val="GBC22222222222222222222222222222"/>
                  </w:placeholder>
                  <w:dataBinding w:prefixMappings="xmlns:clcid-mr='clcid-mr'" w:xpath="/*/clcid-mr:KuaiJiJiGouFuZeRenXingMing" w:storeItemID="{42DEBF9A-6816-48AE-BADD-E3125C474CD9}"/>
                  <w:text/>
                </w:sdtPr>
                <w:sdtContent>
                  <w:r w:rsidR="00700334">
                    <w:rPr>
                      <w:rFonts w:hint="eastAsia"/>
                    </w:rPr>
                    <w:t>于兰英</w:t>
                  </w:r>
                </w:sdtContent>
              </w:sdt>
            </w:p>
          </w:sdtContent>
        </w:sdt>
        <w:p w:rsidR="008219ED" w:rsidRDefault="008219ED"/>
        <w:p w:rsidR="00700334" w:rsidRDefault="00700334"/>
        <w:p w:rsidR="00700334" w:rsidRDefault="00700334"/>
        <w:sdt>
          <w:sdtPr>
            <w:rPr>
              <w:rFonts w:hint="eastAsia"/>
              <w:b/>
              <w:bCs/>
            </w:rPr>
            <w:tag w:val="_GBC_672bbb5f74b44967ab29a9442ea05805"/>
            <w:id w:val="92747719"/>
            <w:lock w:val="sdtLocked"/>
            <w:placeholder>
              <w:docPart w:val="GBC22222222222222222222222222222"/>
            </w:placeholder>
          </w:sdtPr>
          <w:sdtEndPr>
            <w:rPr>
              <w:b w:val="0"/>
              <w:bCs w:val="0"/>
            </w:rPr>
          </w:sdtEndPr>
          <w:sdtContent>
            <w:p w:rsidR="008219ED" w:rsidRDefault="001C2421">
              <w:pPr>
                <w:jc w:val="center"/>
                <w:rPr>
                  <w:b/>
                  <w:bCs/>
                </w:rPr>
              </w:pPr>
              <w:r>
                <w:rPr>
                  <w:rFonts w:hint="eastAsia"/>
                  <w:b/>
                  <w:bCs/>
                </w:rPr>
                <w:t>母公司</w:t>
              </w:r>
              <w:r>
                <w:rPr>
                  <w:b/>
                  <w:bCs/>
                </w:rPr>
                <w:t>现金流量表</w:t>
              </w:r>
            </w:p>
            <w:p w:rsidR="008219ED" w:rsidRDefault="001C2421">
              <w:pPr>
                <w:jc w:val="center"/>
              </w:pPr>
              <w:r>
                <w:t>201</w:t>
              </w:r>
              <w:r>
                <w:rPr>
                  <w:rFonts w:hint="eastAsia"/>
                </w:rPr>
                <w:t>6</w:t>
              </w:r>
              <w:r>
                <w:t>年</w:t>
              </w:r>
              <w:r>
                <w:rPr>
                  <w:rFonts w:hint="eastAsia"/>
                </w:rPr>
                <w:t>1—3</w:t>
              </w:r>
              <w:r>
                <w:t>月</w:t>
              </w:r>
            </w:p>
            <w:p w:rsidR="008219ED" w:rsidRDefault="001C2421">
              <w:pPr>
                <w:rPr>
                  <w:b/>
                  <w:bCs/>
                </w:rPr>
              </w:pPr>
              <w:r>
                <w:rPr>
                  <w:rFonts w:hint="eastAsia"/>
                </w:rPr>
                <w:t>编制单位：</w:t>
              </w:r>
              <w:sdt>
                <w:sdtPr>
                  <w:rPr>
                    <w:rFonts w:hint="eastAsia"/>
                  </w:rPr>
                  <w:alias w:val="公司法定中文名称"/>
                  <w:tag w:val="_GBC_39c2f3fee5ff45158f4ce67cd8a9d613"/>
                  <w:id w:val="92747642"/>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江苏宁沪高速公路股份有限公司</w:t>
                  </w:r>
                </w:sdtContent>
              </w:sdt>
            </w:p>
            <w:p w:rsidR="008219ED" w:rsidRDefault="001C2421">
              <w:pPr>
                <w:wordWrap w:val="0"/>
                <w:jc w:val="right"/>
              </w:pPr>
              <w:r>
                <w:t>单位</w:t>
              </w:r>
              <w:r>
                <w:rPr>
                  <w:rFonts w:hint="eastAsia"/>
                </w:rPr>
                <w:t>：</w:t>
              </w:r>
              <w:sdt>
                <w:sdtPr>
                  <w:rPr>
                    <w:rFonts w:hint="eastAsia"/>
                  </w:rPr>
                  <w:alias w:val="单位_现金流量表"/>
                  <w:tag w:val="_GBC_8c17af396bcd423a81e22a50c9ffe48d"/>
                  <w:id w:val="927476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927476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92747645"/>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2"/>
                <w:tblW w:w="5000" w:type="pct"/>
                <w:tblBorders>
                  <w:top w:val="single" w:sz="4" w:space="0" w:color="auto"/>
                  <w:left w:val="single" w:sz="4" w:space="0" w:color="auto"/>
                  <w:bottom w:val="single" w:sz="4" w:space="0" w:color="auto"/>
                  <w:right w:val="single" w:sz="4" w:space="0" w:color="auto"/>
                </w:tblBorders>
                <w:tblLook w:val="0000"/>
              </w:tblPr>
              <w:tblGrid>
                <w:gridCol w:w="3984"/>
                <w:gridCol w:w="2539"/>
                <w:gridCol w:w="2526"/>
              </w:tblGrid>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jc w:val="center"/>
                      <w:rPr>
                        <w:b/>
                        <w:bCs/>
                        <w:szCs w:val="21"/>
                      </w:rPr>
                    </w:pPr>
                    <w:r>
                      <w:rPr>
                        <w:b/>
                        <w:bCs/>
                        <w:szCs w:val="21"/>
                      </w:rPr>
                      <w:t>项目</w:t>
                    </w:r>
                  </w:p>
                </w:tc>
                <w:tc>
                  <w:tcPr>
                    <w:tcW w:w="1403" w:type="pct"/>
                    <w:tcBorders>
                      <w:top w:val="outset" w:sz="6" w:space="0" w:color="auto"/>
                      <w:left w:val="outset" w:sz="6" w:space="0" w:color="auto"/>
                      <w:bottom w:val="outset" w:sz="6" w:space="0" w:color="auto"/>
                      <w:right w:val="outset" w:sz="6" w:space="0" w:color="auto"/>
                    </w:tcBorders>
                  </w:tcPr>
                  <w:p w:rsidR="00E10442" w:rsidRDefault="00E10442" w:rsidP="00E10442">
                    <w:pPr>
                      <w:autoSpaceDE w:val="0"/>
                      <w:autoSpaceDN w:val="0"/>
                      <w:adjustRightInd w:val="0"/>
                      <w:jc w:val="center"/>
                      <w:rPr>
                        <w:b/>
                        <w:szCs w:val="21"/>
                      </w:rPr>
                    </w:pPr>
                    <w:r>
                      <w:rPr>
                        <w:b/>
                        <w:szCs w:val="21"/>
                      </w:rPr>
                      <w:t>本期</w:t>
                    </w:r>
                    <w:r>
                      <w:rPr>
                        <w:rFonts w:hint="eastAsia"/>
                        <w:b/>
                        <w:szCs w:val="21"/>
                      </w:rPr>
                      <w:t>金额</w:t>
                    </w:r>
                  </w:p>
                </w:tc>
                <w:tc>
                  <w:tcPr>
                    <w:tcW w:w="1396" w:type="pct"/>
                    <w:tcBorders>
                      <w:top w:val="outset" w:sz="6" w:space="0" w:color="auto"/>
                      <w:left w:val="outset" w:sz="6" w:space="0" w:color="auto"/>
                      <w:bottom w:val="outset" w:sz="6" w:space="0" w:color="auto"/>
                      <w:right w:val="outset" w:sz="6" w:space="0" w:color="auto"/>
                    </w:tcBorders>
                  </w:tcPr>
                  <w:p w:rsidR="00E10442" w:rsidRDefault="00E10442" w:rsidP="00E10442">
                    <w:pPr>
                      <w:autoSpaceDE w:val="0"/>
                      <w:autoSpaceDN w:val="0"/>
                      <w:adjustRightInd w:val="0"/>
                      <w:jc w:val="center"/>
                      <w:rPr>
                        <w:b/>
                        <w:szCs w:val="21"/>
                      </w:rPr>
                    </w:pPr>
                    <w:r>
                      <w:rPr>
                        <w:b/>
                        <w:szCs w:val="21"/>
                      </w:rPr>
                      <w:t>上期</w:t>
                    </w:r>
                    <w:r>
                      <w:rPr>
                        <w:rFonts w:hint="eastAsia"/>
                        <w:b/>
                        <w:szCs w:val="21"/>
                      </w:rPr>
                      <w:t>金额</w:t>
                    </w:r>
                  </w:p>
                </w:tc>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rPr>
                        <w:szCs w:val="21"/>
                      </w:rPr>
                    </w:pPr>
                    <w:r>
                      <w:rPr>
                        <w:rFonts w:hint="eastAsia"/>
                        <w:b/>
                        <w:bCs/>
                        <w:szCs w:val="21"/>
                      </w:rPr>
                      <w:t>一、经营活动产生的现金流量：</w:t>
                    </w:r>
                  </w:p>
                </w:tc>
                <w:tc>
                  <w:tcPr>
                    <w:tcW w:w="1403" w:type="pct"/>
                    <w:tcBorders>
                      <w:top w:val="outset" w:sz="6" w:space="0" w:color="auto"/>
                      <w:left w:val="outset" w:sz="6" w:space="0" w:color="auto"/>
                      <w:bottom w:val="outset" w:sz="6" w:space="0" w:color="auto"/>
                      <w:right w:val="outset" w:sz="6" w:space="0" w:color="auto"/>
                    </w:tcBorders>
                  </w:tcPr>
                  <w:p w:rsidR="00E10442" w:rsidRDefault="00E10442" w:rsidP="00E10442">
                    <w:pPr>
                      <w:rPr>
                        <w:szCs w:val="21"/>
                      </w:rPr>
                    </w:pPr>
                  </w:p>
                </w:tc>
                <w:tc>
                  <w:tcPr>
                    <w:tcW w:w="1396" w:type="pct"/>
                    <w:tcBorders>
                      <w:top w:val="outset" w:sz="6" w:space="0" w:color="auto"/>
                      <w:left w:val="outset" w:sz="6" w:space="0" w:color="auto"/>
                      <w:bottom w:val="outset" w:sz="6" w:space="0" w:color="auto"/>
                      <w:right w:val="outset" w:sz="6" w:space="0" w:color="auto"/>
                    </w:tcBorders>
                  </w:tcPr>
                  <w:p w:rsidR="00E10442" w:rsidRDefault="00E10442" w:rsidP="00E10442">
                    <w:pPr>
                      <w:rPr>
                        <w:szCs w:val="21"/>
                      </w:rPr>
                    </w:pPr>
                  </w:p>
                </w:tc>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ind w:firstLineChars="100" w:firstLine="210"/>
                      <w:rPr>
                        <w:szCs w:val="21"/>
                      </w:rPr>
                    </w:pPr>
                    <w:r>
                      <w:rPr>
                        <w:rFonts w:hint="eastAsia"/>
                        <w:szCs w:val="21"/>
                      </w:rPr>
                      <w:lastRenderedPageBreak/>
                      <w:t>销售商品、提供劳务收到的现金</w:t>
                    </w:r>
                  </w:p>
                </w:tc>
                <w:sdt>
                  <w:sdtPr>
                    <w:rPr>
                      <w:szCs w:val="21"/>
                    </w:rPr>
                    <w:alias w:val="销售商品提供劳务收到的现金"/>
                    <w:tag w:val="_GBC_6ae924d3f78c4731b9dfd410ccb58415"/>
                    <w:id w:val="92747646"/>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color w:val="008000"/>
                            <w:szCs w:val="21"/>
                          </w:rPr>
                        </w:pPr>
                        <w:r>
                          <w:rPr>
                            <w:szCs w:val="21"/>
                          </w:rPr>
                          <w:t>1,783,575,053</w:t>
                        </w:r>
                      </w:p>
                    </w:tc>
                  </w:sdtContent>
                </w:sdt>
                <w:sdt>
                  <w:sdtPr>
                    <w:rPr>
                      <w:szCs w:val="21"/>
                    </w:rPr>
                    <w:alias w:val="销售商品提供劳务收到的现金"/>
                    <w:tag w:val="_GBC_8cc8a6eca64b4380b11e509d8a82f79a"/>
                    <w:id w:val="92747647"/>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color w:val="008000"/>
                            <w:szCs w:val="21"/>
                          </w:rPr>
                        </w:pPr>
                        <w:r>
                          <w:rPr>
                            <w:szCs w:val="21"/>
                          </w:rPr>
                          <w:t>1,745,960,615</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0f7c812bca6a47c6bf991e55e899935b"/>
                    <w:id w:val="92747650"/>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color w:val="008000"/>
                            <w:szCs w:val="21"/>
                          </w:rPr>
                        </w:pPr>
                        <w:r>
                          <w:rPr>
                            <w:szCs w:val="21"/>
                          </w:rPr>
                          <w:t>5,528,820</w:t>
                        </w:r>
                      </w:p>
                    </w:tc>
                  </w:sdtContent>
                </w:sdt>
                <w:sdt>
                  <w:sdtPr>
                    <w:rPr>
                      <w:szCs w:val="21"/>
                    </w:rPr>
                    <w:alias w:val="收到的其他与经营活动有关的现金"/>
                    <w:tag w:val="_GBC_76644618a5c64405af46d70e5cbfe74a"/>
                    <w:id w:val="92747651"/>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color w:val="008000"/>
                            <w:szCs w:val="21"/>
                          </w:rPr>
                        </w:pPr>
                        <w:r>
                          <w:rPr>
                            <w:szCs w:val="21"/>
                          </w:rPr>
                          <w:t>3,840,253</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DB58AF">
                    <w:pPr>
                      <w:ind w:firstLineChars="100" w:firstLine="210"/>
                      <w:rPr>
                        <w:szCs w:val="21"/>
                      </w:rPr>
                    </w:pPr>
                    <w:r>
                      <w:rPr>
                        <w:rFonts w:hint="eastAsia"/>
                        <w:szCs w:val="21"/>
                      </w:rPr>
                      <w:t>经营活动现金流入小计</w:t>
                    </w:r>
                  </w:p>
                </w:tc>
                <w:sdt>
                  <w:sdtPr>
                    <w:rPr>
                      <w:szCs w:val="21"/>
                    </w:rPr>
                    <w:alias w:val="经营活动现金流入小计"/>
                    <w:tag w:val="_GBC_ba0c408b3ac64472a809a2886a697611"/>
                    <w:id w:val="92747652"/>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1,789,103,873</w:t>
                        </w:r>
                      </w:p>
                    </w:tc>
                  </w:sdtContent>
                </w:sdt>
                <w:sdt>
                  <w:sdtPr>
                    <w:rPr>
                      <w:szCs w:val="21"/>
                    </w:rPr>
                    <w:alias w:val="经营活动现金流入小计"/>
                    <w:tag w:val="_GBC_0738e5c29ad54a6a80f962570ecb122b"/>
                    <w:id w:val="92747653"/>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1,749,800,868</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ind w:firstLineChars="100" w:firstLine="210"/>
                      <w:rPr>
                        <w:szCs w:val="21"/>
                      </w:rPr>
                    </w:pPr>
                    <w:r>
                      <w:rPr>
                        <w:rFonts w:hint="eastAsia"/>
                        <w:szCs w:val="21"/>
                      </w:rPr>
                      <w:t>购买商品、接受劳务支付的现金</w:t>
                    </w:r>
                  </w:p>
                </w:tc>
                <w:sdt>
                  <w:sdtPr>
                    <w:rPr>
                      <w:szCs w:val="21"/>
                    </w:rPr>
                    <w:alias w:val="购买商品接受劳务支付的现金"/>
                    <w:tag w:val="_GBC_11dff86b1f9e4ccaa3958639c25b7a1f"/>
                    <w:id w:val="92747654"/>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720,255,157</w:t>
                        </w:r>
                      </w:p>
                    </w:tc>
                  </w:sdtContent>
                </w:sdt>
                <w:sdt>
                  <w:sdtPr>
                    <w:rPr>
                      <w:szCs w:val="21"/>
                    </w:rPr>
                    <w:alias w:val="购买商品接受劳务支付的现金"/>
                    <w:tag w:val="_GBC_2390efdb3b5c4ca0b160213232eff6f0"/>
                    <w:id w:val="92747655"/>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709,479,543</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e4b82781c1114f17a2b566c2cd64809b"/>
                    <w:id w:val="92747656"/>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127,934,636</w:t>
                        </w:r>
                      </w:p>
                    </w:tc>
                  </w:sdtContent>
                </w:sdt>
                <w:sdt>
                  <w:sdtPr>
                    <w:rPr>
                      <w:szCs w:val="21"/>
                    </w:rPr>
                    <w:alias w:val="支付给职工以及为职工支付的现金"/>
                    <w:tag w:val="_GBC_7838b6de401b4c90bc87ed6eb56f5025"/>
                    <w:id w:val="92747657"/>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114,002,920</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ind w:firstLineChars="100" w:firstLine="210"/>
                      <w:rPr>
                        <w:szCs w:val="21"/>
                      </w:rPr>
                    </w:pPr>
                    <w:r>
                      <w:rPr>
                        <w:rFonts w:hint="eastAsia"/>
                        <w:szCs w:val="21"/>
                      </w:rPr>
                      <w:t>支付的各项税费</w:t>
                    </w:r>
                  </w:p>
                </w:tc>
                <w:sdt>
                  <w:sdtPr>
                    <w:rPr>
                      <w:szCs w:val="21"/>
                    </w:rPr>
                    <w:alias w:val="支付的各项税费"/>
                    <w:tag w:val="_GBC_81fa9f672645494690fbf332461c7bf2"/>
                    <w:id w:val="92747658"/>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169,390,382</w:t>
                        </w:r>
                      </w:p>
                    </w:tc>
                  </w:sdtContent>
                </w:sdt>
                <w:sdt>
                  <w:sdtPr>
                    <w:rPr>
                      <w:szCs w:val="21"/>
                    </w:rPr>
                    <w:alias w:val="支付的各项税费"/>
                    <w:tag w:val="_GBC_88af5f22053b425983fdf57f46fb3daf"/>
                    <w:id w:val="92747659"/>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198,751,701</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4b4ce1114e3747dc982fb6d77d51c46f"/>
                    <w:id w:val="92747660"/>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12,001,547</w:t>
                        </w:r>
                      </w:p>
                    </w:tc>
                  </w:sdtContent>
                </w:sdt>
                <w:sdt>
                  <w:sdtPr>
                    <w:rPr>
                      <w:szCs w:val="21"/>
                    </w:rPr>
                    <w:alias w:val="支付的其他与经营活动有关的现金"/>
                    <w:tag w:val="_GBC_13fcefaa48b4425e8a408db1b023974a"/>
                    <w:id w:val="92747661"/>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10,744,145</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261E93">
                    <w:pPr>
                      <w:ind w:firstLineChars="100" w:firstLine="210"/>
                      <w:rPr>
                        <w:szCs w:val="21"/>
                      </w:rPr>
                    </w:pPr>
                    <w:r>
                      <w:rPr>
                        <w:rFonts w:hint="eastAsia"/>
                        <w:szCs w:val="21"/>
                      </w:rPr>
                      <w:t>经营活动现金流出小计</w:t>
                    </w:r>
                  </w:p>
                </w:tc>
                <w:sdt>
                  <w:sdtPr>
                    <w:rPr>
                      <w:szCs w:val="21"/>
                    </w:rPr>
                    <w:alias w:val="经营活动现金流出小计"/>
                    <w:tag w:val="_GBC_37aade24f05e447e8c6768b1529e733f"/>
                    <w:id w:val="92747662"/>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1,029,581,722</w:t>
                        </w:r>
                      </w:p>
                    </w:tc>
                  </w:sdtContent>
                </w:sdt>
                <w:sdt>
                  <w:sdtPr>
                    <w:rPr>
                      <w:szCs w:val="21"/>
                    </w:rPr>
                    <w:alias w:val="经营活动现金流出小计"/>
                    <w:tag w:val="_GBC_f819a38247774bc09f3a0665b7390b68"/>
                    <w:id w:val="92747663"/>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1,032,978,309</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261E93">
                    <w:pPr>
                      <w:ind w:firstLineChars="100" w:firstLine="210"/>
                      <w:rPr>
                        <w:szCs w:val="21"/>
                      </w:rPr>
                    </w:pPr>
                    <w:r>
                      <w:rPr>
                        <w:rFonts w:hint="eastAsia"/>
                        <w:szCs w:val="21"/>
                      </w:rPr>
                      <w:t>经营活动产生的现金流量净额</w:t>
                    </w:r>
                  </w:p>
                </w:tc>
                <w:sdt>
                  <w:sdtPr>
                    <w:rPr>
                      <w:szCs w:val="21"/>
                    </w:rPr>
                    <w:alias w:val="经营活动现金流量净额"/>
                    <w:tag w:val="_GBC_593f76bd096942ec9ae2d3b3eb53609a"/>
                    <w:id w:val="92747664"/>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759,522,151</w:t>
                        </w:r>
                      </w:p>
                    </w:tc>
                  </w:sdtContent>
                </w:sdt>
                <w:sdt>
                  <w:sdtPr>
                    <w:rPr>
                      <w:szCs w:val="21"/>
                    </w:rPr>
                    <w:alias w:val="经营活动现金流量净额"/>
                    <w:tag w:val="_GBC_e99ac008a34748aba11e8546f3aa4ab6"/>
                    <w:id w:val="92747665"/>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716,822,559</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rPr>
                        <w:szCs w:val="21"/>
                      </w:rPr>
                    </w:pPr>
                    <w:r>
                      <w:rPr>
                        <w:rFonts w:hint="eastAsia"/>
                        <w:b/>
                        <w:bCs/>
                        <w:szCs w:val="21"/>
                      </w:rPr>
                      <w:t>二、投资活动产生的现金流量：</w:t>
                    </w:r>
                  </w:p>
                </w:tc>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color w:val="008000"/>
                        <w:szCs w:val="21"/>
                      </w:rPr>
                    </w:pPr>
                  </w:p>
                </w:tc>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ind w:firstLineChars="100" w:firstLine="210"/>
                      <w:rPr>
                        <w:szCs w:val="21"/>
                      </w:rPr>
                    </w:pPr>
                    <w:r>
                      <w:rPr>
                        <w:rFonts w:hint="eastAsia"/>
                        <w:szCs w:val="21"/>
                      </w:rPr>
                      <w:t>收回投资收到的现金</w:t>
                    </w:r>
                  </w:p>
                </w:tc>
                <w:sdt>
                  <w:sdtPr>
                    <w:rPr>
                      <w:szCs w:val="21"/>
                    </w:rPr>
                    <w:alias w:val="收回投资所收到的现金"/>
                    <w:tag w:val="_GBC_42826364b376412ebe221fb19e969587"/>
                    <w:id w:val="92747666"/>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674,000,000</w:t>
                        </w:r>
                      </w:p>
                    </w:tc>
                  </w:sdtContent>
                </w:sdt>
                <w:sdt>
                  <w:sdtPr>
                    <w:rPr>
                      <w:szCs w:val="21"/>
                    </w:rPr>
                    <w:alias w:val="收回投资所收到的现金"/>
                    <w:tag w:val="_GBC_27ddbbcc2ab64b90b6528720ff65fe35"/>
                    <w:id w:val="92747667"/>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ind w:firstLineChars="100" w:firstLine="210"/>
                      <w:rPr>
                        <w:szCs w:val="21"/>
                      </w:rPr>
                    </w:pPr>
                    <w:r>
                      <w:rPr>
                        <w:rFonts w:hint="eastAsia"/>
                        <w:szCs w:val="21"/>
                      </w:rPr>
                      <w:t>取得投资收益收到的现金</w:t>
                    </w:r>
                  </w:p>
                </w:tc>
                <w:sdt>
                  <w:sdtPr>
                    <w:rPr>
                      <w:szCs w:val="21"/>
                    </w:rPr>
                    <w:alias w:val="取得投资收益所收到的现金"/>
                    <w:tag w:val="_GBC_18527b5d260e4d748729055433b61a7c"/>
                    <w:id w:val="92747668"/>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26,034,962</w:t>
                        </w:r>
                      </w:p>
                    </w:tc>
                  </w:sdtContent>
                </w:sdt>
                <w:sdt>
                  <w:sdtPr>
                    <w:rPr>
                      <w:szCs w:val="21"/>
                    </w:rPr>
                    <w:alias w:val="取得投资收益所收到的现金"/>
                    <w:tag w:val="_GBC_ecf2cf43ed47438f87b719052c0a5d05"/>
                    <w:id w:val="92747669"/>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38,156,650</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7d71216ae17a4f56b8945b51134e83ea"/>
                    <w:id w:val="92747670"/>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2,000</w:t>
                        </w:r>
                      </w:p>
                    </w:tc>
                  </w:sdtContent>
                </w:sdt>
                <w:sdt>
                  <w:sdtPr>
                    <w:rPr>
                      <w:szCs w:val="21"/>
                    </w:rPr>
                    <w:alias w:val="处置固定资产、无形资产和其他长期资产而收回的现金"/>
                    <w:tag w:val="_GBC_5f4ffc4817de40318f5cba47ede819f5"/>
                    <w:id w:val="92747671"/>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74,033,640</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261E93">
                    <w:pPr>
                      <w:ind w:firstLineChars="100" w:firstLine="210"/>
                      <w:rPr>
                        <w:szCs w:val="21"/>
                      </w:rPr>
                    </w:pPr>
                    <w:r>
                      <w:rPr>
                        <w:rFonts w:hint="eastAsia"/>
                        <w:szCs w:val="21"/>
                      </w:rPr>
                      <w:t>投资活动现金流入小计</w:t>
                    </w:r>
                  </w:p>
                </w:tc>
                <w:sdt>
                  <w:sdtPr>
                    <w:rPr>
                      <w:szCs w:val="21"/>
                    </w:rPr>
                    <w:alias w:val="投资活动现金流入小计"/>
                    <w:tag w:val="_GBC_387a2412a8704973b8f3eacab1a66343"/>
                    <w:id w:val="92747676"/>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700,036,962</w:t>
                        </w:r>
                      </w:p>
                    </w:tc>
                  </w:sdtContent>
                </w:sdt>
                <w:sdt>
                  <w:sdtPr>
                    <w:rPr>
                      <w:szCs w:val="21"/>
                    </w:rPr>
                    <w:alias w:val="投资活动现金流入小计"/>
                    <w:tag w:val="_GBC_92953c04b3ce417b98dc8482bced0c06"/>
                    <w:id w:val="92747677"/>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112,190,290</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564b1c79da9f434ebb1584230f3fa4a9"/>
                    <w:id w:val="92747678"/>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52,384,325</w:t>
                        </w:r>
                      </w:p>
                    </w:tc>
                  </w:sdtContent>
                </w:sdt>
                <w:sdt>
                  <w:sdtPr>
                    <w:rPr>
                      <w:szCs w:val="21"/>
                    </w:rPr>
                    <w:alias w:val="购建固定资产、无形资产和其他长期资产所支付的现金"/>
                    <w:tag w:val="_GBC_9afce73785c74dff84094b896025bb2f"/>
                    <w:id w:val="92747679"/>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55,666,753</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ind w:firstLineChars="100" w:firstLine="210"/>
                      <w:rPr>
                        <w:szCs w:val="21"/>
                      </w:rPr>
                    </w:pPr>
                    <w:r>
                      <w:rPr>
                        <w:rFonts w:hint="eastAsia"/>
                        <w:szCs w:val="21"/>
                      </w:rPr>
                      <w:t>投资支付的现金</w:t>
                    </w:r>
                  </w:p>
                </w:tc>
                <w:sdt>
                  <w:sdtPr>
                    <w:rPr>
                      <w:szCs w:val="21"/>
                    </w:rPr>
                    <w:alias w:val="投资所支付的现金"/>
                    <w:tag w:val="_GBC_fd3aef0fbca04243984a07b66ede40e4"/>
                    <w:id w:val="92747680"/>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204,000,000</w:t>
                        </w:r>
                      </w:p>
                    </w:tc>
                  </w:sdtContent>
                </w:sdt>
                <w:sdt>
                  <w:sdtPr>
                    <w:rPr>
                      <w:szCs w:val="21"/>
                    </w:rPr>
                    <w:alias w:val="投资所支付的现金"/>
                    <w:tag w:val="_GBC_9f1b9a4366e84bcb8c48f2ec665b1afe"/>
                    <w:id w:val="92747681"/>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72,953,900</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3d19ee35be0747d38f94dc5009c583de"/>
                    <w:id w:val="92747684"/>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B50075" w:rsidP="00B50075">
                        <w:pPr>
                          <w:jc w:val="center"/>
                          <w:rPr>
                            <w:szCs w:val="21"/>
                          </w:rPr>
                        </w:pPr>
                        <w:r>
                          <w:rPr>
                            <w:rFonts w:hint="eastAsia"/>
                            <w:szCs w:val="21"/>
                          </w:rPr>
                          <w:t>-</w:t>
                        </w:r>
                      </w:p>
                    </w:tc>
                  </w:sdtContent>
                </w:sdt>
                <w:sdt>
                  <w:sdtPr>
                    <w:rPr>
                      <w:szCs w:val="21"/>
                    </w:rPr>
                    <w:alias w:val="支付的其他与投资活动有关的现金"/>
                    <w:tag w:val="_GBC_1e5af4df0ef8419394b4496f1ebe5fec"/>
                    <w:id w:val="92747685"/>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150,000,000</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261E93">
                    <w:pPr>
                      <w:ind w:firstLineChars="100" w:firstLine="210"/>
                      <w:rPr>
                        <w:szCs w:val="21"/>
                      </w:rPr>
                    </w:pPr>
                    <w:r>
                      <w:rPr>
                        <w:rFonts w:hint="eastAsia"/>
                        <w:szCs w:val="21"/>
                      </w:rPr>
                      <w:t>投资活动现金流出小计</w:t>
                    </w:r>
                  </w:p>
                </w:tc>
                <w:sdt>
                  <w:sdtPr>
                    <w:rPr>
                      <w:szCs w:val="21"/>
                    </w:rPr>
                    <w:alias w:val="投资活动现金流出小计"/>
                    <w:tag w:val="_GBC_b5333b4cb86e466b91b4723e30f64ab7"/>
                    <w:id w:val="92747686"/>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256,384,325</w:t>
                        </w:r>
                      </w:p>
                    </w:tc>
                  </w:sdtContent>
                </w:sdt>
                <w:sdt>
                  <w:sdtPr>
                    <w:rPr>
                      <w:szCs w:val="21"/>
                    </w:rPr>
                    <w:alias w:val="投资活动现金流出小计"/>
                    <w:tag w:val="_GBC_b0441e856b004cc4b76442c63631fdec"/>
                    <w:id w:val="92747687"/>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278,620,653</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261E93">
                    <w:pPr>
                      <w:ind w:firstLineChars="100" w:firstLine="210"/>
                      <w:rPr>
                        <w:szCs w:val="21"/>
                      </w:rPr>
                    </w:pPr>
                    <w:r>
                      <w:rPr>
                        <w:rFonts w:hint="eastAsia"/>
                        <w:szCs w:val="21"/>
                      </w:rPr>
                      <w:t>投资活动产生的现金流量净额</w:t>
                    </w:r>
                  </w:p>
                </w:tc>
                <w:sdt>
                  <w:sdtPr>
                    <w:rPr>
                      <w:szCs w:val="21"/>
                    </w:rPr>
                    <w:alias w:val="投资活动产生的现金流量净额"/>
                    <w:tag w:val="_GBC_d00f679d9dbc4cf29da67ab1ccf27c86"/>
                    <w:id w:val="92747688"/>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443,652,637</w:t>
                        </w:r>
                      </w:p>
                    </w:tc>
                  </w:sdtContent>
                </w:sdt>
                <w:sdt>
                  <w:sdtPr>
                    <w:rPr>
                      <w:szCs w:val="21"/>
                    </w:rPr>
                    <w:alias w:val="投资活动产生的现金流量净额"/>
                    <w:tag w:val="_GBC_b46e5d587a51491e8c07a6b6c9ddb3f3"/>
                    <w:id w:val="92747689"/>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-166,430,363</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rPr>
                        <w:szCs w:val="21"/>
                      </w:rPr>
                    </w:pPr>
                    <w:r>
                      <w:rPr>
                        <w:rFonts w:hint="eastAsia"/>
                        <w:b/>
                        <w:bCs/>
                        <w:szCs w:val="21"/>
                      </w:rPr>
                      <w:t>三、筹资活动产生的现金流量：</w:t>
                    </w:r>
                  </w:p>
                </w:tc>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color w:val="008000"/>
                        <w:szCs w:val="21"/>
                      </w:rPr>
                    </w:pPr>
                  </w:p>
                </w:tc>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ind w:firstLineChars="100" w:firstLine="210"/>
                      <w:rPr>
                        <w:szCs w:val="21"/>
                      </w:rPr>
                    </w:pPr>
                    <w:r>
                      <w:rPr>
                        <w:rFonts w:hint="eastAsia"/>
                        <w:szCs w:val="21"/>
                      </w:rPr>
                      <w:t>取得借款收到的现金</w:t>
                    </w:r>
                  </w:p>
                </w:tc>
                <w:sdt>
                  <w:sdtPr>
                    <w:rPr>
                      <w:szCs w:val="21"/>
                    </w:rPr>
                    <w:alias w:val="借款所收到的现金"/>
                    <w:tag w:val="_GBC_a0963f1d58c94fbb8a5d1302dd7d7029"/>
                    <w:id w:val="92747692"/>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1D5E93" w:rsidP="00261E93">
                        <w:pPr>
                          <w:jc w:val="center"/>
                          <w:rPr>
                            <w:szCs w:val="21"/>
                          </w:rPr>
                        </w:pPr>
                        <w:r>
                          <w:rPr>
                            <w:color w:val="auto"/>
                            <w:szCs w:val="21"/>
                          </w:rPr>
                          <w:t>2,196,640,000</w:t>
                        </w:r>
                      </w:p>
                    </w:tc>
                  </w:sdtContent>
                </w:sdt>
                <w:sdt>
                  <w:sdtPr>
                    <w:rPr>
                      <w:szCs w:val="21"/>
                    </w:rPr>
                    <w:alias w:val="借款所收到的现金"/>
                    <w:tag w:val="_GBC_dec417a99d1e4a66a986795646447589"/>
                    <w:id w:val="92747693"/>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1D5E93" w:rsidP="00261E93">
                        <w:pPr>
                          <w:jc w:val="center"/>
                          <w:rPr>
                            <w:szCs w:val="21"/>
                          </w:rPr>
                        </w:pPr>
                        <w:r>
                          <w:rPr>
                            <w:szCs w:val="21"/>
                          </w:rPr>
                          <w:t>799,100,000</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261E93">
                    <w:pPr>
                      <w:ind w:firstLineChars="100" w:firstLine="210"/>
                      <w:rPr>
                        <w:szCs w:val="21"/>
                      </w:rPr>
                    </w:pPr>
                    <w:r>
                      <w:rPr>
                        <w:rFonts w:hint="eastAsia"/>
                        <w:szCs w:val="21"/>
                      </w:rPr>
                      <w:t>筹资活动现金流入小计</w:t>
                    </w:r>
                  </w:p>
                </w:tc>
                <w:sdt>
                  <w:sdtPr>
                    <w:rPr>
                      <w:szCs w:val="21"/>
                    </w:rPr>
                    <w:alias w:val="筹资活动现金流入小计"/>
                    <w:tag w:val="_GBC_c6037933d8484014b161adab163916cc"/>
                    <w:id w:val="92747696"/>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szCs w:val="21"/>
                          </w:rPr>
                          <w:t>2,196,640,000</w:t>
                        </w:r>
                      </w:p>
                    </w:tc>
                  </w:sdtContent>
                </w:sdt>
                <w:sdt>
                  <w:sdtPr>
                    <w:rPr>
                      <w:szCs w:val="21"/>
                    </w:rPr>
                    <w:alias w:val="筹资活动现金流入小计"/>
                    <w:tag w:val="_GBC_fe8a5ae9a7e14ded9a267f233518bcbc"/>
                    <w:id w:val="92747697"/>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szCs w:val="21"/>
                          </w:rPr>
                          <w:t>799,100,000</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ind w:firstLineChars="100" w:firstLine="210"/>
                      <w:rPr>
                        <w:szCs w:val="21"/>
                      </w:rPr>
                    </w:pPr>
                    <w:r>
                      <w:rPr>
                        <w:rFonts w:hint="eastAsia"/>
                        <w:szCs w:val="21"/>
                      </w:rPr>
                      <w:t>偿还债务支付的现金</w:t>
                    </w:r>
                  </w:p>
                </w:tc>
                <w:sdt>
                  <w:sdtPr>
                    <w:rPr>
                      <w:szCs w:val="21"/>
                    </w:rPr>
                    <w:alias w:val="偿还债务所支付的现金"/>
                    <w:tag w:val="_GBC_2965b4e1d2ee43c49aed99e6c6679123"/>
                    <w:id w:val="92747698"/>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3,331,817,252</w:t>
                        </w:r>
                      </w:p>
                    </w:tc>
                  </w:sdtContent>
                </w:sdt>
                <w:sdt>
                  <w:sdtPr>
                    <w:rPr>
                      <w:szCs w:val="21"/>
                    </w:rPr>
                    <w:alias w:val="偿还债务所支付的现金"/>
                    <w:tag w:val="_GBC_cdf45a4a73654c71a8c259ca3e2d5eed"/>
                    <w:id w:val="92747699"/>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1,050,770,586</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6953466f9a384de3a00fbfc46e291e79"/>
                    <w:id w:val="92747700"/>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82,524,889</w:t>
                        </w:r>
                      </w:p>
                    </w:tc>
                  </w:sdtContent>
                </w:sdt>
                <w:sdt>
                  <w:sdtPr>
                    <w:rPr>
                      <w:szCs w:val="21"/>
                    </w:rPr>
                    <w:alias w:val="分配股利利润或偿付利息所支付的现金"/>
                    <w:tag w:val="_GBC_1636c89235cc4d41988c8320b4b68135"/>
                    <w:id w:val="92747701"/>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33,595,487</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d44b3b8c6bd046ddb214664fee452abc"/>
                    <w:id w:val="92747702"/>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432,420</w:t>
                        </w:r>
                      </w:p>
                    </w:tc>
                  </w:sdtContent>
                </w:sdt>
                <w:sdt>
                  <w:sdtPr>
                    <w:rPr>
                      <w:szCs w:val="21"/>
                    </w:rPr>
                    <w:alias w:val="支付的其他与筹资活动有关的现金"/>
                    <w:tag w:val="_GBC_d1f323368b9a44f79104a6524f54c334"/>
                    <w:id w:val="92747703"/>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306,505</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261E93">
                    <w:pPr>
                      <w:ind w:firstLineChars="100" w:firstLine="210"/>
                      <w:rPr>
                        <w:szCs w:val="21"/>
                      </w:rPr>
                    </w:pPr>
                    <w:r>
                      <w:rPr>
                        <w:rFonts w:hint="eastAsia"/>
                        <w:szCs w:val="21"/>
                      </w:rPr>
                      <w:t>筹资活动现金流出小计</w:t>
                    </w:r>
                  </w:p>
                </w:tc>
                <w:sdt>
                  <w:sdtPr>
                    <w:rPr>
                      <w:szCs w:val="21"/>
                    </w:rPr>
                    <w:alias w:val="筹资活动现金流出小计"/>
                    <w:tag w:val="_GBC_6943b483a36146b1a35525c5da1bbc57"/>
                    <w:id w:val="92747704"/>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3,414,774,561</w:t>
                        </w:r>
                      </w:p>
                    </w:tc>
                  </w:sdtContent>
                </w:sdt>
                <w:sdt>
                  <w:sdtPr>
                    <w:rPr>
                      <w:szCs w:val="21"/>
                    </w:rPr>
                    <w:alias w:val="筹资活动现金流出小计"/>
                    <w:tag w:val="_GBC_5061924444b44d1897ec5c1f8ff6b8a2"/>
                    <w:id w:val="92747705"/>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1,084,672,578</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261E93">
                    <w:pPr>
                      <w:ind w:firstLineChars="100" w:firstLine="210"/>
                      <w:rPr>
                        <w:szCs w:val="21"/>
                      </w:rPr>
                    </w:pPr>
                    <w:r>
                      <w:rPr>
                        <w:rFonts w:hint="eastAsia"/>
                        <w:szCs w:val="21"/>
                      </w:rPr>
                      <w:t>筹资活动产生的现金流量净额</w:t>
                    </w:r>
                  </w:p>
                </w:tc>
                <w:sdt>
                  <w:sdtPr>
                    <w:rPr>
                      <w:szCs w:val="21"/>
                    </w:rPr>
                    <w:alias w:val="筹资活动产生的现金流量净额"/>
                    <w:tag w:val="_GBC_9132c6023f244a46bcc393651bbc9a1b"/>
                    <w:id w:val="92747706"/>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-1,218,134,561</w:t>
                        </w:r>
                      </w:p>
                    </w:tc>
                  </w:sdtContent>
                </w:sdt>
                <w:sdt>
                  <w:sdtPr>
                    <w:rPr>
                      <w:szCs w:val="21"/>
                    </w:rPr>
                    <w:alias w:val="筹资活动产生的现金流量净额"/>
                    <w:tag w:val="_GBC_7f21c02c06d84c6f9d4576d8169a2062"/>
                    <w:id w:val="92747707"/>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-285,572,578</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rPr>
                        <w:szCs w:val="21"/>
                      </w:rPr>
                    </w:pPr>
                    <w:r>
                      <w:rPr>
                        <w:rFonts w:hint="eastAsia"/>
                        <w:b/>
                        <w:bCs/>
                        <w:szCs w:val="21"/>
                      </w:rPr>
                      <w:t>四、汇率变动对现金及现金等价物的影响</w:t>
                    </w:r>
                  </w:p>
                </w:tc>
                <w:sdt>
                  <w:sdtPr>
                    <w:rPr>
                      <w:szCs w:val="21"/>
                    </w:rPr>
                    <w:alias w:val="汇率变动对现金的影响"/>
                    <w:tag w:val="_GBC_e29a49347c4e4eb7b1a1203f81769cec"/>
                    <w:id w:val="92747708"/>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B50075" w:rsidP="00B50075">
                        <w:pPr>
                          <w:jc w:val="center"/>
                          <w:rPr>
                            <w:szCs w:val="21"/>
                          </w:rPr>
                        </w:pPr>
                        <w:r>
                          <w:rPr>
                            <w:rFonts w:hint="eastAsia"/>
                            <w:szCs w:val="21"/>
                          </w:rPr>
                          <w:t>-</w:t>
                        </w:r>
                      </w:p>
                    </w:tc>
                  </w:sdtContent>
                </w:sdt>
                <w:sdt>
                  <w:sdtPr>
                    <w:rPr>
                      <w:szCs w:val="21"/>
                    </w:rPr>
                    <w:alias w:val="汇率变动对现金的影响"/>
                    <w:tag w:val="_GBC_71c4d1a62acf4d00817198a049201922"/>
                    <w:id w:val="92747709"/>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B50075" w:rsidP="00B50075">
                        <w:pPr>
                          <w:jc w:val="center"/>
                          <w:rPr>
                            <w:szCs w:val="21"/>
                          </w:rPr>
                        </w:pPr>
                        <w:r>
                          <w:rPr>
                            <w:rFonts w:hint="eastAsia"/>
                            <w:szCs w:val="21"/>
                          </w:rPr>
                          <w:t>-</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rPr>
                        <w:szCs w:val="21"/>
                      </w:rPr>
                    </w:pPr>
                    <w:r>
                      <w:rPr>
                        <w:rFonts w:hint="eastAsia"/>
                        <w:b/>
                        <w:bCs/>
                        <w:szCs w:val="21"/>
                      </w:rPr>
                      <w:t>五、现金及现金等价物净增加额</w:t>
                    </w:r>
                  </w:p>
                </w:tc>
                <w:sdt>
                  <w:sdtPr>
                    <w:rPr>
                      <w:szCs w:val="21"/>
                    </w:rPr>
                    <w:alias w:val="现金及现金等价物净增加额"/>
                    <w:tag w:val="_GBC_d3592f47a43b4579b658fc700f8f688e"/>
                    <w:id w:val="92747710"/>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szCs w:val="21"/>
                          </w:rPr>
                          <w:t>-14,959,773</w:t>
                        </w:r>
                      </w:p>
                    </w:tc>
                  </w:sdtContent>
                </w:sdt>
                <w:sdt>
                  <w:sdtPr>
                    <w:rPr>
                      <w:szCs w:val="21"/>
                    </w:rPr>
                    <w:alias w:val="现金及现金等价物净增加额"/>
                    <w:tag w:val="_GBC_80a28f2c14a5405599e4b3ec37940cad"/>
                    <w:id w:val="92747711"/>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szCs w:val="21"/>
                          </w:rPr>
                          <w:t>264,819,618</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ind w:firstLineChars="100" w:firstLine="210"/>
                      <w:rPr>
                        <w:szCs w:val="21"/>
                      </w:rPr>
                    </w:pPr>
                    <w:r>
                      <w:rPr>
                        <w:rFonts w:hint="eastAsia"/>
                        <w:szCs w:val="21"/>
                      </w:rPr>
                      <w:t>加：期初现金及现金等价物余额</w:t>
                    </w:r>
                  </w:p>
                </w:tc>
                <w:sdt>
                  <w:sdtPr>
                    <w:rPr>
                      <w:szCs w:val="21"/>
                    </w:rPr>
                    <w:alias w:val="现金及现金等价物余额"/>
                    <w:tag w:val="_GBC_3c967ba984ec4b00a97c48802442417a"/>
                    <w:id w:val="92747712"/>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121,485,890</w:t>
                        </w:r>
                      </w:p>
                    </w:tc>
                  </w:sdtContent>
                </w:sdt>
                <w:sdt>
                  <w:sdtPr>
                    <w:rPr>
                      <w:szCs w:val="21"/>
                    </w:rPr>
                    <w:alias w:val="现金及现金等价物余额"/>
                    <w:tag w:val="_GBC_24095bdcfa184f76a2bb228a0914d3d6"/>
                    <w:id w:val="92747713"/>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238,658,010</w:t>
                        </w:r>
                      </w:p>
                    </w:tc>
                  </w:sdtContent>
                </w:sdt>
              </w:tr>
              <w:tr w:rsidR="00E10442" w:rsidTr="00B50075">
                <w:tc>
                  <w:tcPr>
                    <w:tcW w:w="2201" w:type="pct"/>
                    <w:tcBorders>
                      <w:top w:val="outset" w:sz="6" w:space="0" w:color="auto"/>
                      <w:left w:val="outset" w:sz="6" w:space="0" w:color="auto"/>
                      <w:bottom w:val="outset" w:sz="6" w:space="0" w:color="auto"/>
                      <w:right w:val="outset" w:sz="6" w:space="0" w:color="auto"/>
                    </w:tcBorders>
                  </w:tcPr>
                  <w:p w:rsidR="00E10442" w:rsidRDefault="00E10442" w:rsidP="00E10442">
                    <w:pPr>
                      <w:rPr>
                        <w:szCs w:val="21"/>
                      </w:rPr>
                    </w:pPr>
                    <w:r>
                      <w:rPr>
                        <w:rFonts w:hint="eastAsia"/>
                        <w:b/>
                        <w:bCs/>
                        <w:szCs w:val="21"/>
                      </w:rPr>
                      <w:t>六、期末现金及现金等价物余额</w:t>
                    </w:r>
                  </w:p>
                </w:tc>
                <w:sdt>
                  <w:sdtPr>
                    <w:rPr>
                      <w:szCs w:val="21"/>
                    </w:rPr>
                    <w:alias w:val="现金及现金等价物余额"/>
                    <w:tag w:val="_GBC_5f47504609344fa4b671804556e4b24c"/>
                    <w:id w:val="92747714"/>
                    <w:lock w:val="sdtLocked"/>
                  </w:sdtPr>
                  <w:sdtContent>
                    <w:tc>
                      <w:tcPr>
                        <w:tcW w:w="1403"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106,526,117</w:t>
                        </w:r>
                      </w:p>
                    </w:tc>
                  </w:sdtContent>
                </w:sdt>
                <w:sdt>
                  <w:sdtPr>
                    <w:rPr>
                      <w:szCs w:val="21"/>
                    </w:rPr>
                    <w:alias w:val="现金及现金等价物余额"/>
                    <w:tag w:val="_GBC_98b68f783ad14a14b55b5ae355a8c66e"/>
                    <w:id w:val="92747715"/>
                    <w:lock w:val="sdtLocked"/>
                  </w:sdtPr>
                  <w:sdtContent>
                    <w:tc>
                      <w:tcPr>
                        <w:tcW w:w="1396" w:type="pct"/>
                        <w:tcBorders>
                          <w:top w:val="outset" w:sz="6" w:space="0" w:color="auto"/>
                          <w:left w:val="outset" w:sz="6" w:space="0" w:color="auto"/>
                          <w:bottom w:val="outset" w:sz="6" w:space="0" w:color="auto"/>
                          <w:right w:val="outset" w:sz="6" w:space="0" w:color="auto"/>
                        </w:tcBorders>
                      </w:tcPr>
                      <w:p w:rsidR="00E10442" w:rsidRDefault="00E10442" w:rsidP="00B50075">
                        <w:pPr>
                          <w:jc w:val="center"/>
                          <w:rPr>
                            <w:szCs w:val="21"/>
                          </w:rPr>
                        </w:pPr>
                        <w:r>
                          <w:rPr>
                            <w:color w:val="auto"/>
                            <w:szCs w:val="21"/>
                          </w:rPr>
                          <w:t>503,477,628</w:t>
                        </w:r>
                      </w:p>
                    </w:tc>
                  </w:sdtContent>
                </w:sdt>
              </w:tr>
            </w:tbl>
            <w:p w:rsidR="00E10442" w:rsidRDefault="00E10442"/>
            <w:p w:rsidR="008219ED" w:rsidRDefault="001C2421">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92747716"/>
                  <w:lock w:val="sdtLocked"/>
                  <w:placeholder>
                    <w:docPart w:val="GBC22222222222222222222222222222"/>
                  </w:placeholder>
                  <w:dataBinding w:prefixMappings="xmlns:clcid-cgi='clcid-cgi'" w:xpath="/*/clcid-cgi:GongSiFaDingDaiBiaoRen" w:storeItemID="{42DEBF9A-6816-48AE-BADD-E3125C474CD9}"/>
                  <w:text/>
                </w:sdtPr>
                <w:sdtContent>
                  <w:r w:rsidR="00700334">
                    <w:rPr>
                      <w:rFonts w:hint="eastAsia"/>
                    </w:rPr>
                    <w:t>常青</w:t>
                  </w:r>
                </w:sdtContent>
              </w:sdt>
              <w:r>
                <w:rPr>
                  <w:rFonts w:hint="eastAsia"/>
                </w:rPr>
                <w:t xml:space="preserve"> </w:t>
              </w:r>
              <w:r>
                <w:t>主管会计工作负责人</w:t>
              </w:r>
              <w:r>
                <w:rPr>
                  <w:rFonts w:hint="eastAsia"/>
                </w:rPr>
                <w:t>：</w:t>
              </w:r>
              <w:sdt>
                <w:sdtPr>
                  <w:rPr>
                    <w:rFonts w:hint="eastAsia"/>
                  </w:rPr>
                  <w:alias w:val="主管会计工作负责人姓名"/>
                  <w:tag w:val="_GBC_22967ae122924c1e801b11ddf55d0569"/>
                  <w:id w:val="92747717"/>
                  <w:lock w:val="sdtLocked"/>
                  <w:placeholder>
                    <w:docPart w:val="GBC22222222222222222222222222222"/>
                  </w:placeholder>
                  <w:dataBinding w:prefixMappings="xmlns:clcid-mr='clcid-mr'" w:xpath="/*/clcid-mr:ZhuGuanKuaiJiGongZuoFuZeRenXingMing" w:storeItemID="{42DEBF9A-6816-48AE-BADD-E3125C474CD9}"/>
                  <w:text/>
                </w:sdtPr>
                <w:sdtContent>
                  <w:r w:rsidR="00700334">
                    <w:rPr>
                      <w:rFonts w:hint="eastAsia"/>
                    </w:rPr>
                    <w:t>钱永祥</w:t>
                  </w:r>
                </w:sdtContent>
              </w:sdt>
              <w:r>
                <w:rPr>
                  <w:rFonts w:hint="eastAsia"/>
                </w:rPr>
                <w:t xml:space="preserve"> </w:t>
              </w:r>
              <w:r>
                <w:t>会计机构负责人</w:t>
              </w:r>
              <w:r>
                <w:rPr>
                  <w:rFonts w:hint="eastAsia"/>
                </w:rPr>
                <w:t>：</w:t>
              </w:r>
              <w:sdt>
                <w:sdtPr>
                  <w:rPr>
                    <w:rFonts w:hint="eastAsia"/>
                  </w:rPr>
                  <w:alias w:val="会计机构负责人姓名"/>
                  <w:tag w:val="_GBC_d37de4a5478448a3bc08d3d69640730c"/>
                  <w:id w:val="92747718"/>
                  <w:lock w:val="sdtLocked"/>
                  <w:placeholder>
                    <w:docPart w:val="GBC22222222222222222222222222222"/>
                  </w:placeholder>
                  <w:dataBinding w:prefixMappings="xmlns:clcid-mr='clcid-mr'" w:xpath="/*/clcid-mr:KuaiJiJiGouFuZeRenXingMing" w:storeItemID="{42DEBF9A-6816-48AE-BADD-E3125C474CD9}"/>
                  <w:text/>
                </w:sdtPr>
                <w:sdtContent>
                  <w:r w:rsidR="00700334">
                    <w:rPr>
                      <w:rFonts w:hint="eastAsia"/>
                    </w:rPr>
                    <w:t>于兰英</w:t>
                  </w:r>
                </w:sdtContent>
              </w:sdt>
            </w:p>
          </w:sdtContent>
        </w:sdt>
        <w:p w:rsidR="008219ED" w:rsidRDefault="00322B7D"/>
      </w:sdtContent>
    </w:sdt>
    <w:sdt>
      <w:sdtPr>
        <w:rPr>
          <w:b/>
          <w:szCs w:val="20"/>
        </w:rPr>
        <w:tag w:val="_GBC_52dad956fdff4447b7320ae4f7ab37f2"/>
        <w:id w:val="92747724"/>
        <w:lock w:val="sdtLocked"/>
        <w:placeholder>
          <w:docPart w:val="GBC22222222222222222222222222222"/>
        </w:placeholder>
      </w:sdtPr>
      <w:sdtEndPr>
        <w:rPr>
          <w:b w:val="0"/>
        </w:rPr>
      </w:sdtEndPr>
      <w:sdtContent>
        <w:p w:rsidR="008219ED" w:rsidRDefault="001C2421">
          <w:pPr>
            <w:pStyle w:val="2"/>
            <w:numPr>
              <w:ilvl w:val="0"/>
              <w:numId w:val="10"/>
            </w:numPr>
            <w:rPr>
              <w:rStyle w:val="2Char"/>
            </w:rPr>
          </w:pPr>
          <w:r>
            <w:rPr>
              <w:rStyle w:val="2Char"/>
            </w:rPr>
            <w:t>审计报告</w:t>
          </w:r>
        </w:p>
        <w:sdt>
          <w:sdtPr>
            <w:alias w:val="是否适用_审计报告全文"/>
            <w:tag w:val="_GBC_e60a94ad3d1e4089bfa0bacb2ee30237"/>
            <w:id w:val="92747721"/>
            <w:lock w:val="sdtLocked"/>
            <w:placeholder>
              <w:docPart w:val="GBC22222222222222222222222222222"/>
            </w:placeholder>
          </w:sdtPr>
          <w:sdtContent>
            <w:p w:rsidR="00B50075" w:rsidRDefault="00322B7D" w:rsidP="00B50075">
              <w:r>
                <w:fldChar w:fldCharType="begin"/>
              </w:r>
              <w:r w:rsidR="00B50075">
                <w:instrText xml:space="preserve"> MACROBUTTON  SnrToggleCheckbox □适用 </w:instrText>
              </w:r>
              <w:r>
                <w:fldChar w:fldCharType="end"/>
              </w:r>
              <w:r>
                <w:fldChar w:fldCharType="begin"/>
              </w:r>
              <w:r w:rsidR="00B50075">
                <w:instrText xml:space="preserve"> MACROBUTTON  SnrToggleCheckbox √不适用 </w:instrText>
              </w:r>
              <w:r>
                <w:fldChar w:fldCharType="end"/>
              </w:r>
            </w:p>
          </w:sdtContent>
        </w:sdt>
        <w:p w:rsidR="008219ED" w:rsidRPr="00B50075" w:rsidRDefault="00322B7D" w:rsidP="00B50075"/>
      </w:sdtContent>
    </w:sdt>
    <w:sectPr w:rsidR="008219ED" w:rsidRPr="00B50075"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09D" w:rsidRDefault="00B6209D">
      <w:r>
        <w:separator/>
      </w:r>
    </w:p>
  </w:endnote>
  <w:endnote w:type="continuationSeparator" w:id="0">
    <w:p w:rsidR="00B6209D" w:rsidRDefault="00B62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仿宋_GB2312">
    <w:altName w:val="黑体"/>
    <w:charset w:val="86"/>
    <w:family w:val="modern"/>
    <w:pitch w:val="fixed"/>
    <w:sig w:usb0="00000000"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42" w:rsidRDefault="00322B7D">
    <w:pPr>
      <w:pStyle w:val="a4"/>
      <w:jc w:val="center"/>
    </w:pPr>
    <w:r>
      <w:rPr>
        <w:b/>
        <w:sz w:val="24"/>
        <w:szCs w:val="24"/>
      </w:rPr>
      <w:fldChar w:fldCharType="begin"/>
    </w:r>
    <w:r w:rsidR="00E10442">
      <w:rPr>
        <w:b/>
      </w:rPr>
      <w:instrText>PAGE</w:instrText>
    </w:r>
    <w:r>
      <w:rPr>
        <w:b/>
        <w:sz w:val="24"/>
        <w:szCs w:val="24"/>
      </w:rPr>
      <w:fldChar w:fldCharType="separate"/>
    </w:r>
    <w:r w:rsidR="00DB5A97">
      <w:rPr>
        <w:b/>
        <w:noProof/>
      </w:rPr>
      <w:t>11</w:t>
    </w:r>
    <w:r>
      <w:rPr>
        <w:b/>
        <w:sz w:val="24"/>
        <w:szCs w:val="24"/>
      </w:rPr>
      <w:fldChar w:fldCharType="end"/>
    </w:r>
    <w:r w:rsidR="00E10442">
      <w:rPr>
        <w:lang w:val="zh-CN"/>
      </w:rPr>
      <w:t xml:space="preserve"> / </w:t>
    </w:r>
    <w:r>
      <w:rPr>
        <w:b/>
        <w:sz w:val="24"/>
        <w:szCs w:val="24"/>
      </w:rPr>
      <w:fldChar w:fldCharType="begin"/>
    </w:r>
    <w:r w:rsidR="00E10442">
      <w:rPr>
        <w:b/>
      </w:rPr>
      <w:instrText>NUMPAGES</w:instrText>
    </w:r>
    <w:r>
      <w:rPr>
        <w:b/>
        <w:sz w:val="24"/>
        <w:szCs w:val="24"/>
      </w:rPr>
      <w:fldChar w:fldCharType="separate"/>
    </w:r>
    <w:r w:rsidR="00DB5A97">
      <w:rPr>
        <w:b/>
        <w:noProof/>
      </w:rPr>
      <w:t>17</w:t>
    </w:r>
    <w:r>
      <w:rPr>
        <w:b/>
        <w:sz w:val="24"/>
        <w:szCs w:val="24"/>
      </w:rPr>
      <w:fldChar w:fldCharType="end"/>
    </w:r>
  </w:p>
  <w:p w:rsidR="00E10442" w:rsidRDefault="00E104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09D" w:rsidRDefault="00B6209D">
      <w:r>
        <w:separator/>
      </w:r>
    </w:p>
  </w:footnote>
  <w:footnote w:type="continuationSeparator" w:id="0">
    <w:p w:rsidR="00B6209D" w:rsidRDefault="00B62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42" w:rsidRPr="00910DBB" w:rsidRDefault="00E10442" w:rsidP="004539FD">
    <w:pPr>
      <w:pStyle w:val="a3"/>
      <w:tabs>
        <w:tab w:val="clear" w:pos="8306"/>
        <w:tab w:val="left" w:pos="8364"/>
        <w:tab w:val="left" w:pos="8505"/>
      </w:tabs>
      <w:ind w:rightChars="10" w:right="21"/>
      <w:rPr>
        <w:b/>
      </w:rPr>
    </w:pPr>
    <w:r>
      <w:rPr>
        <w:rFonts w:hint="eastAsia"/>
        <w:b/>
      </w:rPr>
      <w:t>2016年第一季度报告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CD56D2"/>
    <w:multiLevelType w:val="hybridMultilevel"/>
    <w:tmpl w:val="A7FA9CE8"/>
    <w:lvl w:ilvl="0" w:tplc="E24C41BC">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7"/>
  </w:num>
  <w:num w:numId="9">
    <w:abstractNumId w:val="3"/>
  </w:num>
  <w:num w:numId="10">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BC1299"/>
    <w:rsid w:val="00002D67"/>
    <w:rsid w:val="00004EF0"/>
    <w:rsid w:val="00011EBD"/>
    <w:rsid w:val="000167CF"/>
    <w:rsid w:val="00016C61"/>
    <w:rsid w:val="00017F88"/>
    <w:rsid w:val="00020308"/>
    <w:rsid w:val="00022E85"/>
    <w:rsid w:val="00023072"/>
    <w:rsid w:val="00026372"/>
    <w:rsid w:val="00027A59"/>
    <w:rsid w:val="00031B18"/>
    <w:rsid w:val="00032EE0"/>
    <w:rsid w:val="00033C0C"/>
    <w:rsid w:val="00034F36"/>
    <w:rsid w:val="0003730C"/>
    <w:rsid w:val="00040D47"/>
    <w:rsid w:val="00042C29"/>
    <w:rsid w:val="0004675B"/>
    <w:rsid w:val="000515D2"/>
    <w:rsid w:val="00051D2C"/>
    <w:rsid w:val="00057BAE"/>
    <w:rsid w:val="00063153"/>
    <w:rsid w:val="000722BD"/>
    <w:rsid w:val="000819F1"/>
    <w:rsid w:val="00083BDE"/>
    <w:rsid w:val="00084763"/>
    <w:rsid w:val="00084775"/>
    <w:rsid w:val="000876EC"/>
    <w:rsid w:val="000876FF"/>
    <w:rsid w:val="00091B40"/>
    <w:rsid w:val="00093471"/>
    <w:rsid w:val="00094665"/>
    <w:rsid w:val="00096176"/>
    <w:rsid w:val="00097BE5"/>
    <w:rsid w:val="00097CB1"/>
    <w:rsid w:val="000A297B"/>
    <w:rsid w:val="000A35B0"/>
    <w:rsid w:val="000A3AFB"/>
    <w:rsid w:val="000A5CBB"/>
    <w:rsid w:val="000A62D2"/>
    <w:rsid w:val="000B205D"/>
    <w:rsid w:val="000B2230"/>
    <w:rsid w:val="000B7FE7"/>
    <w:rsid w:val="000C033E"/>
    <w:rsid w:val="000C263C"/>
    <w:rsid w:val="000C407E"/>
    <w:rsid w:val="000C4472"/>
    <w:rsid w:val="000C5A98"/>
    <w:rsid w:val="000C6101"/>
    <w:rsid w:val="000D26E2"/>
    <w:rsid w:val="000D34E8"/>
    <w:rsid w:val="000D3ECB"/>
    <w:rsid w:val="000D44D3"/>
    <w:rsid w:val="000D74FB"/>
    <w:rsid w:val="000E0E7E"/>
    <w:rsid w:val="000E53DC"/>
    <w:rsid w:val="000E655B"/>
    <w:rsid w:val="000E76B0"/>
    <w:rsid w:val="000E7947"/>
    <w:rsid w:val="000F04F2"/>
    <w:rsid w:val="000F072B"/>
    <w:rsid w:val="000F089F"/>
    <w:rsid w:val="000F09A6"/>
    <w:rsid w:val="000F0E4C"/>
    <w:rsid w:val="000F2A78"/>
    <w:rsid w:val="000F3885"/>
    <w:rsid w:val="000F51EA"/>
    <w:rsid w:val="000F7526"/>
    <w:rsid w:val="00103E07"/>
    <w:rsid w:val="00105356"/>
    <w:rsid w:val="00106240"/>
    <w:rsid w:val="0010708E"/>
    <w:rsid w:val="0011372F"/>
    <w:rsid w:val="0011437C"/>
    <w:rsid w:val="00114FEC"/>
    <w:rsid w:val="00117AFC"/>
    <w:rsid w:val="00120465"/>
    <w:rsid w:val="001209E4"/>
    <w:rsid w:val="00120D4D"/>
    <w:rsid w:val="00121B1E"/>
    <w:rsid w:val="001239D6"/>
    <w:rsid w:val="00130D65"/>
    <w:rsid w:val="00137B51"/>
    <w:rsid w:val="00142DBD"/>
    <w:rsid w:val="0014310F"/>
    <w:rsid w:val="00143415"/>
    <w:rsid w:val="00144D01"/>
    <w:rsid w:val="00144D80"/>
    <w:rsid w:val="001468B0"/>
    <w:rsid w:val="001479F6"/>
    <w:rsid w:val="001506F5"/>
    <w:rsid w:val="00157D86"/>
    <w:rsid w:val="00161225"/>
    <w:rsid w:val="00161298"/>
    <w:rsid w:val="001710C4"/>
    <w:rsid w:val="00173183"/>
    <w:rsid w:val="00173E27"/>
    <w:rsid w:val="00173EA7"/>
    <w:rsid w:val="00174559"/>
    <w:rsid w:val="00176962"/>
    <w:rsid w:val="001806D5"/>
    <w:rsid w:val="00185611"/>
    <w:rsid w:val="00186744"/>
    <w:rsid w:val="00186E77"/>
    <w:rsid w:val="001920FA"/>
    <w:rsid w:val="00194E3C"/>
    <w:rsid w:val="00195B9D"/>
    <w:rsid w:val="00195E4C"/>
    <w:rsid w:val="0019604A"/>
    <w:rsid w:val="00197A41"/>
    <w:rsid w:val="001A2150"/>
    <w:rsid w:val="001A2EE9"/>
    <w:rsid w:val="001A377E"/>
    <w:rsid w:val="001A3EBB"/>
    <w:rsid w:val="001A498F"/>
    <w:rsid w:val="001B2EB0"/>
    <w:rsid w:val="001B3B55"/>
    <w:rsid w:val="001B47DB"/>
    <w:rsid w:val="001B51D7"/>
    <w:rsid w:val="001C0C1E"/>
    <w:rsid w:val="001C2421"/>
    <w:rsid w:val="001C4960"/>
    <w:rsid w:val="001C4F33"/>
    <w:rsid w:val="001C524E"/>
    <w:rsid w:val="001C59BE"/>
    <w:rsid w:val="001C60DC"/>
    <w:rsid w:val="001C6614"/>
    <w:rsid w:val="001C7DA0"/>
    <w:rsid w:val="001D0568"/>
    <w:rsid w:val="001D3FB1"/>
    <w:rsid w:val="001D5E93"/>
    <w:rsid w:val="001D67D3"/>
    <w:rsid w:val="001E492C"/>
    <w:rsid w:val="001E54DB"/>
    <w:rsid w:val="001E65DC"/>
    <w:rsid w:val="001E6F57"/>
    <w:rsid w:val="001E7D8F"/>
    <w:rsid w:val="001F0139"/>
    <w:rsid w:val="001F6DCC"/>
    <w:rsid w:val="00201092"/>
    <w:rsid w:val="00203AB0"/>
    <w:rsid w:val="00203C70"/>
    <w:rsid w:val="00203E56"/>
    <w:rsid w:val="00210366"/>
    <w:rsid w:val="002138B6"/>
    <w:rsid w:val="00215E8B"/>
    <w:rsid w:val="00221402"/>
    <w:rsid w:val="00221CBC"/>
    <w:rsid w:val="00222CEC"/>
    <w:rsid w:val="002230AC"/>
    <w:rsid w:val="00223C7D"/>
    <w:rsid w:val="00227479"/>
    <w:rsid w:val="0023160A"/>
    <w:rsid w:val="0023187D"/>
    <w:rsid w:val="002353DA"/>
    <w:rsid w:val="00235B24"/>
    <w:rsid w:val="00237EF5"/>
    <w:rsid w:val="00241174"/>
    <w:rsid w:val="00241212"/>
    <w:rsid w:val="00242CA3"/>
    <w:rsid w:val="002436F4"/>
    <w:rsid w:val="00243C9D"/>
    <w:rsid w:val="0024742D"/>
    <w:rsid w:val="00251FAA"/>
    <w:rsid w:val="00253021"/>
    <w:rsid w:val="00254EAD"/>
    <w:rsid w:val="00254F98"/>
    <w:rsid w:val="002608B5"/>
    <w:rsid w:val="002609FF"/>
    <w:rsid w:val="00261E93"/>
    <w:rsid w:val="002627B6"/>
    <w:rsid w:val="00262B8C"/>
    <w:rsid w:val="0027014D"/>
    <w:rsid w:val="002715F9"/>
    <w:rsid w:val="0027504C"/>
    <w:rsid w:val="00275813"/>
    <w:rsid w:val="00275F54"/>
    <w:rsid w:val="00277C17"/>
    <w:rsid w:val="0028038A"/>
    <w:rsid w:val="00281D03"/>
    <w:rsid w:val="00283A46"/>
    <w:rsid w:val="00286B67"/>
    <w:rsid w:val="00286EB0"/>
    <w:rsid w:val="00287E86"/>
    <w:rsid w:val="00291CA4"/>
    <w:rsid w:val="00292F10"/>
    <w:rsid w:val="00295DF8"/>
    <w:rsid w:val="0029687A"/>
    <w:rsid w:val="002968D2"/>
    <w:rsid w:val="002A0DF8"/>
    <w:rsid w:val="002A2DD5"/>
    <w:rsid w:val="002A587A"/>
    <w:rsid w:val="002A7022"/>
    <w:rsid w:val="002B1B46"/>
    <w:rsid w:val="002B59A4"/>
    <w:rsid w:val="002B6648"/>
    <w:rsid w:val="002B7383"/>
    <w:rsid w:val="002C0887"/>
    <w:rsid w:val="002C1854"/>
    <w:rsid w:val="002C2063"/>
    <w:rsid w:val="002C297D"/>
    <w:rsid w:val="002C2DD3"/>
    <w:rsid w:val="002C3C12"/>
    <w:rsid w:val="002C5353"/>
    <w:rsid w:val="002D02E7"/>
    <w:rsid w:val="002D331C"/>
    <w:rsid w:val="002D5254"/>
    <w:rsid w:val="002D69C5"/>
    <w:rsid w:val="002E01E6"/>
    <w:rsid w:val="002E24E1"/>
    <w:rsid w:val="002E62B5"/>
    <w:rsid w:val="002F0D26"/>
    <w:rsid w:val="002F5C88"/>
    <w:rsid w:val="002F6A87"/>
    <w:rsid w:val="00301D64"/>
    <w:rsid w:val="003031AB"/>
    <w:rsid w:val="003036CB"/>
    <w:rsid w:val="00303FBD"/>
    <w:rsid w:val="00304991"/>
    <w:rsid w:val="00304DB9"/>
    <w:rsid w:val="003073D8"/>
    <w:rsid w:val="00307A9A"/>
    <w:rsid w:val="00311CEB"/>
    <w:rsid w:val="003125E3"/>
    <w:rsid w:val="00315199"/>
    <w:rsid w:val="00316F4D"/>
    <w:rsid w:val="00321CDB"/>
    <w:rsid w:val="00322B7D"/>
    <w:rsid w:val="00325804"/>
    <w:rsid w:val="00326143"/>
    <w:rsid w:val="00326CFE"/>
    <w:rsid w:val="003300A8"/>
    <w:rsid w:val="003311CF"/>
    <w:rsid w:val="0033247F"/>
    <w:rsid w:val="00332A08"/>
    <w:rsid w:val="00333D6F"/>
    <w:rsid w:val="00334C74"/>
    <w:rsid w:val="00340782"/>
    <w:rsid w:val="003410E7"/>
    <w:rsid w:val="0035114F"/>
    <w:rsid w:val="003568CB"/>
    <w:rsid w:val="003575EE"/>
    <w:rsid w:val="00361760"/>
    <w:rsid w:val="00361EBE"/>
    <w:rsid w:val="003633FB"/>
    <w:rsid w:val="00363B70"/>
    <w:rsid w:val="00366936"/>
    <w:rsid w:val="003704CC"/>
    <w:rsid w:val="0037082C"/>
    <w:rsid w:val="0037098A"/>
    <w:rsid w:val="00371486"/>
    <w:rsid w:val="0037270F"/>
    <w:rsid w:val="00372ADB"/>
    <w:rsid w:val="003743F5"/>
    <w:rsid w:val="003757A1"/>
    <w:rsid w:val="00375A66"/>
    <w:rsid w:val="003835E4"/>
    <w:rsid w:val="0038451B"/>
    <w:rsid w:val="00387424"/>
    <w:rsid w:val="003876F6"/>
    <w:rsid w:val="003907EC"/>
    <w:rsid w:val="0039114F"/>
    <w:rsid w:val="00391412"/>
    <w:rsid w:val="003A013E"/>
    <w:rsid w:val="003A036A"/>
    <w:rsid w:val="003A177A"/>
    <w:rsid w:val="003A25B1"/>
    <w:rsid w:val="003A2B54"/>
    <w:rsid w:val="003A2CA3"/>
    <w:rsid w:val="003A2F10"/>
    <w:rsid w:val="003A3D26"/>
    <w:rsid w:val="003B65BB"/>
    <w:rsid w:val="003C00B0"/>
    <w:rsid w:val="003C08A9"/>
    <w:rsid w:val="003C0B43"/>
    <w:rsid w:val="003C14E9"/>
    <w:rsid w:val="003C263F"/>
    <w:rsid w:val="003D538D"/>
    <w:rsid w:val="003D5D59"/>
    <w:rsid w:val="003D798D"/>
    <w:rsid w:val="003E28A2"/>
    <w:rsid w:val="003E31D6"/>
    <w:rsid w:val="003E3DF4"/>
    <w:rsid w:val="003E40AB"/>
    <w:rsid w:val="003E7035"/>
    <w:rsid w:val="003F1B80"/>
    <w:rsid w:val="003F2926"/>
    <w:rsid w:val="003F39EE"/>
    <w:rsid w:val="003F3BCB"/>
    <w:rsid w:val="003F40CB"/>
    <w:rsid w:val="003F7F37"/>
    <w:rsid w:val="00402BF5"/>
    <w:rsid w:val="00405F79"/>
    <w:rsid w:val="00406CEC"/>
    <w:rsid w:val="00407025"/>
    <w:rsid w:val="00411E20"/>
    <w:rsid w:val="00413D7B"/>
    <w:rsid w:val="00415492"/>
    <w:rsid w:val="0041672C"/>
    <w:rsid w:val="00420D52"/>
    <w:rsid w:val="00423760"/>
    <w:rsid w:val="0042392E"/>
    <w:rsid w:val="00427B54"/>
    <w:rsid w:val="0043090C"/>
    <w:rsid w:val="0043168F"/>
    <w:rsid w:val="00431D6D"/>
    <w:rsid w:val="004322E4"/>
    <w:rsid w:val="00433165"/>
    <w:rsid w:val="004335F4"/>
    <w:rsid w:val="00434CA5"/>
    <w:rsid w:val="004355C7"/>
    <w:rsid w:val="00440CB8"/>
    <w:rsid w:val="00441C7F"/>
    <w:rsid w:val="00442FC6"/>
    <w:rsid w:val="00446C4A"/>
    <w:rsid w:val="00446E7F"/>
    <w:rsid w:val="00450B39"/>
    <w:rsid w:val="00451192"/>
    <w:rsid w:val="004539FD"/>
    <w:rsid w:val="00456546"/>
    <w:rsid w:val="00456D9C"/>
    <w:rsid w:val="004605AB"/>
    <w:rsid w:val="0046099B"/>
    <w:rsid w:val="004610A7"/>
    <w:rsid w:val="00461A2B"/>
    <w:rsid w:val="00463B6F"/>
    <w:rsid w:val="004713D5"/>
    <w:rsid w:val="004723E1"/>
    <w:rsid w:val="00475617"/>
    <w:rsid w:val="00476411"/>
    <w:rsid w:val="00477258"/>
    <w:rsid w:val="004835E9"/>
    <w:rsid w:val="004836F6"/>
    <w:rsid w:val="00483AF9"/>
    <w:rsid w:val="0048408D"/>
    <w:rsid w:val="004847F5"/>
    <w:rsid w:val="00486D3F"/>
    <w:rsid w:val="00497F26"/>
    <w:rsid w:val="00497FD8"/>
    <w:rsid w:val="004A02D7"/>
    <w:rsid w:val="004A0C2E"/>
    <w:rsid w:val="004A2B1C"/>
    <w:rsid w:val="004A75A0"/>
    <w:rsid w:val="004B0930"/>
    <w:rsid w:val="004B1182"/>
    <w:rsid w:val="004B3188"/>
    <w:rsid w:val="004B52C5"/>
    <w:rsid w:val="004B56CF"/>
    <w:rsid w:val="004B5B8E"/>
    <w:rsid w:val="004C2E94"/>
    <w:rsid w:val="004C3EDB"/>
    <w:rsid w:val="004C4A15"/>
    <w:rsid w:val="004C5B53"/>
    <w:rsid w:val="004C5E7A"/>
    <w:rsid w:val="004C757E"/>
    <w:rsid w:val="004D0B4B"/>
    <w:rsid w:val="004D15EA"/>
    <w:rsid w:val="004D4D35"/>
    <w:rsid w:val="004D563F"/>
    <w:rsid w:val="004D6610"/>
    <w:rsid w:val="004D72F8"/>
    <w:rsid w:val="004E0F77"/>
    <w:rsid w:val="004E2BE5"/>
    <w:rsid w:val="004E33D4"/>
    <w:rsid w:val="004E3CE7"/>
    <w:rsid w:val="004E3E20"/>
    <w:rsid w:val="004E5582"/>
    <w:rsid w:val="004F27DA"/>
    <w:rsid w:val="004F36D3"/>
    <w:rsid w:val="004F38BD"/>
    <w:rsid w:val="004F5369"/>
    <w:rsid w:val="004F6530"/>
    <w:rsid w:val="00502944"/>
    <w:rsid w:val="005032CF"/>
    <w:rsid w:val="00505487"/>
    <w:rsid w:val="00506BDB"/>
    <w:rsid w:val="00506CC9"/>
    <w:rsid w:val="00511B03"/>
    <w:rsid w:val="00512618"/>
    <w:rsid w:val="0051383E"/>
    <w:rsid w:val="005163AA"/>
    <w:rsid w:val="00524143"/>
    <w:rsid w:val="0052529E"/>
    <w:rsid w:val="00526A48"/>
    <w:rsid w:val="00527B55"/>
    <w:rsid w:val="005305D2"/>
    <w:rsid w:val="005335C7"/>
    <w:rsid w:val="00540744"/>
    <w:rsid w:val="00540A5F"/>
    <w:rsid w:val="00541CF8"/>
    <w:rsid w:val="005464A9"/>
    <w:rsid w:val="00546E98"/>
    <w:rsid w:val="005529F7"/>
    <w:rsid w:val="00553370"/>
    <w:rsid w:val="005557F3"/>
    <w:rsid w:val="0055740E"/>
    <w:rsid w:val="00557C5D"/>
    <w:rsid w:val="0056039A"/>
    <w:rsid w:val="00562288"/>
    <w:rsid w:val="00562540"/>
    <w:rsid w:val="00563134"/>
    <w:rsid w:val="00565A39"/>
    <w:rsid w:val="00566C7E"/>
    <w:rsid w:val="00571C10"/>
    <w:rsid w:val="00572EE1"/>
    <w:rsid w:val="005762C1"/>
    <w:rsid w:val="005762F3"/>
    <w:rsid w:val="00577C6D"/>
    <w:rsid w:val="00581C01"/>
    <w:rsid w:val="00587015"/>
    <w:rsid w:val="00587CF2"/>
    <w:rsid w:val="005941F8"/>
    <w:rsid w:val="005A006B"/>
    <w:rsid w:val="005B0D03"/>
    <w:rsid w:val="005B1613"/>
    <w:rsid w:val="005B4F2C"/>
    <w:rsid w:val="005B5FFD"/>
    <w:rsid w:val="005C0900"/>
    <w:rsid w:val="005C0993"/>
    <w:rsid w:val="005C0DE9"/>
    <w:rsid w:val="005C0E78"/>
    <w:rsid w:val="005C1323"/>
    <w:rsid w:val="005C405D"/>
    <w:rsid w:val="005C580A"/>
    <w:rsid w:val="005C76F2"/>
    <w:rsid w:val="005D0D2B"/>
    <w:rsid w:val="005D317E"/>
    <w:rsid w:val="005D3439"/>
    <w:rsid w:val="005D3AE0"/>
    <w:rsid w:val="005D5085"/>
    <w:rsid w:val="005D6B1C"/>
    <w:rsid w:val="005E05A2"/>
    <w:rsid w:val="005E0D6C"/>
    <w:rsid w:val="005E42E5"/>
    <w:rsid w:val="005E77EE"/>
    <w:rsid w:val="005F2C3A"/>
    <w:rsid w:val="005F63D9"/>
    <w:rsid w:val="005F698C"/>
    <w:rsid w:val="00601E89"/>
    <w:rsid w:val="00602A7D"/>
    <w:rsid w:val="00602BF6"/>
    <w:rsid w:val="00603598"/>
    <w:rsid w:val="006053CC"/>
    <w:rsid w:val="00613809"/>
    <w:rsid w:val="006209C8"/>
    <w:rsid w:val="00624E07"/>
    <w:rsid w:val="006256E0"/>
    <w:rsid w:val="0062578B"/>
    <w:rsid w:val="00627EAB"/>
    <w:rsid w:val="00630FE2"/>
    <w:rsid w:val="00631499"/>
    <w:rsid w:val="006358D0"/>
    <w:rsid w:val="006378EA"/>
    <w:rsid w:val="00637CE0"/>
    <w:rsid w:val="006409A4"/>
    <w:rsid w:val="00642D1A"/>
    <w:rsid w:val="006436B1"/>
    <w:rsid w:val="006439D7"/>
    <w:rsid w:val="00643A0F"/>
    <w:rsid w:val="00644078"/>
    <w:rsid w:val="006515B5"/>
    <w:rsid w:val="00653049"/>
    <w:rsid w:val="00654C83"/>
    <w:rsid w:val="0065641F"/>
    <w:rsid w:val="00656776"/>
    <w:rsid w:val="00656D71"/>
    <w:rsid w:val="006573E7"/>
    <w:rsid w:val="00657957"/>
    <w:rsid w:val="00657B2D"/>
    <w:rsid w:val="00660E9C"/>
    <w:rsid w:val="006637D8"/>
    <w:rsid w:val="00664AAF"/>
    <w:rsid w:val="00664B69"/>
    <w:rsid w:val="00665A42"/>
    <w:rsid w:val="00667FCF"/>
    <w:rsid w:val="00673509"/>
    <w:rsid w:val="00675EED"/>
    <w:rsid w:val="00676A15"/>
    <w:rsid w:val="006770C9"/>
    <w:rsid w:val="006802B1"/>
    <w:rsid w:val="006848BD"/>
    <w:rsid w:val="00687834"/>
    <w:rsid w:val="006907CB"/>
    <w:rsid w:val="006938AB"/>
    <w:rsid w:val="00697AA4"/>
    <w:rsid w:val="00697D31"/>
    <w:rsid w:val="006A653B"/>
    <w:rsid w:val="006B023C"/>
    <w:rsid w:val="006B1CE3"/>
    <w:rsid w:val="006B5105"/>
    <w:rsid w:val="006B5C36"/>
    <w:rsid w:val="006C01F7"/>
    <w:rsid w:val="006C0E98"/>
    <w:rsid w:val="006C0EC1"/>
    <w:rsid w:val="006C3DC4"/>
    <w:rsid w:val="006C4088"/>
    <w:rsid w:val="006C6CCE"/>
    <w:rsid w:val="006D047E"/>
    <w:rsid w:val="006D05BF"/>
    <w:rsid w:val="006D242C"/>
    <w:rsid w:val="006D2E86"/>
    <w:rsid w:val="006D46F6"/>
    <w:rsid w:val="006D51BB"/>
    <w:rsid w:val="006D630B"/>
    <w:rsid w:val="006E1918"/>
    <w:rsid w:val="006E1BF1"/>
    <w:rsid w:val="006E3DBB"/>
    <w:rsid w:val="006E6DE8"/>
    <w:rsid w:val="006E6FDA"/>
    <w:rsid w:val="006F20CF"/>
    <w:rsid w:val="006F24C1"/>
    <w:rsid w:val="006F26B5"/>
    <w:rsid w:val="006F2A4F"/>
    <w:rsid w:val="006F4ECD"/>
    <w:rsid w:val="006F6E9F"/>
    <w:rsid w:val="00700334"/>
    <w:rsid w:val="0070067F"/>
    <w:rsid w:val="00702A2C"/>
    <w:rsid w:val="00702C8C"/>
    <w:rsid w:val="00703564"/>
    <w:rsid w:val="00703E76"/>
    <w:rsid w:val="00705F0D"/>
    <w:rsid w:val="007069C1"/>
    <w:rsid w:val="0070786F"/>
    <w:rsid w:val="00707EB7"/>
    <w:rsid w:val="00710491"/>
    <w:rsid w:val="007128FF"/>
    <w:rsid w:val="00712DED"/>
    <w:rsid w:val="00717998"/>
    <w:rsid w:val="00720CD9"/>
    <w:rsid w:val="007228F3"/>
    <w:rsid w:val="00722C58"/>
    <w:rsid w:val="00722F51"/>
    <w:rsid w:val="00723065"/>
    <w:rsid w:val="0072417F"/>
    <w:rsid w:val="00725BC1"/>
    <w:rsid w:val="007303DF"/>
    <w:rsid w:val="00731A69"/>
    <w:rsid w:val="00732E61"/>
    <w:rsid w:val="00735B87"/>
    <w:rsid w:val="00742BA5"/>
    <w:rsid w:val="00743EB9"/>
    <w:rsid w:val="00744300"/>
    <w:rsid w:val="00744CA7"/>
    <w:rsid w:val="00745CB1"/>
    <w:rsid w:val="00756D2D"/>
    <w:rsid w:val="00760189"/>
    <w:rsid w:val="007611F5"/>
    <w:rsid w:val="0076321E"/>
    <w:rsid w:val="00763365"/>
    <w:rsid w:val="007636EE"/>
    <w:rsid w:val="0076659C"/>
    <w:rsid w:val="00766616"/>
    <w:rsid w:val="00766A92"/>
    <w:rsid w:val="00770883"/>
    <w:rsid w:val="007720B8"/>
    <w:rsid w:val="00773060"/>
    <w:rsid w:val="0077690B"/>
    <w:rsid w:val="00777B5C"/>
    <w:rsid w:val="007809F2"/>
    <w:rsid w:val="00780DFB"/>
    <w:rsid w:val="00784BA9"/>
    <w:rsid w:val="00791BD6"/>
    <w:rsid w:val="0079703E"/>
    <w:rsid w:val="00797A36"/>
    <w:rsid w:val="007A1A4C"/>
    <w:rsid w:val="007B07FE"/>
    <w:rsid w:val="007B31A8"/>
    <w:rsid w:val="007B3AC1"/>
    <w:rsid w:val="007B7A89"/>
    <w:rsid w:val="007C194D"/>
    <w:rsid w:val="007C29DB"/>
    <w:rsid w:val="007C66A1"/>
    <w:rsid w:val="007C712D"/>
    <w:rsid w:val="007D2571"/>
    <w:rsid w:val="007D6708"/>
    <w:rsid w:val="007E1E59"/>
    <w:rsid w:val="007E61E6"/>
    <w:rsid w:val="007E7592"/>
    <w:rsid w:val="007F152C"/>
    <w:rsid w:val="007F1ADA"/>
    <w:rsid w:val="007F6E4C"/>
    <w:rsid w:val="008023DC"/>
    <w:rsid w:val="008063EB"/>
    <w:rsid w:val="00806B1F"/>
    <w:rsid w:val="008114DE"/>
    <w:rsid w:val="00811AFB"/>
    <w:rsid w:val="008127CB"/>
    <w:rsid w:val="00813D27"/>
    <w:rsid w:val="00816F63"/>
    <w:rsid w:val="008213A2"/>
    <w:rsid w:val="008219ED"/>
    <w:rsid w:val="0082447F"/>
    <w:rsid w:val="0082794C"/>
    <w:rsid w:val="00827C6D"/>
    <w:rsid w:val="00831122"/>
    <w:rsid w:val="0083503C"/>
    <w:rsid w:val="008408AB"/>
    <w:rsid w:val="00841A90"/>
    <w:rsid w:val="00841D65"/>
    <w:rsid w:val="00843700"/>
    <w:rsid w:val="008447F7"/>
    <w:rsid w:val="00851055"/>
    <w:rsid w:val="00851679"/>
    <w:rsid w:val="008520F3"/>
    <w:rsid w:val="00852510"/>
    <w:rsid w:val="00854EC8"/>
    <w:rsid w:val="008561FE"/>
    <w:rsid w:val="00856C9D"/>
    <w:rsid w:val="008576F7"/>
    <w:rsid w:val="00857CC7"/>
    <w:rsid w:val="00860765"/>
    <w:rsid w:val="008642A0"/>
    <w:rsid w:val="00864E21"/>
    <w:rsid w:val="008650A6"/>
    <w:rsid w:val="008653B9"/>
    <w:rsid w:val="008661D0"/>
    <w:rsid w:val="00867146"/>
    <w:rsid w:val="00867336"/>
    <w:rsid w:val="00871AB0"/>
    <w:rsid w:val="008763C5"/>
    <w:rsid w:val="008807FD"/>
    <w:rsid w:val="00884499"/>
    <w:rsid w:val="00884EA5"/>
    <w:rsid w:val="00885AEA"/>
    <w:rsid w:val="00885B59"/>
    <w:rsid w:val="008869E5"/>
    <w:rsid w:val="0088740C"/>
    <w:rsid w:val="008966FD"/>
    <w:rsid w:val="008A08A8"/>
    <w:rsid w:val="008B0056"/>
    <w:rsid w:val="008B27F6"/>
    <w:rsid w:val="008B2D6A"/>
    <w:rsid w:val="008B6C52"/>
    <w:rsid w:val="008C4387"/>
    <w:rsid w:val="008C4946"/>
    <w:rsid w:val="008D2081"/>
    <w:rsid w:val="008D282E"/>
    <w:rsid w:val="008D3D9F"/>
    <w:rsid w:val="008D4526"/>
    <w:rsid w:val="008D580D"/>
    <w:rsid w:val="008D7132"/>
    <w:rsid w:val="008E1FD6"/>
    <w:rsid w:val="008E244D"/>
    <w:rsid w:val="008E3CE5"/>
    <w:rsid w:val="008F1429"/>
    <w:rsid w:val="008F4B04"/>
    <w:rsid w:val="008F60CB"/>
    <w:rsid w:val="008F6DC3"/>
    <w:rsid w:val="0090047C"/>
    <w:rsid w:val="0090131C"/>
    <w:rsid w:val="00902EC8"/>
    <w:rsid w:val="009051CA"/>
    <w:rsid w:val="00905D2A"/>
    <w:rsid w:val="00910382"/>
    <w:rsid w:val="00910DBB"/>
    <w:rsid w:val="00910EAD"/>
    <w:rsid w:val="00914AA2"/>
    <w:rsid w:val="00916005"/>
    <w:rsid w:val="009179B6"/>
    <w:rsid w:val="00920D37"/>
    <w:rsid w:val="00930FB0"/>
    <w:rsid w:val="009317F5"/>
    <w:rsid w:val="00932FF7"/>
    <w:rsid w:val="00933B7E"/>
    <w:rsid w:val="00933F81"/>
    <w:rsid w:val="00934C02"/>
    <w:rsid w:val="0093611A"/>
    <w:rsid w:val="0094417B"/>
    <w:rsid w:val="009447CA"/>
    <w:rsid w:val="00944927"/>
    <w:rsid w:val="00945631"/>
    <w:rsid w:val="0094612F"/>
    <w:rsid w:val="009462D8"/>
    <w:rsid w:val="00946DBA"/>
    <w:rsid w:val="00947DAA"/>
    <w:rsid w:val="00952826"/>
    <w:rsid w:val="00952D1B"/>
    <w:rsid w:val="009536E5"/>
    <w:rsid w:val="0095425B"/>
    <w:rsid w:val="00956FE5"/>
    <w:rsid w:val="00957987"/>
    <w:rsid w:val="00957CA1"/>
    <w:rsid w:val="00961A5A"/>
    <w:rsid w:val="00963516"/>
    <w:rsid w:val="00964A2B"/>
    <w:rsid w:val="00966B0E"/>
    <w:rsid w:val="00967429"/>
    <w:rsid w:val="00970214"/>
    <w:rsid w:val="00971FD6"/>
    <w:rsid w:val="00972ADD"/>
    <w:rsid w:val="00973C89"/>
    <w:rsid w:val="00977C19"/>
    <w:rsid w:val="00977FF0"/>
    <w:rsid w:val="00982FAD"/>
    <w:rsid w:val="00983125"/>
    <w:rsid w:val="0098315C"/>
    <w:rsid w:val="009867C4"/>
    <w:rsid w:val="009937E8"/>
    <w:rsid w:val="009A1C1D"/>
    <w:rsid w:val="009A306C"/>
    <w:rsid w:val="009A40A9"/>
    <w:rsid w:val="009A7988"/>
    <w:rsid w:val="009C1552"/>
    <w:rsid w:val="009C1B2E"/>
    <w:rsid w:val="009C3F85"/>
    <w:rsid w:val="009C5097"/>
    <w:rsid w:val="009C6C6F"/>
    <w:rsid w:val="009C7B31"/>
    <w:rsid w:val="009D1E8E"/>
    <w:rsid w:val="009D6437"/>
    <w:rsid w:val="009D7A57"/>
    <w:rsid w:val="009E2C76"/>
    <w:rsid w:val="009E6C7F"/>
    <w:rsid w:val="009E7DF4"/>
    <w:rsid w:val="009F0F89"/>
    <w:rsid w:val="009F2987"/>
    <w:rsid w:val="009F38AE"/>
    <w:rsid w:val="009F560B"/>
    <w:rsid w:val="00A0458C"/>
    <w:rsid w:val="00A10451"/>
    <w:rsid w:val="00A11E71"/>
    <w:rsid w:val="00A170F4"/>
    <w:rsid w:val="00A173E7"/>
    <w:rsid w:val="00A264A4"/>
    <w:rsid w:val="00A26CEE"/>
    <w:rsid w:val="00A2702B"/>
    <w:rsid w:val="00A27986"/>
    <w:rsid w:val="00A30175"/>
    <w:rsid w:val="00A35BD2"/>
    <w:rsid w:val="00A364B0"/>
    <w:rsid w:val="00A40A03"/>
    <w:rsid w:val="00A426EB"/>
    <w:rsid w:val="00A42BD4"/>
    <w:rsid w:val="00A43F92"/>
    <w:rsid w:val="00A54DBE"/>
    <w:rsid w:val="00A559C1"/>
    <w:rsid w:val="00A604EC"/>
    <w:rsid w:val="00A612A1"/>
    <w:rsid w:val="00A614D8"/>
    <w:rsid w:val="00A61C4C"/>
    <w:rsid w:val="00A64D34"/>
    <w:rsid w:val="00A66281"/>
    <w:rsid w:val="00A73A59"/>
    <w:rsid w:val="00A7694E"/>
    <w:rsid w:val="00A76DF7"/>
    <w:rsid w:val="00A77918"/>
    <w:rsid w:val="00A8355B"/>
    <w:rsid w:val="00A85645"/>
    <w:rsid w:val="00A86E47"/>
    <w:rsid w:val="00A8719D"/>
    <w:rsid w:val="00A875BE"/>
    <w:rsid w:val="00A87802"/>
    <w:rsid w:val="00A90601"/>
    <w:rsid w:val="00A90DB5"/>
    <w:rsid w:val="00A9624E"/>
    <w:rsid w:val="00A97863"/>
    <w:rsid w:val="00AA0B88"/>
    <w:rsid w:val="00AA2E06"/>
    <w:rsid w:val="00AA51AF"/>
    <w:rsid w:val="00AA61F5"/>
    <w:rsid w:val="00AB1BF0"/>
    <w:rsid w:val="00AB38D8"/>
    <w:rsid w:val="00AB44BF"/>
    <w:rsid w:val="00AB59F3"/>
    <w:rsid w:val="00AC036E"/>
    <w:rsid w:val="00AC2D55"/>
    <w:rsid w:val="00AC49C9"/>
    <w:rsid w:val="00AC4ADA"/>
    <w:rsid w:val="00AC522F"/>
    <w:rsid w:val="00AC7CB6"/>
    <w:rsid w:val="00AD71E9"/>
    <w:rsid w:val="00AD7EE4"/>
    <w:rsid w:val="00AE025B"/>
    <w:rsid w:val="00AE0D23"/>
    <w:rsid w:val="00AE0F78"/>
    <w:rsid w:val="00AE1A3F"/>
    <w:rsid w:val="00AF2E58"/>
    <w:rsid w:val="00AF4EFE"/>
    <w:rsid w:val="00AF5583"/>
    <w:rsid w:val="00AF65F1"/>
    <w:rsid w:val="00B06425"/>
    <w:rsid w:val="00B0787E"/>
    <w:rsid w:val="00B10A0C"/>
    <w:rsid w:val="00B11765"/>
    <w:rsid w:val="00B129E5"/>
    <w:rsid w:val="00B13BB4"/>
    <w:rsid w:val="00B13F74"/>
    <w:rsid w:val="00B14DA8"/>
    <w:rsid w:val="00B16773"/>
    <w:rsid w:val="00B21348"/>
    <w:rsid w:val="00B226BF"/>
    <w:rsid w:val="00B228A2"/>
    <w:rsid w:val="00B23A24"/>
    <w:rsid w:val="00B267FD"/>
    <w:rsid w:val="00B35798"/>
    <w:rsid w:val="00B36822"/>
    <w:rsid w:val="00B36F6D"/>
    <w:rsid w:val="00B3717A"/>
    <w:rsid w:val="00B4094A"/>
    <w:rsid w:val="00B43944"/>
    <w:rsid w:val="00B47D90"/>
    <w:rsid w:val="00B50075"/>
    <w:rsid w:val="00B51CDC"/>
    <w:rsid w:val="00B529FC"/>
    <w:rsid w:val="00B53AF9"/>
    <w:rsid w:val="00B56C50"/>
    <w:rsid w:val="00B60272"/>
    <w:rsid w:val="00B6209D"/>
    <w:rsid w:val="00B620D7"/>
    <w:rsid w:val="00B63F03"/>
    <w:rsid w:val="00B7107E"/>
    <w:rsid w:val="00B72B3D"/>
    <w:rsid w:val="00B72DE2"/>
    <w:rsid w:val="00B73D39"/>
    <w:rsid w:val="00B74D44"/>
    <w:rsid w:val="00B75518"/>
    <w:rsid w:val="00B75D87"/>
    <w:rsid w:val="00B7701C"/>
    <w:rsid w:val="00B80196"/>
    <w:rsid w:val="00B80574"/>
    <w:rsid w:val="00B80D27"/>
    <w:rsid w:val="00B8102E"/>
    <w:rsid w:val="00B83796"/>
    <w:rsid w:val="00B84B4B"/>
    <w:rsid w:val="00B91209"/>
    <w:rsid w:val="00B936C7"/>
    <w:rsid w:val="00B943D0"/>
    <w:rsid w:val="00B9486E"/>
    <w:rsid w:val="00B960D1"/>
    <w:rsid w:val="00BA041D"/>
    <w:rsid w:val="00BA165A"/>
    <w:rsid w:val="00BA1EAE"/>
    <w:rsid w:val="00BA3B84"/>
    <w:rsid w:val="00BA4504"/>
    <w:rsid w:val="00BA525D"/>
    <w:rsid w:val="00BA5769"/>
    <w:rsid w:val="00BA5814"/>
    <w:rsid w:val="00BA63C9"/>
    <w:rsid w:val="00BA6F14"/>
    <w:rsid w:val="00BA76EF"/>
    <w:rsid w:val="00BB2769"/>
    <w:rsid w:val="00BB54EE"/>
    <w:rsid w:val="00BB578D"/>
    <w:rsid w:val="00BB7880"/>
    <w:rsid w:val="00BB7AF1"/>
    <w:rsid w:val="00BC1299"/>
    <w:rsid w:val="00BC158E"/>
    <w:rsid w:val="00BC264A"/>
    <w:rsid w:val="00BC37B0"/>
    <w:rsid w:val="00BC4193"/>
    <w:rsid w:val="00BC697B"/>
    <w:rsid w:val="00BC7427"/>
    <w:rsid w:val="00BD1D69"/>
    <w:rsid w:val="00BD22CE"/>
    <w:rsid w:val="00BD3449"/>
    <w:rsid w:val="00BD3E7F"/>
    <w:rsid w:val="00BD51C8"/>
    <w:rsid w:val="00BD60A3"/>
    <w:rsid w:val="00BD6203"/>
    <w:rsid w:val="00BE126F"/>
    <w:rsid w:val="00BE2E80"/>
    <w:rsid w:val="00BE3C2D"/>
    <w:rsid w:val="00BE67C0"/>
    <w:rsid w:val="00BE7EB3"/>
    <w:rsid w:val="00BF07C3"/>
    <w:rsid w:val="00BF143F"/>
    <w:rsid w:val="00BF5235"/>
    <w:rsid w:val="00BF556F"/>
    <w:rsid w:val="00BF5B43"/>
    <w:rsid w:val="00BF5DC3"/>
    <w:rsid w:val="00C002BA"/>
    <w:rsid w:val="00C029B1"/>
    <w:rsid w:val="00C04EB2"/>
    <w:rsid w:val="00C04FB6"/>
    <w:rsid w:val="00C07FB1"/>
    <w:rsid w:val="00C1123C"/>
    <w:rsid w:val="00C11A7E"/>
    <w:rsid w:val="00C121EE"/>
    <w:rsid w:val="00C13C0A"/>
    <w:rsid w:val="00C165B1"/>
    <w:rsid w:val="00C168D5"/>
    <w:rsid w:val="00C17783"/>
    <w:rsid w:val="00C203F4"/>
    <w:rsid w:val="00C2449C"/>
    <w:rsid w:val="00C25E50"/>
    <w:rsid w:val="00C27F50"/>
    <w:rsid w:val="00C30CC3"/>
    <w:rsid w:val="00C3106B"/>
    <w:rsid w:val="00C320F1"/>
    <w:rsid w:val="00C3336E"/>
    <w:rsid w:val="00C33F6C"/>
    <w:rsid w:val="00C362EE"/>
    <w:rsid w:val="00C36382"/>
    <w:rsid w:val="00C433E8"/>
    <w:rsid w:val="00C44105"/>
    <w:rsid w:val="00C441ED"/>
    <w:rsid w:val="00C45011"/>
    <w:rsid w:val="00C46540"/>
    <w:rsid w:val="00C4657B"/>
    <w:rsid w:val="00C47286"/>
    <w:rsid w:val="00C5077E"/>
    <w:rsid w:val="00C52926"/>
    <w:rsid w:val="00C53434"/>
    <w:rsid w:val="00C55D3E"/>
    <w:rsid w:val="00C56F69"/>
    <w:rsid w:val="00C6016D"/>
    <w:rsid w:val="00C611ED"/>
    <w:rsid w:val="00C63A7F"/>
    <w:rsid w:val="00C64940"/>
    <w:rsid w:val="00C65323"/>
    <w:rsid w:val="00C65FD7"/>
    <w:rsid w:val="00C661A9"/>
    <w:rsid w:val="00C661D4"/>
    <w:rsid w:val="00C66BA3"/>
    <w:rsid w:val="00C73C9B"/>
    <w:rsid w:val="00C73DCE"/>
    <w:rsid w:val="00C740BD"/>
    <w:rsid w:val="00C76A39"/>
    <w:rsid w:val="00C77D01"/>
    <w:rsid w:val="00C84CB6"/>
    <w:rsid w:val="00C911CA"/>
    <w:rsid w:val="00C91B12"/>
    <w:rsid w:val="00C9260D"/>
    <w:rsid w:val="00C92FB5"/>
    <w:rsid w:val="00C93001"/>
    <w:rsid w:val="00C941B1"/>
    <w:rsid w:val="00C973DC"/>
    <w:rsid w:val="00CA1FD8"/>
    <w:rsid w:val="00CA220D"/>
    <w:rsid w:val="00CA2B04"/>
    <w:rsid w:val="00CA457C"/>
    <w:rsid w:val="00CA6F06"/>
    <w:rsid w:val="00CB0601"/>
    <w:rsid w:val="00CB2D76"/>
    <w:rsid w:val="00CB7B3E"/>
    <w:rsid w:val="00CC2BD5"/>
    <w:rsid w:val="00CC5960"/>
    <w:rsid w:val="00CC6537"/>
    <w:rsid w:val="00CC7DAC"/>
    <w:rsid w:val="00CD0B0A"/>
    <w:rsid w:val="00CD2D00"/>
    <w:rsid w:val="00CD4FD5"/>
    <w:rsid w:val="00CD572A"/>
    <w:rsid w:val="00CD6046"/>
    <w:rsid w:val="00CD7B00"/>
    <w:rsid w:val="00CD7E96"/>
    <w:rsid w:val="00CE1261"/>
    <w:rsid w:val="00CE2BDA"/>
    <w:rsid w:val="00CE6848"/>
    <w:rsid w:val="00CE71BD"/>
    <w:rsid w:val="00CF263C"/>
    <w:rsid w:val="00CF63CB"/>
    <w:rsid w:val="00D00F7E"/>
    <w:rsid w:val="00D01F4D"/>
    <w:rsid w:val="00D03A98"/>
    <w:rsid w:val="00D04F86"/>
    <w:rsid w:val="00D0643B"/>
    <w:rsid w:val="00D07AC0"/>
    <w:rsid w:val="00D10610"/>
    <w:rsid w:val="00D153EE"/>
    <w:rsid w:val="00D15F30"/>
    <w:rsid w:val="00D174AA"/>
    <w:rsid w:val="00D179A4"/>
    <w:rsid w:val="00D20E3C"/>
    <w:rsid w:val="00D216AB"/>
    <w:rsid w:val="00D22CE0"/>
    <w:rsid w:val="00D25343"/>
    <w:rsid w:val="00D30459"/>
    <w:rsid w:val="00D30EC6"/>
    <w:rsid w:val="00D3117A"/>
    <w:rsid w:val="00D31353"/>
    <w:rsid w:val="00D31DA8"/>
    <w:rsid w:val="00D32641"/>
    <w:rsid w:val="00D37462"/>
    <w:rsid w:val="00D4626C"/>
    <w:rsid w:val="00D4628C"/>
    <w:rsid w:val="00D478C3"/>
    <w:rsid w:val="00D53AAD"/>
    <w:rsid w:val="00D55D97"/>
    <w:rsid w:val="00D57789"/>
    <w:rsid w:val="00D57D3C"/>
    <w:rsid w:val="00D62525"/>
    <w:rsid w:val="00D63E42"/>
    <w:rsid w:val="00D71606"/>
    <w:rsid w:val="00D7276B"/>
    <w:rsid w:val="00D736FF"/>
    <w:rsid w:val="00D76783"/>
    <w:rsid w:val="00D76ED2"/>
    <w:rsid w:val="00D77151"/>
    <w:rsid w:val="00D820FB"/>
    <w:rsid w:val="00D910BC"/>
    <w:rsid w:val="00D91368"/>
    <w:rsid w:val="00D91F49"/>
    <w:rsid w:val="00D93438"/>
    <w:rsid w:val="00D946C6"/>
    <w:rsid w:val="00D95636"/>
    <w:rsid w:val="00D95DE1"/>
    <w:rsid w:val="00DA0602"/>
    <w:rsid w:val="00DA0DFA"/>
    <w:rsid w:val="00DA16FB"/>
    <w:rsid w:val="00DA1B6A"/>
    <w:rsid w:val="00DA42C9"/>
    <w:rsid w:val="00DA4378"/>
    <w:rsid w:val="00DA7A0D"/>
    <w:rsid w:val="00DB47DA"/>
    <w:rsid w:val="00DB58AF"/>
    <w:rsid w:val="00DB5A97"/>
    <w:rsid w:val="00DB5C1B"/>
    <w:rsid w:val="00DB6F24"/>
    <w:rsid w:val="00DB75A2"/>
    <w:rsid w:val="00DB7F6E"/>
    <w:rsid w:val="00DC3040"/>
    <w:rsid w:val="00DC3EA8"/>
    <w:rsid w:val="00DC675D"/>
    <w:rsid w:val="00DD008F"/>
    <w:rsid w:val="00DD028C"/>
    <w:rsid w:val="00DD08D2"/>
    <w:rsid w:val="00DD099E"/>
    <w:rsid w:val="00DD1396"/>
    <w:rsid w:val="00DD1C7E"/>
    <w:rsid w:val="00DD3174"/>
    <w:rsid w:val="00DD37F0"/>
    <w:rsid w:val="00DD44D4"/>
    <w:rsid w:val="00DD58B2"/>
    <w:rsid w:val="00DD7609"/>
    <w:rsid w:val="00DE2D34"/>
    <w:rsid w:val="00DE3054"/>
    <w:rsid w:val="00DE4ED6"/>
    <w:rsid w:val="00DF12A2"/>
    <w:rsid w:val="00DF3F08"/>
    <w:rsid w:val="00DF6270"/>
    <w:rsid w:val="00DF7CF5"/>
    <w:rsid w:val="00DF7E87"/>
    <w:rsid w:val="00E009C4"/>
    <w:rsid w:val="00E00A2C"/>
    <w:rsid w:val="00E00E14"/>
    <w:rsid w:val="00E03D36"/>
    <w:rsid w:val="00E0479D"/>
    <w:rsid w:val="00E05409"/>
    <w:rsid w:val="00E05DF0"/>
    <w:rsid w:val="00E075E7"/>
    <w:rsid w:val="00E100E2"/>
    <w:rsid w:val="00E10442"/>
    <w:rsid w:val="00E110B9"/>
    <w:rsid w:val="00E11C36"/>
    <w:rsid w:val="00E1324D"/>
    <w:rsid w:val="00E13CEF"/>
    <w:rsid w:val="00E1486F"/>
    <w:rsid w:val="00E14962"/>
    <w:rsid w:val="00E163DB"/>
    <w:rsid w:val="00E20F93"/>
    <w:rsid w:val="00E22154"/>
    <w:rsid w:val="00E2247E"/>
    <w:rsid w:val="00E24E84"/>
    <w:rsid w:val="00E25759"/>
    <w:rsid w:val="00E266FA"/>
    <w:rsid w:val="00E26F76"/>
    <w:rsid w:val="00E30340"/>
    <w:rsid w:val="00E33E0B"/>
    <w:rsid w:val="00E34A23"/>
    <w:rsid w:val="00E35369"/>
    <w:rsid w:val="00E36340"/>
    <w:rsid w:val="00E37310"/>
    <w:rsid w:val="00E40F66"/>
    <w:rsid w:val="00E436B4"/>
    <w:rsid w:val="00E437C8"/>
    <w:rsid w:val="00E43EFF"/>
    <w:rsid w:val="00E44C1B"/>
    <w:rsid w:val="00E52759"/>
    <w:rsid w:val="00E52966"/>
    <w:rsid w:val="00E536A3"/>
    <w:rsid w:val="00E53F67"/>
    <w:rsid w:val="00E54F7E"/>
    <w:rsid w:val="00E57010"/>
    <w:rsid w:val="00E7084F"/>
    <w:rsid w:val="00E72F51"/>
    <w:rsid w:val="00E74B3E"/>
    <w:rsid w:val="00E75A8B"/>
    <w:rsid w:val="00E764F7"/>
    <w:rsid w:val="00E80DD9"/>
    <w:rsid w:val="00E82372"/>
    <w:rsid w:val="00E843EC"/>
    <w:rsid w:val="00E85F43"/>
    <w:rsid w:val="00E86BDA"/>
    <w:rsid w:val="00E87693"/>
    <w:rsid w:val="00E90BC1"/>
    <w:rsid w:val="00E90DD5"/>
    <w:rsid w:val="00E912CE"/>
    <w:rsid w:val="00E91F78"/>
    <w:rsid w:val="00E931D1"/>
    <w:rsid w:val="00E938B4"/>
    <w:rsid w:val="00EA065A"/>
    <w:rsid w:val="00EA0AF3"/>
    <w:rsid w:val="00EA14B6"/>
    <w:rsid w:val="00EA4968"/>
    <w:rsid w:val="00EA7AD6"/>
    <w:rsid w:val="00EB04B3"/>
    <w:rsid w:val="00EB3E00"/>
    <w:rsid w:val="00EB4417"/>
    <w:rsid w:val="00EB6E68"/>
    <w:rsid w:val="00EB7C61"/>
    <w:rsid w:val="00EC141F"/>
    <w:rsid w:val="00EC2321"/>
    <w:rsid w:val="00EC2CE4"/>
    <w:rsid w:val="00EC3582"/>
    <w:rsid w:val="00EC396F"/>
    <w:rsid w:val="00EC3A6E"/>
    <w:rsid w:val="00EC6B0F"/>
    <w:rsid w:val="00EC6B5B"/>
    <w:rsid w:val="00ED0733"/>
    <w:rsid w:val="00ED0EB1"/>
    <w:rsid w:val="00ED14C0"/>
    <w:rsid w:val="00ED1BB5"/>
    <w:rsid w:val="00ED1BD1"/>
    <w:rsid w:val="00ED2227"/>
    <w:rsid w:val="00ED3071"/>
    <w:rsid w:val="00ED384C"/>
    <w:rsid w:val="00ED44EF"/>
    <w:rsid w:val="00ED5A74"/>
    <w:rsid w:val="00ED75C3"/>
    <w:rsid w:val="00EE1348"/>
    <w:rsid w:val="00EE1D71"/>
    <w:rsid w:val="00EE31AB"/>
    <w:rsid w:val="00EE608C"/>
    <w:rsid w:val="00EE712A"/>
    <w:rsid w:val="00EE7532"/>
    <w:rsid w:val="00EF33F6"/>
    <w:rsid w:val="00EF343B"/>
    <w:rsid w:val="00F01CF3"/>
    <w:rsid w:val="00F04403"/>
    <w:rsid w:val="00F0700C"/>
    <w:rsid w:val="00F1108D"/>
    <w:rsid w:val="00F11829"/>
    <w:rsid w:val="00F11E45"/>
    <w:rsid w:val="00F127BB"/>
    <w:rsid w:val="00F12D07"/>
    <w:rsid w:val="00F16956"/>
    <w:rsid w:val="00F256E6"/>
    <w:rsid w:val="00F345A9"/>
    <w:rsid w:val="00F3492C"/>
    <w:rsid w:val="00F35FB2"/>
    <w:rsid w:val="00F36931"/>
    <w:rsid w:val="00F42D36"/>
    <w:rsid w:val="00F434B0"/>
    <w:rsid w:val="00F446CE"/>
    <w:rsid w:val="00F468A7"/>
    <w:rsid w:val="00F51529"/>
    <w:rsid w:val="00F52CFA"/>
    <w:rsid w:val="00F5388C"/>
    <w:rsid w:val="00F561DA"/>
    <w:rsid w:val="00F56498"/>
    <w:rsid w:val="00F57623"/>
    <w:rsid w:val="00F61526"/>
    <w:rsid w:val="00F61715"/>
    <w:rsid w:val="00F623D9"/>
    <w:rsid w:val="00F62FFD"/>
    <w:rsid w:val="00F63BEA"/>
    <w:rsid w:val="00F66265"/>
    <w:rsid w:val="00F66C76"/>
    <w:rsid w:val="00F670E2"/>
    <w:rsid w:val="00F67505"/>
    <w:rsid w:val="00F676EC"/>
    <w:rsid w:val="00F71EBF"/>
    <w:rsid w:val="00F7447F"/>
    <w:rsid w:val="00F7508F"/>
    <w:rsid w:val="00F8103A"/>
    <w:rsid w:val="00F81792"/>
    <w:rsid w:val="00F81D1D"/>
    <w:rsid w:val="00F84378"/>
    <w:rsid w:val="00F8489C"/>
    <w:rsid w:val="00F8523E"/>
    <w:rsid w:val="00F853D7"/>
    <w:rsid w:val="00F87FED"/>
    <w:rsid w:val="00F90DAE"/>
    <w:rsid w:val="00F93471"/>
    <w:rsid w:val="00F95BBA"/>
    <w:rsid w:val="00F95F36"/>
    <w:rsid w:val="00F96E56"/>
    <w:rsid w:val="00FA4F12"/>
    <w:rsid w:val="00FA5685"/>
    <w:rsid w:val="00FB03F2"/>
    <w:rsid w:val="00FB0F3E"/>
    <w:rsid w:val="00FB2D55"/>
    <w:rsid w:val="00FB4526"/>
    <w:rsid w:val="00FC1E30"/>
    <w:rsid w:val="00FC1E93"/>
    <w:rsid w:val="00FC6746"/>
    <w:rsid w:val="00FD033B"/>
    <w:rsid w:val="00FD520D"/>
    <w:rsid w:val="00FD65F9"/>
    <w:rsid w:val="00FD762D"/>
    <w:rsid w:val="00FD78A1"/>
    <w:rsid w:val="00FE0D33"/>
    <w:rsid w:val="00FE1093"/>
    <w:rsid w:val="00FE2560"/>
    <w:rsid w:val="00FE4190"/>
    <w:rsid w:val="00FE7997"/>
    <w:rsid w:val="00FF07C5"/>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 w:type="paragraph" w:customStyle="1" w:styleId="Default">
    <w:name w:val="Default"/>
    <w:rsid w:val="00ED44EF"/>
    <w:pPr>
      <w:widowControl w:val="0"/>
      <w:autoSpaceDE w:val="0"/>
      <w:autoSpaceDN w:val="0"/>
      <w:adjustRightInd w:val="0"/>
    </w:pPr>
    <w:rPr>
      <w:rFonts w:ascii="宋体" w:hAnsi="Times New Roman" w:cs="宋体"/>
      <w:color w:val="000000"/>
      <w:sz w:val="24"/>
      <w:szCs w:val="24"/>
    </w:rPr>
  </w:style>
  <w:style w:type="table" w:customStyle="1" w:styleId="g1">
    <w:name w:val="g1"/>
    <w:uiPriority w:val="99"/>
    <w:semiHidden/>
    <w:unhideWhenUsed/>
    <w:qFormat/>
    <w:rsid w:val="00ED3071"/>
    <w:tblPr>
      <w:tblInd w:w="0" w:type="dxa"/>
      <w:tblCellMar>
        <w:top w:w="0" w:type="dxa"/>
        <w:left w:w="108" w:type="dxa"/>
        <w:bottom w:w="0" w:type="dxa"/>
        <w:right w:w="108" w:type="dxa"/>
      </w:tblCellMar>
    </w:tblPr>
  </w:style>
  <w:style w:type="table" w:customStyle="1" w:styleId="g2">
    <w:name w:val="g2"/>
    <w:uiPriority w:val="99"/>
    <w:semiHidden/>
    <w:unhideWhenUsed/>
    <w:qFormat/>
    <w:rsid w:val="00F1108D"/>
    <w:tblPr>
      <w:tblInd w:w="0" w:type="dxa"/>
      <w:tblCellMar>
        <w:top w:w="0" w:type="dxa"/>
        <w:left w:w="108" w:type="dxa"/>
        <w:bottom w:w="0" w:type="dxa"/>
        <w:right w:w="108" w:type="dxa"/>
      </w:tblCellMar>
    </w:tblPr>
  </w:style>
  <w:style w:type="table" w:customStyle="1" w:styleId="g3">
    <w:name w:val="g3"/>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00000000-0000-0000-0000-000000000000}"/>
      </w:docPartPr>
      <w:docPartBody>
        <w:p w:rsidR="00787706" w:rsidRDefault="00934494">
          <w:r w:rsidRPr="0010065C">
            <w:rPr>
              <w:rStyle w:val="a3"/>
              <w:rFonts w:hint="eastAsia"/>
              <w:u w:val="single"/>
            </w:rPr>
            <w:t xml:space="preserve">　　　</w:t>
          </w:r>
        </w:p>
      </w:docPartBody>
    </w:docPart>
    <w:docPart>
      <w:docPartPr>
        <w:name w:val="3C75457071CD4974A02D4844849C64FE"/>
        <w:category>
          <w:name w:val="常规"/>
          <w:gallery w:val="placeholder"/>
        </w:category>
        <w:types>
          <w:type w:val="bbPlcHdr"/>
        </w:types>
        <w:behaviors>
          <w:behavior w:val="content"/>
        </w:behaviors>
        <w:guid w:val="{73F6D593-2DB0-41FF-BF3C-65322234BB79}"/>
      </w:docPartPr>
      <w:docPartBody>
        <w:p w:rsidR="00A45BFE" w:rsidRDefault="00A45BFE" w:rsidP="00A45BFE">
          <w:pPr>
            <w:pStyle w:val="3C75457071CD4974A02D4844849C64FE"/>
          </w:pPr>
          <w:r w:rsidRPr="0010065C">
            <w:rPr>
              <w:rStyle w:val="a3"/>
              <w:rFonts w:hint="eastAsia"/>
            </w:rPr>
            <w:t xml:space="preserve">　</w:t>
          </w:r>
        </w:p>
      </w:docPartBody>
    </w:docPart>
    <w:docPart>
      <w:docPartPr>
        <w:name w:val="A55B76F901CB48EF8B2D435A95954DF9"/>
        <w:category>
          <w:name w:val="常规"/>
          <w:gallery w:val="placeholder"/>
        </w:category>
        <w:types>
          <w:type w:val="bbPlcHdr"/>
        </w:types>
        <w:behaviors>
          <w:behavior w:val="content"/>
        </w:behaviors>
        <w:guid w:val="{CA121B1A-C6FB-4237-8106-B1369089917B}"/>
      </w:docPartPr>
      <w:docPartBody>
        <w:p w:rsidR="00A45BFE" w:rsidRDefault="00A45BFE" w:rsidP="00A45BFE">
          <w:pPr>
            <w:pStyle w:val="A55B76F901CB48EF8B2D435A95954DF9"/>
          </w:pPr>
          <w:r w:rsidRPr="0010065C">
            <w:rPr>
              <w:rStyle w:val="a3"/>
              <w:rFonts w:hint="eastAsia"/>
              <w:u w:val="single"/>
            </w:rPr>
            <w:t xml:space="preserve">　　　</w:t>
          </w:r>
        </w:p>
      </w:docPartBody>
    </w:docPart>
    <w:docPart>
      <w:docPartPr>
        <w:name w:val="F12DF0838D9D459C877EB7C0CBD00725"/>
        <w:category>
          <w:name w:val="常规"/>
          <w:gallery w:val="placeholder"/>
        </w:category>
        <w:types>
          <w:type w:val="bbPlcHdr"/>
        </w:types>
        <w:behaviors>
          <w:behavior w:val="content"/>
        </w:behaviors>
        <w:guid w:val="{3D7DEF06-2A1C-42D5-BBCA-95E8F834A690}"/>
      </w:docPartPr>
      <w:docPartBody>
        <w:p w:rsidR="00A45BFE" w:rsidRDefault="00A45BFE" w:rsidP="00A45BFE">
          <w:pPr>
            <w:pStyle w:val="F12DF0838D9D459C877EB7C0CBD00725"/>
          </w:pPr>
          <w:r w:rsidRPr="0010065C">
            <w:rPr>
              <w:rStyle w:val="a3"/>
              <w:rFonts w:hint="eastAsia"/>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仿宋_GB2312">
    <w:altName w:val="黑体"/>
    <w:charset w:val="86"/>
    <w:family w:val="modern"/>
    <w:pitch w:val="fixed"/>
    <w:sig w:usb0="00000000"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2B2A"/>
    <w:rsid w:val="00017A80"/>
    <w:rsid w:val="00020B55"/>
    <w:rsid w:val="0003277F"/>
    <w:rsid w:val="000342D4"/>
    <w:rsid w:val="000453F5"/>
    <w:rsid w:val="00061023"/>
    <w:rsid w:val="0006289E"/>
    <w:rsid w:val="0006335B"/>
    <w:rsid w:val="00064724"/>
    <w:rsid w:val="00074FEE"/>
    <w:rsid w:val="00084102"/>
    <w:rsid w:val="000C5C5A"/>
    <w:rsid w:val="000D270C"/>
    <w:rsid w:val="001353AB"/>
    <w:rsid w:val="00143AFC"/>
    <w:rsid w:val="001566DA"/>
    <w:rsid w:val="001B430B"/>
    <w:rsid w:val="001C48F7"/>
    <w:rsid w:val="001F6930"/>
    <w:rsid w:val="00216A1B"/>
    <w:rsid w:val="00240D54"/>
    <w:rsid w:val="0025604C"/>
    <w:rsid w:val="00263AD5"/>
    <w:rsid w:val="002735C0"/>
    <w:rsid w:val="00291953"/>
    <w:rsid w:val="00294992"/>
    <w:rsid w:val="002A2C5C"/>
    <w:rsid w:val="002D284E"/>
    <w:rsid w:val="002E646D"/>
    <w:rsid w:val="002E6ECF"/>
    <w:rsid w:val="002F032F"/>
    <w:rsid w:val="002F7510"/>
    <w:rsid w:val="00321329"/>
    <w:rsid w:val="00321D3F"/>
    <w:rsid w:val="003376E2"/>
    <w:rsid w:val="003537E1"/>
    <w:rsid w:val="00357805"/>
    <w:rsid w:val="00372E8B"/>
    <w:rsid w:val="00385E8D"/>
    <w:rsid w:val="00386728"/>
    <w:rsid w:val="003868F7"/>
    <w:rsid w:val="0039185B"/>
    <w:rsid w:val="003B4895"/>
    <w:rsid w:val="003C0749"/>
    <w:rsid w:val="003C3812"/>
    <w:rsid w:val="003C5B87"/>
    <w:rsid w:val="003D2E9A"/>
    <w:rsid w:val="003E494D"/>
    <w:rsid w:val="0040537A"/>
    <w:rsid w:val="00427DDA"/>
    <w:rsid w:val="00441E2E"/>
    <w:rsid w:val="0045246B"/>
    <w:rsid w:val="0048435C"/>
    <w:rsid w:val="00484D4A"/>
    <w:rsid w:val="004925D3"/>
    <w:rsid w:val="004A4076"/>
    <w:rsid w:val="004A6EC9"/>
    <w:rsid w:val="004B4DB9"/>
    <w:rsid w:val="004E313E"/>
    <w:rsid w:val="004F4406"/>
    <w:rsid w:val="005043DB"/>
    <w:rsid w:val="00504F17"/>
    <w:rsid w:val="00562373"/>
    <w:rsid w:val="00573E5E"/>
    <w:rsid w:val="005A382A"/>
    <w:rsid w:val="005D5963"/>
    <w:rsid w:val="005E6CE8"/>
    <w:rsid w:val="006126AF"/>
    <w:rsid w:val="00613661"/>
    <w:rsid w:val="006175D2"/>
    <w:rsid w:val="00626AB4"/>
    <w:rsid w:val="00654CAD"/>
    <w:rsid w:val="00662558"/>
    <w:rsid w:val="006638DA"/>
    <w:rsid w:val="00664067"/>
    <w:rsid w:val="006650AD"/>
    <w:rsid w:val="00667F07"/>
    <w:rsid w:val="00671842"/>
    <w:rsid w:val="0068430F"/>
    <w:rsid w:val="00695875"/>
    <w:rsid w:val="006B57A6"/>
    <w:rsid w:val="006C4635"/>
    <w:rsid w:val="007010B3"/>
    <w:rsid w:val="007236B4"/>
    <w:rsid w:val="0074441C"/>
    <w:rsid w:val="007710B0"/>
    <w:rsid w:val="007742F9"/>
    <w:rsid w:val="007766E8"/>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1A42"/>
    <w:rsid w:val="008539AC"/>
    <w:rsid w:val="008602C7"/>
    <w:rsid w:val="008619DD"/>
    <w:rsid w:val="00864A3A"/>
    <w:rsid w:val="00865E7F"/>
    <w:rsid w:val="0087307A"/>
    <w:rsid w:val="00890474"/>
    <w:rsid w:val="0089790B"/>
    <w:rsid w:val="008A29EE"/>
    <w:rsid w:val="008A2DC9"/>
    <w:rsid w:val="008A583C"/>
    <w:rsid w:val="008C24A4"/>
    <w:rsid w:val="008D4B53"/>
    <w:rsid w:val="008E036F"/>
    <w:rsid w:val="008E77E9"/>
    <w:rsid w:val="009134B3"/>
    <w:rsid w:val="00917B90"/>
    <w:rsid w:val="0092556B"/>
    <w:rsid w:val="00934494"/>
    <w:rsid w:val="00941D83"/>
    <w:rsid w:val="00942403"/>
    <w:rsid w:val="009424FE"/>
    <w:rsid w:val="00947F1B"/>
    <w:rsid w:val="0097399F"/>
    <w:rsid w:val="0098058A"/>
    <w:rsid w:val="00990390"/>
    <w:rsid w:val="009965E5"/>
    <w:rsid w:val="009A6181"/>
    <w:rsid w:val="009A7E54"/>
    <w:rsid w:val="009B52A2"/>
    <w:rsid w:val="009C6739"/>
    <w:rsid w:val="009D4643"/>
    <w:rsid w:val="009F424B"/>
    <w:rsid w:val="00A27483"/>
    <w:rsid w:val="00A33502"/>
    <w:rsid w:val="00A45BFE"/>
    <w:rsid w:val="00A47582"/>
    <w:rsid w:val="00A57EA1"/>
    <w:rsid w:val="00A70917"/>
    <w:rsid w:val="00A73E7E"/>
    <w:rsid w:val="00A74305"/>
    <w:rsid w:val="00A756D6"/>
    <w:rsid w:val="00A960D7"/>
    <w:rsid w:val="00AB74C0"/>
    <w:rsid w:val="00AD4A16"/>
    <w:rsid w:val="00AE7AFA"/>
    <w:rsid w:val="00AF0794"/>
    <w:rsid w:val="00B00173"/>
    <w:rsid w:val="00B02F13"/>
    <w:rsid w:val="00B0409E"/>
    <w:rsid w:val="00B549C9"/>
    <w:rsid w:val="00B8352C"/>
    <w:rsid w:val="00B86C43"/>
    <w:rsid w:val="00B92702"/>
    <w:rsid w:val="00BA5BBD"/>
    <w:rsid w:val="00BE0210"/>
    <w:rsid w:val="00BE6CB3"/>
    <w:rsid w:val="00BF2162"/>
    <w:rsid w:val="00BF6D96"/>
    <w:rsid w:val="00C065BE"/>
    <w:rsid w:val="00C134A7"/>
    <w:rsid w:val="00C37B06"/>
    <w:rsid w:val="00C50081"/>
    <w:rsid w:val="00C53C81"/>
    <w:rsid w:val="00C8466F"/>
    <w:rsid w:val="00C97BFD"/>
    <w:rsid w:val="00CA4CC4"/>
    <w:rsid w:val="00CB21B1"/>
    <w:rsid w:val="00CD725B"/>
    <w:rsid w:val="00CF460D"/>
    <w:rsid w:val="00D01B4A"/>
    <w:rsid w:val="00D10176"/>
    <w:rsid w:val="00D136DE"/>
    <w:rsid w:val="00D2251B"/>
    <w:rsid w:val="00D3591C"/>
    <w:rsid w:val="00D53377"/>
    <w:rsid w:val="00D549DE"/>
    <w:rsid w:val="00D55BB2"/>
    <w:rsid w:val="00D84EC0"/>
    <w:rsid w:val="00D973BF"/>
    <w:rsid w:val="00DA7C79"/>
    <w:rsid w:val="00DB2F16"/>
    <w:rsid w:val="00DB79AC"/>
    <w:rsid w:val="00DD5693"/>
    <w:rsid w:val="00E244E0"/>
    <w:rsid w:val="00E27A92"/>
    <w:rsid w:val="00E7023A"/>
    <w:rsid w:val="00E802FB"/>
    <w:rsid w:val="00E90E85"/>
    <w:rsid w:val="00E93D52"/>
    <w:rsid w:val="00EB6E20"/>
    <w:rsid w:val="00ED3047"/>
    <w:rsid w:val="00ED6E9F"/>
    <w:rsid w:val="00EE671B"/>
    <w:rsid w:val="00F065A2"/>
    <w:rsid w:val="00F364C5"/>
    <w:rsid w:val="00F44793"/>
    <w:rsid w:val="00F633AB"/>
    <w:rsid w:val="00F63B0E"/>
    <w:rsid w:val="00F65972"/>
    <w:rsid w:val="00F84C36"/>
    <w:rsid w:val="00F91DF6"/>
    <w:rsid w:val="00F94A71"/>
    <w:rsid w:val="00FC6D00"/>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5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4724"/>
    <w:rPr>
      <w:color w:val="auto"/>
    </w:rPr>
  </w:style>
  <w:style w:type="paragraph" w:customStyle="1" w:styleId="24E1F936EC804CDD8940B1CED9D830A1">
    <w:name w:val="24E1F936EC804CDD8940B1CED9D830A1"/>
    <w:rsid w:val="001F6930"/>
    <w:pPr>
      <w:widowControl w:val="0"/>
      <w:jc w:val="both"/>
    </w:pPr>
  </w:style>
  <w:style w:type="paragraph" w:customStyle="1" w:styleId="916E16B3499E4401AEF55CE864651AD9">
    <w:name w:val="916E16B3499E4401AEF55CE864651AD9"/>
    <w:rsid w:val="001F6930"/>
    <w:pPr>
      <w:widowControl w:val="0"/>
      <w:jc w:val="both"/>
    </w:pPr>
  </w:style>
  <w:style w:type="paragraph" w:customStyle="1" w:styleId="DCAB4FB58F254E47A34E164813E3345B">
    <w:name w:val="DCAB4FB58F254E47A34E164813E3345B"/>
    <w:rsid w:val="002A2C5C"/>
    <w:pPr>
      <w:widowControl w:val="0"/>
      <w:jc w:val="both"/>
    </w:pPr>
  </w:style>
  <w:style w:type="paragraph" w:customStyle="1" w:styleId="3C75457071CD4974A02D4844849C64FE">
    <w:name w:val="3C75457071CD4974A02D4844849C64FE"/>
    <w:rsid w:val="00A45BFE"/>
    <w:pPr>
      <w:widowControl w:val="0"/>
      <w:jc w:val="both"/>
    </w:pPr>
  </w:style>
  <w:style w:type="paragraph" w:customStyle="1" w:styleId="A55B76F901CB48EF8B2D435A95954DF9">
    <w:name w:val="A55B76F901CB48EF8B2D435A95954DF9"/>
    <w:rsid w:val="00A45BFE"/>
    <w:pPr>
      <w:widowControl w:val="0"/>
      <w:jc w:val="both"/>
    </w:pPr>
  </w:style>
  <w:style w:type="paragraph" w:customStyle="1" w:styleId="4B2B78B0B1F4498AA422F623ECC3C188">
    <w:name w:val="4B2B78B0B1F4498AA422F623ECC3C188"/>
    <w:rsid w:val="00A45BFE"/>
    <w:pPr>
      <w:widowControl w:val="0"/>
      <w:jc w:val="both"/>
    </w:pPr>
  </w:style>
  <w:style w:type="paragraph" w:customStyle="1" w:styleId="F12DF0838D9D459C877EB7C0CBD00725">
    <w:name w:val="F12DF0838D9D459C877EB7C0CBD00725"/>
    <w:rsid w:val="00A45BFE"/>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常青</clcid-mr:GongSiFuZeRenXingMing>
  <clcid-mr:ZhuGuanKuaiJiGongZuoFuZeRenXingMing>钱永祥</clcid-mr:ZhuGuanKuaiJiGongZuoFuZeRenXingMing>
  <clcid-mr:KuaiJiJiGouFuZeRenXingMing>于兰英</clcid-mr:KuaiJiJiGouFuZeRenXingMing>
  <clcid-cgi:GongSiFaDingZhongWenMingCheng>江苏宁沪高速公路股份有限公司</clcid-cgi:GongSiFaDingZhongWenMingCheng>
  <clcid-cgi:GongSiFaDingDaiBiaoRen>常青</clcid-cgi:GongSiFaDingDaiBiaoRen>
  <clcid-ar:ShenJiYiJianLeiXing>带强调事项段或其他事项段的无保留意见</clcid-ar:ShenJiYiJianLeiXing>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]]></m:sse>
</m:mapping>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]]></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7C9DC638-3D82-4A44-960E-EE9BD1D05F57}">
  <ds:schemaRefs>
    <ds:schemaRef ds:uri="http://mapping.word.org/2012/mapping"/>
  </ds:schemaRefs>
</ds:datastoreItem>
</file>

<file path=customXml/itemProps4.xml><?xml version="1.0" encoding="utf-8"?>
<ds:datastoreItem xmlns:ds="http://schemas.openxmlformats.org/officeDocument/2006/customXml" ds:itemID="{B1778BAA-9508-482F-881A-59BA442FB53E}">
  <ds:schemaRefs>
    <ds:schemaRef ds:uri="http://mapping.word.org/2012/template"/>
  </ds:schemaRefs>
</ds:datastoreItem>
</file>

<file path=customXml/itemProps5.xml><?xml version="1.0" encoding="utf-8"?>
<ds:datastoreItem xmlns:ds="http://schemas.openxmlformats.org/officeDocument/2006/customXml" ds:itemID="{F46C1C66-6099-4816-BA3A-90BE6288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25</TotalTime>
  <Pages>17</Pages>
  <Words>2577</Words>
  <Characters>14695</Characters>
  <Application>Microsoft Office Word</Application>
  <DocSecurity>0</DocSecurity>
  <Lines>122</Lines>
  <Paragraphs>34</Paragraphs>
  <ScaleCrop>false</ScaleCrop>
  <Company>微软中国</Company>
  <LinksUpToDate>false</LinksUpToDate>
  <CharactersWithSpaces>17238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LQ</cp:lastModifiedBy>
  <cp:revision>12</cp:revision>
  <dcterms:created xsi:type="dcterms:W3CDTF">2016-04-28T02:27:00Z</dcterms:created>
  <dcterms:modified xsi:type="dcterms:W3CDTF">2016-04-28T03:24:00Z</dcterms:modified>
</cp:coreProperties>
</file>